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669" w:rsidRPr="00364708" w:rsidRDefault="00780669" w:rsidP="00242E99">
      <w:pPr>
        <w:tabs>
          <w:tab w:val="left" w:pos="567"/>
          <w:tab w:val="left" w:pos="7020"/>
          <w:tab w:val="left" w:pos="7380"/>
          <w:tab w:val="left" w:pos="7560"/>
        </w:tabs>
        <w:ind w:left="6096" w:right="-142"/>
        <w:contextualSpacing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bookmark2"/>
      <w:r w:rsidRPr="00364708"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ПРИЛОЖЕНИЕ</w:t>
      </w:r>
    </w:p>
    <w:p w:rsidR="00780669" w:rsidRPr="00364708" w:rsidRDefault="00780669" w:rsidP="00242E99">
      <w:pPr>
        <w:autoSpaceDE w:val="0"/>
        <w:autoSpaceDN w:val="0"/>
        <w:adjustRightInd w:val="0"/>
        <w:ind w:left="6096" w:right="-142"/>
        <w:contextualSpacing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36470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к решению городской</w:t>
      </w:r>
    </w:p>
    <w:p w:rsidR="00780669" w:rsidRPr="00364708" w:rsidRDefault="00780669" w:rsidP="00242E99">
      <w:pPr>
        <w:autoSpaceDE w:val="0"/>
        <w:autoSpaceDN w:val="0"/>
        <w:adjustRightInd w:val="0"/>
        <w:ind w:left="6096" w:right="-142"/>
        <w:contextualSpacing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36470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Думы Краснодара</w:t>
      </w:r>
    </w:p>
    <w:p w:rsidR="00913BB7" w:rsidRPr="00364708" w:rsidRDefault="00780669" w:rsidP="00242E99">
      <w:pPr>
        <w:autoSpaceDE w:val="0"/>
        <w:autoSpaceDN w:val="0"/>
        <w:adjustRightInd w:val="0"/>
        <w:ind w:left="5280" w:right="-142" w:firstLine="816"/>
        <w:contextualSpacing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36470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от ___________ № ________</w:t>
      </w:r>
    </w:p>
    <w:p w:rsidR="00913BB7" w:rsidRPr="00364708" w:rsidRDefault="00913BB7" w:rsidP="0036470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13BB7" w:rsidRPr="00364708" w:rsidRDefault="00913BB7" w:rsidP="0036470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13BB7" w:rsidRPr="00364708" w:rsidRDefault="00913BB7" w:rsidP="0036470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242E99" w:rsidRPr="00675CC6" w:rsidRDefault="00675CC6" w:rsidP="00364708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75CC6">
        <w:rPr>
          <w:rFonts w:ascii="Times New Roman" w:hAnsi="Times New Roman" w:cs="Times New Roman"/>
          <w:b/>
          <w:sz w:val="28"/>
          <w:szCs w:val="28"/>
          <w:lang w:val="ru-RU"/>
        </w:rPr>
        <w:t>ПРОГРАММА</w:t>
      </w:r>
    </w:p>
    <w:p w:rsidR="00913BB7" w:rsidRPr="00675CC6" w:rsidRDefault="00242E99" w:rsidP="00364708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675C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комплексного развития социальной инфраструктуры</w:t>
      </w:r>
      <w:r w:rsidRPr="00675CC6">
        <w:rPr>
          <w:rFonts w:ascii="Times New Roman" w:hAnsi="Times New Roman" w:cs="Times New Roman"/>
          <w:b/>
          <w:sz w:val="28"/>
          <w:szCs w:val="28"/>
          <w:lang w:val="ru-RU"/>
        </w:rPr>
        <w:br/>
        <w:t xml:space="preserve"> муниципального образования город Краснодар</w:t>
      </w:r>
      <w:r w:rsidRPr="00675CC6">
        <w:rPr>
          <w:rFonts w:ascii="Times New Roman" w:hAnsi="Times New Roman" w:cs="Times New Roman"/>
          <w:b/>
          <w:sz w:val="28"/>
          <w:szCs w:val="28"/>
          <w:lang w:val="ru-RU"/>
        </w:rPr>
        <w:br/>
        <w:t xml:space="preserve"> на 202</w:t>
      </w:r>
      <w:r w:rsidR="000B6356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Pr="00675C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– 2040 годы</w:t>
      </w:r>
    </w:p>
    <w:p w:rsidR="00140BD5" w:rsidRPr="00364708" w:rsidRDefault="00140BD5" w:rsidP="0036470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40BD5" w:rsidRPr="00364708" w:rsidRDefault="00140BD5" w:rsidP="0036470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140BD5" w:rsidRPr="00364708" w:rsidRDefault="00140BD5" w:rsidP="0036470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bookmarkEnd w:id="0"/>
    <w:p w:rsidR="00C624A5" w:rsidRPr="00675CC6" w:rsidRDefault="00675CC6" w:rsidP="00946D82">
      <w:pPr>
        <w:pStyle w:val="Bodytext20"/>
        <w:spacing w:after="70" w:line="240" w:lineRule="auto"/>
        <w:ind w:left="141" w:right="80"/>
        <w:contextualSpacing/>
        <w:jc w:val="center"/>
        <w:rPr>
          <w:sz w:val="28"/>
          <w:szCs w:val="28"/>
        </w:rPr>
      </w:pPr>
      <w:r w:rsidRPr="00675CC6">
        <w:rPr>
          <w:sz w:val="28"/>
          <w:szCs w:val="28"/>
          <w:lang w:val="ru-RU"/>
        </w:rPr>
        <w:t>ПАСПОРТ</w:t>
      </w:r>
      <w:r w:rsidR="00707A90" w:rsidRPr="00675CC6">
        <w:rPr>
          <w:sz w:val="28"/>
          <w:szCs w:val="28"/>
        </w:rPr>
        <w:t xml:space="preserve"> </w:t>
      </w:r>
      <w:r w:rsidR="00242E99" w:rsidRPr="00675CC6">
        <w:rPr>
          <w:sz w:val="28"/>
          <w:szCs w:val="28"/>
        </w:rPr>
        <w:br/>
      </w:r>
      <w:r w:rsidR="00707A90" w:rsidRPr="00675CC6">
        <w:rPr>
          <w:sz w:val="28"/>
          <w:szCs w:val="28"/>
        </w:rPr>
        <w:t>программы</w:t>
      </w:r>
      <w:r w:rsidR="00C624A5" w:rsidRPr="00675CC6">
        <w:rPr>
          <w:sz w:val="28"/>
          <w:szCs w:val="28"/>
        </w:rPr>
        <w:t xml:space="preserve"> комплексного развития</w:t>
      </w:r>
    </w:p>
    <w:p w:rsidR="00C624A5" w:rsidRPr="00675CC6" w:rsidRDefault="00C624A5" w:rsidP="00946D82">
      <w:pPr>
        <w:pStyle w:val="Bodytext20"/>
        <w:spacing w:after="70" w:line="240" w:lineRule="auto"/>
        <w:ind w:left="141" w:right="80"/>
        <w:contextualSpacing/>
        <w:jc w:val="center"/>
        <w:rPr>
          <w:sz w:val="28"/>
          <w:szCs w:val="28"/>
        </w:rPr>
      </w:pPr>
      <w:r w:rsidRPr="00675CC6">
        <w:rPr>
          <w:sz w:val="28"/>
          <w:szCs w:val="28"/>
        </w:rPr>
        <w:t>социальной инфраструктуры муниципального образования</w:t>
      </w:r>
    </w:p>
    <w:p w:rsidR="00556A44" w:rsidRPr="00675CC6" w:rsidRDefault="00C624A5" w:rsidP="00946D82">
      <w:pPr>
        <w:pStyle w:val="Bodytext20"/>
        <w:spacing w:after="70" w:line="240" w:lineRule="auto"/>
        <w:ind w:left="141" w:right="80"/>
        <w:contextualSpacing/>
        <w:jc w:val="center"/>
        <w:rPr>
          <w:sz w:val="28"/>
          <w:szCs w:val="28"/>
        </w:rPr>
      </w:pPr>
      <w:r w:rsidRPr="00675CC6">
        <w:rPr>
          <w:sz w:val="28"/>
          <w:szCs w:val="28"/>
        </w:rPr>
        <w:t>город Краснодар на 20</w:t>
      </w:r>
      <w:r w:rsidR="00F64598" w:rsidRPr="00675CC6">
        <w:rPr>
          <w:sz w:val="28"/>
          <w:szCs w:val="28"/>
          <w:lang w:val="ru-RU"/>
        </w:rPr>
        <w:t>2</w:t>
      </w:r>
      <w:r w:rsidR="000B6356">
        <w:rPr>
          <w:sz w:val="28"/>
          <w:szCs w:val="28"/>
          <w:lang w:val="ru-RU"/>
        </w:rPr>
        <w:t>2</w:t>
      </w:r>
      <w:r w:rsidR="008214D4" w:rsidRPr="00675CC6">
        <w:rPr>
          <w:sz w:val="28"/>
          <w:szCs w:val="28"/>
          <w:lang w:val="ru-RU"/>
        </w:rPr>
        <w:t xml:space="preserve"> </w:t>
      </w:r>
      <w:r w:rsidR="00242E99" w:rsidRPr="00675CC6">
        <w:rPr>
          <w:sz w:val="28"/>
          <w:szCs w:val="28"/>
          <w:lang w:val="ru-RU"/>
        </w:rPr>
        <w:t>–</w:t>
      </w:r>
      <w:r w:rsidR="008214D4" w:rsidRPr="00675CC6">
        <w:rPr>
          <w:sz w:val="28"/>
          <w:szCs w:val="28"/>
          <w:lang w:val="ru-RU"/>
        </w:rPr>
        <w:t xml:space="preserve"> </w:t>
      </w:r>
      <w:r w:rsidRPr="00675CC6">
        <w:rPr>
          <w:sz w:val="28"/>
          <w:szCs w:val="28"/>
        </w:rPr>
        <w:t>20</w:t>
      </w:r>
      <w:r w:rsidR="00F64598" w:rsidRPr="00675CC6">
        <w:rPr>
          <w:sz w:val="28"/>
          <w:szCs w:val="28"/>
          <w:lang w:val="ru-RU"/>
        </w:rPr>
        <w:t>40</w:t>
      </w:r>
      <w:r w:rsidRPr="00675CC6">
        <w:rPr>
          <w:sz w:val="28"/>
          <w:szCs w:val="28"/>
        </w:rPr>
        <w:t xml:space="preserve"> годы</w:t>
      </w:r>
    </w:p>
    <w:p w:rsidR="00CD30AE" w:rsidRPr="00364708" w:rsidRDefault="00CD30AE" w:rsidP="00364708">
      <w:pPr>
        <w:pStyle w:val="Bodytext20"/>
        <w:shd w:val="clear" w:color="auto" w:fill="auto"/>
        <w:spacing w:after="70" w:line="240" w:lineRule="auto"/>
        <w:ind w:left="460" w:right="80"/>
        <w:contextualSpacing/>
        <w:jc w:val="both"/>
        <w:rPr>
          <w:sz w:val="28"/>
          <w:szCs w:val="28"/>
        </w:rPr>
      </w:pPr>
    </w:p>
    <w:tbl>
      <w:tblPr>
        <w:tblStyle w:val="a6"/>
        <w:tblW w:w="10207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7654"/>
      </w:tblGrid>
      <w:tr w:rsidR="00556A44" w:rsidRPr="00364708" w:rsidTr="001A3B4D">
        <w:tc>
          <w:tcPr>
            <w:tcW w:w="2553" w:type="dxa"/>
          </w:tcPr>
          <w:p w:rsidR="00556A44" w:rsidRPr="00364708" w:rsidRDefault="00556A44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Наименование</w:t>
            </w:r>
          </w:p>
          <w:p w:rsidR="00556A44" w:rsidRPr="00364708" w:rsidRDefault="00A22E16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val="ru-RU"/>
              </w:rPr>
              <w:t>п</w:t>
            </w:r>
            <w:proofErr w:type="spellStart"/>
            <w:r w:rsidR="00C624A5" w:rsidRPr="00364708">
              <w:rPr>
                <w:b w:val="0"/>
                <w:sz w:val="28"/>
                <w:szCs w:val="28"/>
              </w:rPr>
              <w:t>рограммы</w:t>
            </w:r>
            <w:proofErr w:type="spellEnd"/>
          </w:p>
          <w:p w:rsidR="00556A44" w:rsidRPr="00364708" w:rsidRDefault="00556A44" w:rsidP="00364708">
            <w:pPr>
              <w:pStyle w:val="Bodytext20"/>
              <w:shd w:val="clear" w:color="auto" w:fill="auto"/>
              <w:spacing w:after="70" w:line="240" w:lineRule="auto"/>
              <w:ind w:right="8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556A44" w:rsidRPr="00364708" w:rsidRDefault="00556A44" w:rsidP="000B6356">
            <w:pPr>
              <w:pStyle w:val="Bodytext20"/>
              <w:shd w:val="clear" w:color="auto" w:fill="auto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 xml:space="preserve">Программа комплексного развития социальной инфраструктуры муниципального образования город Краснодар на </w:t>
            </w:r>
            <w:r w:rsidR="007005AF" w:rsidRPr="00364708">
              <w:rPr>
                <w:b w:val="0"/>
                <w:sz w:val="28"/>
                <w:szCs w:val="28"/>
              </w:rPr>
              <w:t>20</w:t>
            </w:r>
            <w:r w:rsidR="00F64598" w:rsidRPr="00364708">
              <w:rPr>
                <w:b w:val="0"/>
                <w:sz w:val="28"/>
                <w:szCs w:val="28"/>
                <w:lang w:val="ru-RU"/>
              </w:rPr>
              <w:t>2</w:t>
            </w:r>
            <w:r w:rsidR="000B6356">
              <w:rPr>
                <w:b w:val="0"/>
                <w:sz w:val="28"/>
                <w:szCs w:val="28"/>
                <w:lang w:val="ru-RU"/>
              </w:rPr>
              <w:t>2</w:t>
            </w:r>
            <w:r w:rsidR="00242E99">
              <w:rPr>
                <w:b w:val="0"/>
                <w:sz w:val="28"/>
                <w:szCs w:val="28"/>
                <w:lang w:val="ru-RU"/>
              </w:rPr>
              <w:t>–</w:t>
            </w:r>
            <w:r w:rsidRPr="00364708">
              <w:rPr>
                <w:b w:val="0"/>
                <w:sz w:val="28"/>
                <w:szCs w:val="28"/>
              </w:rPr>
              <w:t>20</w:t>
            </w:r>
            <w:r w:rsidR="00F64598" w:rsidRPr="00364708">
              <w:rPr>
                <w:b w:val="0"/>
                <w:sz w:val="28"/>
                <w:szCs w:val="28"/>
                <w:lang w:val="ru-RU"/>
              </w:rPr>
              <w:t>40</w:t>
            </w:r>
            <w:r w:rsidRPr="00364708">
              <w:rPr>
                <w:b w:val="0"/>
                <w:sz w:val="28"/>
                <w:szCs w:val="28"/>
              </w:rPr>
              <w:t xml:space="preserve"> год</w:t>
            </w:r>
            <w:r w:rsidR="007005AF" w:rsidRPr="00364708">
              <w:rPr>
                <w:b w:val="0"/>
                <w:sz w:val="28"/>
                <w:szCs w:val="28"/>
              </w:rPr>
              <w:t>ы</w:t>
            </w:r>
            <w:r w:rsidRPr="00364708">
              <w:rPr>
                <w:b w:val="0"/>
                <w:sz w:val="28"/>
                <w:szCs w:val="28"/>
              </w:rPr>
              <w:t xml:space="preserve"> </w:t>
            </w:r>
            <w:r w:rsidR="00C624A5" w:rsidRPr="00364708">
              <w:rPr>
                <w:b w:val="0"/>
                <w:sz w:val="28"/>
                <w:szCs w:val="28"/>
              </w:rPr>
              <w:t>(далее – Программа)</w:t>
            </w:r>
          </w:p>
        </w:tc>
      </w:tr>
      <w:tr w:rsidR="00556A44" w:rsidRPr="00364708" w:rsidTr="001A3B4D">
        <w:tc>
          <w:tcPr>
            <w:tcW w:w="2553" w:type="dxa"/>
          </w:tcPr>
          <w:p w:rsidR="001069F1" w:rsidRPr="00E36086" w:rsidRDefault="00CA489F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 w:rsidRPr="00364708">
              <w:rPr>
                <w:b w:val="0"/>
                <w:sz w:val="28"/>
                <w:szCs w:val="28"/>
              </w:rPr>
              <w:t xml:space="preserve">Основание </w:t>
            </w:r>
            <w:r w:rsidR="00E36086">
              <w:rPr>
                <w:b w:val="0"/>
                <w:sz w:val="28"/>
                <w:szCs w:val="28"/>
                <w:lang w:val="ru-RU"/>
              </w:rPr>
              <w:t>для</w:t>
            </w:r>
          </w:p>
          <w:p w:rsidR="0034032A" w:rsidRPr="00364708" w:rsidRDefault="00556A44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 xml:space="preserve">разработки </w:t>
            </w:r>
          </w:p>
          <w:p w:rsidR="00556A44" w:rsidRPr="00364708" w:rsidRDefault="0074335E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П</w:t>
            </w:r>
            <w:r w:rsidR="00556A44" w:rsidRPr="00364708">
              <w:rPr>
                <w:b w:val="0"/>
                <w:sz w:val="28"/>
                <w:szCs w:val="28"/>
              </w:rPr>
              <w:t>рограммы</w:t>
            </w:r>
          </w:p>
        </w:tc>
        <w:tc>
          <w:tcPr>
            <w:tcW w:w="7654" w:type="dxa"/>
          </w:tcPr>
          <w:p w:rsidR="00556A44" w:rsidRPr="00D01865" w:rsidRDefault="0074335E" w:rsidP="00242E99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D01865">
              <w:rPr>
                <w:b w:val="0"/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</w:t>
            </w:r>
          </w:p>
          <w:p w:rsidR="00556A44" w:rsidRPr="00364708" w:rsidRDefault="00556A44" w:rsidP="00242E99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 xml:space="preserve">Постановление Правительства Российской Федерации </w:t>
            </w:r>
            <w:r w:rsidR="00242E99">
              <w:rPr>
                <w:b w:val="0"/>
                <w:sz w:val="28"/>
                <w:szCs w:val="28"/>
                <w:lang w:val="ru-RU"/>
              </w:rPr>
              <w:t xml:space="preserve">                          </w:t>
            </w:r>
            <w:r w:rsidRPr="00364708">
              <w:rPr>
                <w:b w:val="0"/>
                <w:sz w:val="28"/>
                <w:szCs w:val="28"/>
              </w:rPr>
              <w:t>от 01.10.2015 № 1050 «Об утверждении требований к программам комплексного развития социальной инфраструктур</w:t>
            </w:r>
            <w:r w:rsidR="00242E99">
              <w:rPr>
                <w:b w:val="0"/>
                <w:sz w:val="28"/>
                <w:szCs w:val="28"/>
              </w:rPr>
              <w:t>ы поселений, городских округов»</w:t>
            </w:r>
          </w:p>
          <w:p w:rsidR="00556A44" w:rsidRPr="00D01865" w:rsidRDefault="00D01865" w:rsidP="00242E99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  <w:highlight w:val="yellow"/>
              </w:rPr>
            </w:pPr>
            <w:r w:rsidRPr="00D01865">
              <w:rPr>
                <w:b w:val="0"/>
                <w:sz w:val="28"/>
                <w:szCs w:val="28"/>
              </w:rPr>
              <w:t xml:space="preserve">СП 42.13330.2016 </w:t>
            </w:r>
            <w:r w:rsidR="00556A44" w:rsidRPr="00D01865">
              <w:rPr>
                <w:b w:val="0"/>
                <w:sz w:val="28"/>
                <w:szCs w:val="28"/>
              </w:rPr>
              <w:t xml:space="preserve">«Градостроительство. Планировка и застройка </w:t>
            </w:r>
            <w:r w:rsidR="00242E99">
              <w:rPr>
                <w:b w:val="0"/>
                <w:sz w:val="28"/>
                <w:szCs w:val="28"/>
              </w:rPr>
              <w:t>городских и сельских поселений»</w:t>
            </w:r>
          </w:p>
          <w:p w:rsidR="0074335E" w:rsidRPr="00364708" w:rsidRDefault="0074335E" w:rsidP="00242E99">
            <w:pPr>
              <w:pStyle w:val="Bodytext20"/>
              <w:shd w:val="clear" w:color="auto" w:fill="auto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 xml:space="preserve">Устав муниципального образования город </w:t>
            </w:r>
            <w:proofErr w:type="gramStart"/>
            <w:r w:rsidR="00242E99" w:rsidRPr="00364708">
              <w:rPr>
                <w:b w:val="0"/>
                <w:sz w:val="28"/>
                <w:szCs w:val="28"/>
              </w:rPr>
              <w:t xml:space="preserve">Краснодар, </w:t>
            </w:r>
            <w:r w:rsidR="00242E99">
              <w:rPr>
                <w:b w:val="0"/>
                <w:sz w:val="28"/>
                <w:szCs w:val="28"/>
                <w:lang w:val="ru-RU"/>
              </w:rPr>
              <w:t xml:space="preserve">  </w:t>
            </w:r>
            <w:proofErr w:type="gramEnd"/>
            <w:r w:rsidR="00242E99">
              <w:rPr>
                <w:b w:val="0"/>
                <w:sz w:val="28"/>
                <w:szCs w:val="28"/>
                <w:lang w:val="ru-RU"/>
              </w:rPr>
              <w:t xml:space="preserve">                  </w:t>
            </w:r>
            <w:r w:rsidR="00242E99" w:rsidRPr="00364708">
              <w:rPr>
                <w:b w:val="0"/>
                <w:sz w:val="28"/>
                <w:szCs w:val="28"/>
              </w:rPr>
              <w:t>утверждённый</w:t>
            </w:r>
            <w:r w:rsidRPr="00364708">
              <w:rPr>
                <w:b w:val="0"/>
                <w:sz w:val="28"/>
                <w:szCs w:val="28"/>
              </w:rPr>
              <w:t xml:space="preserve"> </w:t>
            </w:r>
            <w:r w:rsidR="00BD6C79" w:rsidRPr="00364708">
              <w:rPr>
                <w:b w:val="0"/>
                <w:sz w:val="28"/>
                <w:szCs w:val="28"/>
              </w:rPr>
              <w:t xml:space="preserve">решением городской Думы Краснодара </w:t>
            </w:r>
            <w:r w:rsidR="00242E99">
              <w:rPr>
                <w:b w:val="0"/>
                <w:sz w:val="28"/>
                <w:szCs w:val="28"/>
                <w:lang w:val="ru-RU"/>
              </w:rPr>
              <w:t xml:space="preserve">                      </w:t>
            </w:r>
            <w:r w:rsidR="00BD6C79" w:rsidRPr="00364708">
              <w:rPr>
                <w:b w:val="0"/>
                <w:sz w:val="28"/>
                <w:szCs w:val="28"/>
              </w:rPr>
              <w:t>от 21.04.2011 № 11 п.</w:t>
            </w:r>
            <w:r w:rsidR="00242E99">
              <w:rPr>
                <w:b w:val="0"/>
                <w:sz w:val="28"/>
                <w:szCs w:val="28"/>
                <w:lang w:val="ru-RU"/>
              </w:rPr>
              <w:t xml:space="preserve"> </w:t>
            </w:r>
            <w:r w:rsidR="00BD6C79" w:rsidRPr="00364708">
              <w:rPr>
                <w:b w:val="0"/>
                <w:sz w:val="28"/>
                <w:szCs w:val="28"/>
              </w:rPr>
              <w:t>6</w:t>
            </w:r>
          </w:p>
          <w:p w:rsidR="00556A44" w:rsidRDefault="00556A44" w:rsidP="00242E99">
            <w:pPr>
              <w:pStyle w:val="Bodytext20"/>
              <w:shd w:val="clear" w:color="auto" w:fill="auto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 xml:space="preserve">Генеральный план муниципального образования город Краснодар, </w:t>
            </w:r>
            <w:r w:rsidR="00A22E16">
              <w:rPr>
                <w:b w:val="0"/>
                <w:sz w:val="28"/>
                <w:szCs w:val="28"/>
              </w:rPr>
              <w:t>утверждённый</w:t>
            </w:r>
            <w:r w:rsidRPr="00364708">
              <w:rPr>
                <w:b w:val="0"/>
                <w:sz w:val="28"/>
                <w:szCs w:val="28"/>
              </w:rPr>
              <w:t xml:space="preserve"> решением городской Думы Краснодара от </w:t>
            </w:r>
            <w:r w:rsidR="00F64598" w:rsidRPr="00364708">
              <w:rPr>
                <w:b w:val="0"/>
                <w:sz w:val="28"/>
                <w:szCs w:val="28"/>
                <w:lang w:val="ru-RU"/>
              </w:rPr>
              <w:t>02</w:t>
            </w:r>
            <w:r w:rsidRPr="00364708">
              <w:rPr>
                <w:b w:val="0"/>
                <w:sz w:val="28"/>
                <w:szCs w:val="28"/>
              </w:rPr>
              <w:t>.0</w:t>
            </w:r>
            <w:r w:rsidR="00F64598" w:rsidRPr="00364708">
              <w:rPr>
                <w:b w:val="0"/>
                <w:sz w:val="28"/>
                <w:szCs w:val="28"/>
                <w:lang w:val="ru-RU"/>
              </w:rPr>
              <w:t>9</w:t>
            </w:r>
            <w:r w:rsidRPr="00364708">
              <w:rPr>
                <w:b w:val="0"/>
                <w:sz w:val="28"/>
                <w:szCs w:val="28"/>
              </w:rPr>
              <w:t>.20</w:t>
            </w:r>
            <w:r w:rsidR="00F64598" w:rsidRPr="00364708">
              <w:rPr>
                <w:b w:val="0"/>
                <w:sz w:val="28"/>
                <w:szCs w:val="28"/>
                <w:lang w:val="ru-RU"/>
              </w:rPr>
              <w:t>20</w:t>
            </w:r>
            <w:r w:rsidRPr="00364708">
              <w:rPr>
                <w:b w:val="0"/>
                <w:sz w:val="28"/>
                <w:szCs w:val="28"/>
              </w:rPr>
              <w:t xml:space="preserve"> №</w:t>
            </w:r>
            <w:r w:rsidR="0074335E" w:rsidRPr="00364708">
              <w:rPr>
                <w:b w:val="0"/>
                <w:sz w:val="28"/>
                <w:szCs w:val="28"/>
              </w:rPr>
              <w:t xml:space="preserve"> </w:t>
            </w:r>
            <w:r w:rsidR="00F64598" w:rsidRPr="00364708">
              <w:rPr>
                <w:b w:val="0"/>
                <w:sz w:val="28"/>
                <w:szCs w:val="28"/>
                <w:lang w:val="ru-RU"/>
              </w:rPr>
              <w:t>100</w:t>
            </w:r>
            <w:r w:rsidRPr="00364708">
              <w:rPr>
                <w:b w:val="0"/>
                <w:sz w:val="28"/>
                <w:szCs w:val="28"/>
              </w:rPr>
              <w:t xml:space="preserve"> п.</w:t>
            </w:r>
            <w:r w:rsidR="00242E99">
              <w:rPr>
                <w:b w:val="0"/>
                <w:sz w:val="28"/>
                <w:szCs w:val="28"/>
                <w:lang w:val="ru-RU"/>
              </w:rPr>
              <w:t xml:space="preserve"> </w:t>
            </w:r>
            <w:r w:rsidRPr="00364708">
              <w:rPr>
                <w:b w:val="0"/>
                <w:sz w:val="28"/>
                <w:szCs w:val="28"/>
              </w:rPr>
              <w:t>1</w:t>
            </w:r>
            <w:r w:rsidR="0074335E" w:rsidRPr="00364708">
              <w:rPr>
                <w:b w:val="0"/>
                <w:sz w:val="28"/>
                <w:szCs w:val="28"/>
              </w:rPr>
              <w:t xml:space="preserve"> (далее – Генеральный план)</w:t>
            </w:r>
          </w:p>
          <w:p w:rsidR="00866FAD" w:rsidRPr="00866FAD" w:rsidRDefault="00866FAD" w:rsidP="00242E99">
            <w:pPr>
              <w:pStyle w:val="Bodytext20"/>
              <w:shd w:val="clear" w:color="auto" w:fill="auto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/>
              </w:rPr>
              <w:t xml:space="preserve">Решение городской Думы Краснодара от 19.07.2012 № 32 п. 13 «Об утверждении местных нормативов градостроительного проектирования муниципального образования город </w:t>
            </w:r>
            <w:proofErr w:type="spellStart"/>
            <w:r>
              <w:rPr>
                <w:b w:val="0"/>
                <w:sz w:val="28"/>
                <w:szCs w:val="28"/>
                <w:lang w:val="ru-RU"/>
              </w:rPr>
              <w:t>Красодар</w:t>
            </w:r>
            <w:proofErr w:type="spellEnd"/>
            <w:r>
              <w:rPr>
                <w:b w:val="0"/>
                <w:sz w:val="28"/>
                <w:szCs w:val="28"/>
                <w:lang w:val="ru-RU"/>
              </w:rPr>
              <w:t>»</w:t>
            </w:r>
          </w:p>
        </w:tc>
      </w:tr>
      <w:tr w:rsidR="00556A44" w:rsidRPr="00364708" w:rsidTr="001A3B4D">
        <w:tc>
          <w:tcPr>
            <w:tcW w:w="2553" w:type="dxa"/>
          </w:tcPr>
          <w:p w:rsidR="001E08DE" w:rsidRPr="00364708" w:rsidRDefault="001E08DE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</w:p>
          <w:p w:rsidR="0034032A" w:rsidRPr="00364708" w:rsidRDefault="00E6116B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 xml:space="preserve">Заказчик </w:t>
            </w:r>
          </w:p>
          <w:p w:rsidR="00556A44" w:rsidRPr="00364708" w:rsidRDefault="00E6116B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Программы</w:t>
            </w:r>
          </w:p>
          <w:p w:rsidR="00556A44" w:rsidRPr="00364708" w:rsidRDefault="00556A44" w:rsidP="00364708">
            <w:pPr>
              <w:pStyle w:val="Bodytext20"/>
              <w:shd w:val="clear" w:color="auto" w:fill="auto"/>
              <w:spacing w:after="70" w:line="240" w:lineRule="auto"/>
              <w:ind w:right="8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1E08DE" w:rsidRPr="00364708" w:rsidRDefault="001E08DE" w:rsidP="00364708">
            <w:pPr>
              <w:pStyle w:val="Bodytext20"/>
              <w:shd w:val="clear" w:color="auto" w:fill="auto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</w:p>
          <w:p w:rsidR="00556A44" w:rsidRPr="00364708" w:rsidRDefault="00556A44" w:rsidP="00364708">
            <w:pPr>
              <w:pStyle w:val="Bodytext20"/>
              <w:shd w:val="clear" w:color="auto" w:fill="auto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Администрация муниципального образования город Краснодар</w:t>
            </w:r>
          </w:p>
        </w:tc>
      </w:tr>
      <w:tr w:rsidR="00556A44" w:rsidRPr="00364708" w:rsidTr="001A3B4D">
        <w:tc>
          <w:tcPr>
            <w:tcW w:w="2553" w:type="dxa"/>
          </w:tcPr>
          <w:p w:rsidR="00556A44" w:rsidRPr="00364708" w:rsidRDefault="00556A44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Местонахождение заказчика</w:t>
            </w:r>
          </w:p>
        </w:tc>
        <w:tc>
          <w:tcPr>
            <w:tcW w:w="7654" w:type="dxa"/>
          </w:tcPr>
          <w:p w:rsidR="00556A44" w:rsidRPr="00364708" w:rsidRDefault="00556A44" w:rsidP="00364708">
            <w:pPr>
              <w:pStyle w:val="Bodytext20"/>
              <w:shd w:val="clear" w:color="auto" w:fill="auto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г. Краснодар, ул. Красная, 122</w:t>
            </w:r>
          </w:p>
        </w:tc>
      </w:tr>
      <w:tr w:rsidR="00556A44" w:rsidRPr="00364708" w:rsidTr="001A3B4D">
        <w:tc>
          <w:tcPr>
            <w:tcW w:w="2553" w:type="dxa"/>
          </w:tcPr>
          <w:p w:rsidR="0034032A" w:rsidRPr="00364708" w:rsidRDefault="00556A44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Разработчик</w:t>
            </w:r>
            <w:r w:rsidR="00A27F6B" w:rsidRPr="00364708">
              <w:rPr>
                <w:b w:val="0"/>
                <w:sz w:val="28"/>
                <w:szCs w:val="28"/>
              </w:rPr>
              <w:t>и</w:t>
            </w:r>
          </w:p>
          <w:p w:rsidR="00BD6C79" w:rsidRPr="00364708" w:rsidRDefault="00BD6C79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П</w:t>
            </w:r>
            <w:r w:rsidR="001105A6" w:rsidRPr="00364708">
              <w:rPr>
                <w:b w:val="0"/>
                <w:sz w:val="28"/>
                <w:szCs w:val="28"/>
              </w:rPr>
              <w:t>рограммы</w:t>
            </w:r>
            <w:r w:rsidRPr="00364708">
              <w:rPr>
                <w:b w:val="0"/>
                <w:sz w:val="28"/>
                <w:szCs w:val="28"/>
              </w:rPr>
              <w:t xml:space="preserve">, </w:t>
            </w:r>
          </w:p>
          <w:p w:rsidR="00556A44" w:rsidRPr="00364708" w:rsidRDefault="00BD6C79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их местонахождение</w:t>
            </w:r>
          </w:p>
          <w:p w:rsidR="001105A6" w:rsidRPr="00364708" w:rsidRDefault="001105A6" w:rsidP="00364708">
            <w:pPr>
              <w:pStyle w:val="Bodytext20"/>
              <w:shd w:val="clear" w:color="auto" w:fill="auto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7654" w:type="dxa"/>
          </w:tcPr>
          <w:p w:rsidR="0016796F" w:rsidRPr="00364708" w:rsidRDefault="00F64598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 w:rsidRPr="00364708">
              <w:rPr>
                <w:b w:val="0"/>
                <w:sz w:val="28"/>
                <w:szCs w:val="28"/>
                <w:lang w:val="ru-RU"/>
              </w:rPr>
              <w:t>Управление экономики администрации муниципального образования город Краснодар</w:t>
            </w:r>
          </w:p>
          <w:p w:rsidR="00556A44" w:rsidRPr="00364708" w:rsidRDefault="00BD6C79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 xml:space="preserve">(г. Краснодар, ул. </w:t>
            </w:r>
            <w:r w:rsidR="00F64598" w:rsidRPr="00364708">
              <w:rPr>
                <w:b w:val="0"/>
                <w:sz w:val="28"/>
                <w:szCs w:val="28"/>
                <w:lang w:val="ru-RU"/>
              </w:rPr>
              <w:t>Северная</w:t>
            </w:r>
            <w:r w:rsidRPr="00364708">
              <w:rPr>
                <w:b w:val="0"/>
                <w:sz w:val="28"/>
                <w:szCs w:val="28"/>
              </w:rPr>
              <w:t xml:space="preserve">, </w:t>
            </w:r>
            <w:r w:rsidR="00F64598" w:rsidRPr="00364708">
              <w:rPr>
                <w:b w:val="0"/>
                <w:sz w:val="28"/>
                <w:szCs w:val="28"/>
                <w:lang w:val="ru-RU"/>
              </w:rPr>
              <w:t>279</w:t>
            </w:r>
            <w:r w:rsidRPr="00364708">
              <w:rPr>
                <w:b w:val="0"/>
                <w:sz w:val="28"/>
                <w:szCs w:val="28"/>
              </w:rPr>
              <w:t>)</w:t>
            </w:r>
          </w:p>
          <w:p w:rsidR="00556A44" w:rsidRPr="00364708" w:rsidRDefault="00556A44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Департамент архитектуры и градостроительства администрации муниципального образования город Краснодар</w:t>
            </w:r>
            <w:r w:rsidR="00F11347" w:rsidRPr="00364708">
              <w:rPr>
                <w:b w:val="0"/>
                <w:sz w:val="28"/>
                <w:szCs w:val="28"/>
              </w:rPr>
              <w:br/>
            </w:r>
            <w:r w:rsidR="00C0551F" w:rsidRPr="00364708">
              <w:rPr>
                <w:b w:val="0"/>
                <w:sz w:val="28"/>
                <w:szCs w:val="28"/>
              </w:rPr>
              <w:t xml:space="preserve">(г. Краснодар, ул. Коммунаров, </w:t>
            </w:r>
            <w:r w:rsidR="00D01865">
              <w:rPr>
                <w:b w:val="0"/>
                <w:sz w:val="28"/>
                <w:szCs w:val="28"/>
                <w:lang w:val="ru-RU"/>
              </w:rPr>
              <w:t>173</w:t>
            </w:r>
            <w:r w:rsidR="00C0551F" w:rsidRPr="00364708">
              <w:rPr>
                <w:b w:val="0"/>
                <w:sz w:val="28"/>
                <w:szCs w:val="28"/>
              </w:rPr>
              <w:t>)</w:t>
            </w:r>
          </w:p>
          <w:p w:rsidR="0016796F" w:rsidRPr="00364708" w:rsidRDefault="00556A44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Департамент образования администрации муниципального образования город Краснодар</w:t>
            </w:r>
          </w:p>
          <w:p w:rsidR="00556A44" w:rsidRPr="00364708" w:rsidRDefault="00C0551F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(г. Краснодар, ул. Коммунаров, 150)</w:t>
            </w:r>
          </w:p>
          <w:p w:rsidR="0016796F" w:rsidRPr="00364708" w:rsidRDefault="00F64598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 w:rsidRPr="00364708">
              <w:rPr>
                <w:b w:val="0"/>
                <w:sz w:val="28"/>
                <w:szCs w:val="28"/>
                <w:lang w:val="ru-RU"/>
              </w:rPr>
              <w:t>Департамент строительства администрации муниципального образования город Краснодар</w:t>
            </w:r>
          </w:p>
          <w:p w:rsidR="00556A44" w:rsidRPr="00364708" w:rsidRDefault="00AE5B00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(г. Краснодар, ул. Кузнечная, 4)</w:t>
            </w:r>
          </w:p>
          <w:p w:rsidR="0016796F" w:rsidRPr="00364708" w:rsidRDefault="00D01865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val="ru-RU"/>
              </w:rPr>
              <w:t>Департамент</w:t>
            </w:r>
            <w:r w:rsidR="00556A44" w:rsidRPr="00364708">
              <w:rPr>
                <w:b w:val="0"/>
                <w:sz w:val="28"/>
                <w:szCs w:val="28"/>
              </w:rPr>
              <w:t xml:space="preserve"> по физической культуре и спорту администрации муниципального образования город Краснодар</w:t>
            </w:r>
          </w:p>
          <w:p w:rsidR="00556A44" w:rsidRPr="00364708" w:rsidRDefault="0064477D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 xml:space="preserve">(г. Краснодар, ул. </w:t>
            </w:r>
            <w:r w:rsidR="00A22E16">
              <w:rPr>
                <w:b w:val="0"/>
                <w:sz w:val="28"/>
                <w:szCs w:val="28"/>
                <w:lang w:val="ru-RU"/>
              </w:rPr>
              <w:t>Мира, 64</w:t>
            </w:r>
            <w:r w:rsidR="00FC5EB2" w:rsidRPr="00364708">
              <w:rPr>
                <w:b w:val="0"/>
                <w:sz w:val="28"/>
                <w:szCs w:val="28"/>
              </w:rPr>
              <w:t>)</w:t>
            </w:r>
          </w:p>
          <w:p w:rsidR="0016796F" w:rsidRPr="00364708" w:rsidRDefault="00556A44" w:rsidP="00364708">
            <w:pPr>
              <w:pStyle w:val="Bodytext20"/>
              <w:shd w:val="clear" w:color="auto" w:fill="auto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Управление культуры администрации муниципального образования город Краснодар</w:t>
            </w:r>
            <w:r w:rsidR="00FC5EB2" w:rsidRPr="00364708">
              <w:rPr>
                <w:b w:val="0"/>
                <w:sz w:val="28"/>
                <w:szCs w:val="28"/>
              </w:rPr>
              <w:t xml:space="preserve"> </w:t>
            </w:r>
          </w:p>
          <w:p w:rsidR="00556A44" w:rsidRPr="00364708" w:rsidRDefault="0016796F" w:rsidP="00364708">
            <w:pPr>
              <w:pStyle w:val="Bodytext20"/>
              <w:shd w:val="clear" w:color="auto" w:fill="auto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(</w:t>
            </w:r>
            <w:r w:rsidR="00FC5EB2" w:rsidRPr="00364708">
              <w:rPr>
                <w:b w:val="0"/>
                <w:sz w:val="28"/>
                <w:szCs w:val="28"/>
              </w:rPr>
              <w:t xml:space="preserve">г. Краснодар, </w:t>
            </w:r>
            <w:r w:rsidR="00D01865" w:rsidRPr="00364708">
              <w:rPr>
                <w:b w:val="0"/>
                <w:sz w:val="28"/>
                <w:szCs w:val="28"/>
              </w:rPr>
              <w:t>ул.</w:t>
            </w:r>
            <w:r w:rsidR="00D01865">
              <w:rPr>
                <w:b w:val="0"/>
                <w:sz w:val="28"/>
                <w:szCs w:val="28"/>
                <w:lang w:val="ru-RU"/>
              </w:rPr>
              <w:t xml:space="preserve"> </w:t>
            </w:r>
            <w:r w:rsidR="00242E99">
              <w:rPr>
                <w:b w:val="0"/>
                <w:sz w:val="28"/>
                <w:szCs w:val="28"/>
                <w:lang w:val="ru-RU"/>
              </w:rPr>
              <w:t xml:space="preserve">им. </w:t>
            </w:r>
            <w:r w:rsidR="00D01865" w:rsidRPr="00D01865">
              <w:rPr>
                <w:b w:val="0"/>
                <w:sz w:val="28"/>
                <w:szCs w:val="28"/>
              </w:rPr>
              <w:t>Дзержинского, 4</w:t>
            </w:r>
            <w:r w:rsidR="00FC5EB2" w:rsidRPr="00364708">
              <w:rPr>
                <w:b w:val="0"/>
                <w:sz w:val="28"/>
                <w:szCs w:val="28"/>
              </w:rPr>
              <w:t>)</w:t>
            </w:r>
          </w:p>
          <w:p w:rsidR="00F64598" w:rsidRPr="00364708" w:rsidRDefault="00F64598" w:rsidP="00364708">
            <w:pPr>
              <w:pStyle w:val="Bodytext20"/>
              <w:shd w:val="clear" w:color="auto" w:fill="auto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 w:rsidRPr="00364708">
              <w:rPr>
                <w:b w:val="0"/>
                <w:sz w:val="28"/>
                <w:szCs w:val="28"/>
                <w:lang w:val="ru-RU"/>
              </w:rPr>
              <w:t>Отдел по вопросам в сфере охраны здоровья граждан администрации муниципального образования город Краснодар</w:t>
            </w:r>
          </w:p>
          <w:p w:rsidR="00F64598" w:rsidRPr="00364708" w:rsidRDefault="00F64598" w:rsidP="00364708">
            <w:pPr>
              <w:pStyle w:val="Bodytext20"/>
              <w:shd w:val="clear" w:color="auto" w:fill="auto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  <w:highlight w:val="green"/>
                <w:lang w:val="ru-RU"/>
              </w:rPr>
            </w:pPr>
            <w:r w:rsidRPr="00364708">
              <w:rPr>
                <w:b w:val="0"/>
                <w:sz w:val="28"/>
                <w:szCs w:val="28"/>
              </w:rPr>
              <w:t>(г. Краснодар, ул. Красная, 122)</w:t>
            </w:r>
          </w:p>
        </w:tc>
      </w:tr>
      <w:tr w:rsidR="00556A44" w:rsidRPr="00364708" w:rsidTr="001A3B4D">
        <w:tc>
          <w:tcPr>
            <w:tcW w:w="2553" w:type="dxa"/>
          </w:tcPr>
          <w:p w:rsidR="00F03171" w:rsidRPr="00364708" w:rsidRDefault="00F03171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556A44" w:rsidRPr="00364708" w:rsidRDefault="00556A44" w:rsidP="00364708">
            <w:pPr>
              <w:pStyle w:val="Bodytext20"/>
              <w:shd w:val="clear" w:color="auto" w:fill="auto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</w:p>
        </w:tc>
      </w:tr>
      <w:tr w:rsidR="00556A44" w:rsidRPr="00364708" w:rsidTr="001A3B4D">
        <w:tc>
          <w:tcPr>
            <w:tcW w:w="2553" w:type="dxa"/>
          </w:tcPr>
          <w:p w:rsidR="00556A44" w:rsidRPr="00364708" w:rsidRDefault="00556A44" w:rsidP="00364708">
            <w:pPr>
              <w:pStyle w:val="Bodytext20"/>
              <w:shd w:val="clear" w:color="auto" w:fill="auto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 xml:space="preserve">Цели </w:t>
            </w:r>
            <w:r w:rsidR="009733D2" w:rsidRPr="00364708">
              <w:rPr>
                <w:b w:val="0"/>
                <w:sz w:val="28"/>
                <w:szCs w:val="28"/>
              </w:rPr>
              <w:t>П</w:t>
            </w:r>
            <w:r w:rsidRPr="00364708">
              <w:rPr>
                <w:b w:val="0"/>
                <w:sz w:val="28"/>
                <w:szCs w:val="28"/>
              </w:rPr>
              <w:t>рограммы</w:t>
            </w:r>
          </w:p>
        </w:tc>
        <w:tc>
          <w:tcPr>
            <w:tcW w:w="7654" w:type="dxa"/>
          </w:tcPr>
          <w:p w:rsidR="001036E1" w:rsidRPr="00364708" w:rsidRDefault="006A7A86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val="ru-RU"/>
              </w:rPr>
              <w:t>О</w:t>
            </w:r>
            <w:proofErr w:type="spellStart"/>
            <w:r w:rsidR="001036E1" w:rsidRPr="00364708">
              <w:rPr>
                <w:b w:val="0"/>
                <w:sz w:val="28"/>
                <w:szCs w:val="28"/>
              </w:rPr>
              <w:t>беспечение</w:t>
            </w:r>
            <w:proofErr w:type="spellEnd"/>
            <w:r w:rsidR="001036E1" w:rsidRPr="00364708">
              <w:rPr>
                <w:b w:val="0"/>
                <w:sz w:val="28"/>
                <w:szCs w:val="28"/>
              </w:rPr>
              <w:t xml:space="preserve"> комплексного и устойчивого развития социальной инфраструктуры в соответствии с текущими и перспективными </w:t>
            </w:r>
            <w:r w:rsidR="00F64598" w:rsidRPr="00364708">
              <w:rPr>
                <w:b w:val="0"/>
                <w:sz w:val="28"/>
                <w:szCs w:val="28"/>
              </w:rPr>
              <w:t>потребностями муниципального</w:t>
            </w:r>
            <w:r>
              <w:rPr>
                <w:b w:val="0"/>
                <w:sz w:val="28"/>
                <w:szCs w:val="28"/>
              </w:rPr>
              <w:t xml:space="preserve"> образования город Краснодар</w:t>
            </w:r>
          </w:p>
          <w:p w:rsidR="001036E1" w:rsidRPr="00364708" w:rsidRDefault="006A7A86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val="ru-RU"/>
              </w:rPr>
              <w:t>О</w:t>
            </w:r>
            <w:proofErr w:type="spellStart"/>
            <w:r w:rsidR="001036E1" w:rsidRPr="00364708">
              <w:rPr>
                <w:b w:val="0"/>
                <w:sz w:val="28"/>
                <w:szCs w:val="28"/>
              </w:rPr>
              <w:t>беспечение</w:t>
            </w:r>
            <w:proofErr w:type="spellEnd"/>
            <w:r w:rsidR="001036E1" w:rsidRPr="00364708">
              <w:rPr>
                <w:b w:val="0"/>
                <w:sz w:val="28"/>
                <w:szCs w:val="28"/>
              </w:rPr>
              <w:t xml:space="preserve"> сбалансированного развития социальной инфраструктуры в </w:t>
            </w:r>
            <w:proofErr w:type="spellStart"/>
            <w:r w:rsidR="00E6412C" w:rsidRPr="00364708">
              <w:rPr>
                <w:b w:val="0"/>
                <w:sz w:val="28"/>
                <w:szCs w:val="28"/>
              </w:rPr>
              <w:t>соответстви</w:t>
            </w:r>
            <w:proofErr w:type="spellEnd"/>
            <w:r>
              <w:rPr>
                <w:b w:val="0"/>
                <w:sz w:val="28"/>
                <w:szCs w:val="28"/>
                <w:lang w:val="ru-RU"/>
              </w:rPr>
              <w:t xml:space="preserve">и с </w:t>
            </w:r>
            <w:r w:rsidR="001036E1" w:rsidRPr="00364708">
              <w:rPr>
                <w:b w:val="0"/>
                <w:sz w:val="28"/>
                <w:szCs w:val="28"/>
              </w:rPr>
              <w:t>направлениям</w:t>
            </w:r>
            <w:r>
              <w:rPr>
                <w:b w:val="0"/>
                <w:sz w:val="28"/>
                <w:szCs w:val="28"/>
                <w:lang w:val="ru-RU"/>
              </w:rPr>
              <w:t>и</w:t>
            </w:r>
            <w:r w:rsidR="001036E1" w:rsidRPr="00364708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="001036E1" w:rsidRPr="00364708">
              <w:rPr>
                <w:b w:val="0"/>
                <w:sz w:val="28"/>
                <w:szCs w:val="28"/>
              </w:rPr>
              <w:t>и</w:t>
            </w:r>
            <w:proofErr w:type="spellEnd"/>
            <w:r w:rsidR="001036E1" w:rsidRPr="00364708">
              <w:rPr>
                <w:b w:val="0"/>
                <w:sz w:val="28"/>
                <w:szCs w:val="28"/>
              </w:rPr>
              <w:t xml:space="preserve"> сроками развития муниципальн</w:t>
            </w:r>
            <w:r w:rsidR="00A22E16">
              <w:rPr>
                <w:b w:val="0"/>
                <w:sz w:val="28"/>
                <w:szCs w:val="28"/>
              </w:rPr>
              <w:t>ого образования город Краснодар</w:t>
            </w:r>
          </w:p>
          <w:p w:rsidR="001036E1" w:rsidRPr="00364708" w:rsidRDefault="006A7A86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val="ru-RU"/>
              </w:rPr>
              <w:t>Д</w:t>
            </w:r>
            <w:proofErr w:type="spellStart"/>
            <w:r w:rsidR="001036E1" w:rsidRPr="00364708">
              <w:rPr>
                <w:b w:val="0"/>
                <w:sz w:val="28"/>
                <w:szCs w:val="28"/>
              </w:rPr>
              <w:t>остижение</w:t>
            </w:r>
            <w:proofErr w:type="spellEnd"/>
            <w:r w:rsidR="001036E1" w:rsidRPr="00364708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="001036E1" w:rsidRPr="00364708">
              <w:rPr>
                <w:b w:val="0"/>
                <w:sz w:val="28"/>
                <w:szCs w:val="28"/>
              </w:rPr>
              <w:t>расч</w:t>
            </w:r>
            <w:proofErr w:type="spellEnd"/>
            <w:r w:rsidR="009D57FF">
              <w:rPr>
                <w:b w:val="0"/>
                <w:sz w:val="28"/>
                <w:szCs w:val="28"/>
                <w:lang w:val="ru-RU"/>
              </w:rPr>
              <w:t>ё</w:t>
            </w:r>
            <w:proofErr w:type="spellStart"/>
            <w:r w:rsidR="001036E1" w:rsidRPr="00364708">
              <w:rPr>
                <w:b w:val="0"/>
                <w:sz w:val="28"/>
                <w:szCs w:val="28"/>
              </w:rPr>
              <w:t>тного</w:t>
            </w:r>
            <w:proofErr w:type="spellEnd"/>
            <w:r w:rsidR="001036E1" w:rsidRPr="00364708">
              <w:rPr>
                <w:b w:val="0"/>
                <w:sz w:val="28"/>
                <w:szCs w:val="28"/>
              </w:rPr>
              <w:t xml:space="preserve"> уровня обеспеченности населения муниципального образования услугами социальной инфраструктуры в областях образования, здравоохранения, физической культуры и </w:t>
            </w:r>
            <w:proofErr w:type="gramStart"/>
            <w:r w:rsidR="001036E1" w:rsidRPr="00364708">
              <w:rPr>
                <w:b w:val="0"/>
                <w:sz w:val="28"/>
                <w:szCs w:val="28"/>
              </w:rPr>
              <w:t>массового спорта</w:t>
            </w:r>
            <w:proofErr w:type="gramEnd"/>
            <w:r w:rsidR="001036E1" w:rsidRPr="00364708">
              <w:rPr>
                <w:b w:val="0"/>
                <w:sz w:val="28"/>
                <w:szCs w:val="28"/>
              </w:rPr>
              <w:t xml:space="preserve"> и культуры, в соответствии с нормативами градостроительного </w:t>
            </w:r>
            <w:r w:rsidR="00F64598" w:rsidRPr="00364708">
              <w:rPr>
                <w:b w:val="0"/>
                <w:sz w:val="28"/>
                <w:szCs w:val="28"/>
              </w:rPr>
              <w:t>проектирования муниципального</w:t>
            </w:r>
            <w:r w:rsidR="009D57FF">
              <w:rPr>
                <w:b w:val="0"/>
                <w:sz w:val="28"/>
                <w:szCs w:val="28"/>
              </w:rPr>
              <w:t xml:space="preserve"> образования город Краснодар</w:t>
            </w:r>
          </w:p>
          <w:p w:rsidR="001A3B4D" w:rsidRPr="00364708" w:rsidRDefault="001A3B4D" w:rsidP="00364708">
            <w:pPr>
              <w:pStyle w:val="Bodytext20"/>
              <w:spacing w:after="70" w:line="240" w:lineRule="auto"/>
              <w:ind w:left="33"/>
              <w:contextualSpacing/>
              <w:jc w:val="both"/>
              <w:rPr>
                <w:b w:val="0"/>
                <w:sz w:val="28"/>
                <w:szCs w:val="28"/>
              </w:rPr>
            </w:pPr>
          </w:p>
        </w:tc>
      </w:tr>
      <w:tr w:rsidR="009733D2" w:rsidRPr="00364708" w:rsidTr="001A3B4D">
        <w:tc>
          <w:tcPr>
            <w:tcW w:w="2553" w:type="dxa"/>
          </w:tcPr>
          <w:p w:rsidR="00364708" w:rsidRDefault="009733D2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 xml:space="preserve">Задачи </w:t>
            </w:r>
          </w:p>
          <w:p w:rsidR="009733D2" w:rsidRPr="00364708" w:rsidRDefault="009733D2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Программы</w:t>
            </w:r>
          </w:p>
          <w:p w:rsidR="009733D2" w:rsidRPr="00364708" w:rsidRDefault="009733D2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7654" w:type="dxa"/>
          </w:tcPr>
          <w:p w:rsidR="009733D2" w:rsidRPr="00364708" w:rsidRDefault="009D57FF" w:rsidP="00364708">
            <w:pPr>
              <w:pStyle w:val="Bodytext20"/>
              <w:spacing w:after="70" w:line="240" w:lineRule="auto"/>
              <w:ind w:left="33"/>
              <w:contextualSpacing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val="ru-RU"/>
              </w:rPr>
              <w:t>О</w:t>
            </w:r>
            <w:proofErr w:type="spellStart"/>
            <w:r w:rsidR="009733D2" w:rsidRPr="00364708">
              <w:rPr>
                <w:b w:val="0"/>
                <w:sz w:val="28"/>
                <w:szCs w:val="28"/>
              </w:rPr>
              <w:t>пределение</w:t>
            </w:r>
            <w:proofErr w:type="spellEnd"/>
            <w:r w:rsidR="009733D2" w:rsidRPr="00364708">
              <w:rPr>
                <w:b w:val="0"/>
                <w:sz w:val="28"/>
                <w:szCs w:val="28"/>
              </w:rPr>
              <w:t xml:space="preserve"> потребности муниципального образования город Краснодар в количестве объектов социальной инфраструктуры с </w:t>
            </w:r>
            <w:proofErr w:type="spellStart"/>
            <w:r w:rsidR="009733D2" w:rsidRPr="00364708">
              <w:rPr>
                <w:b w:val="0"/>
                <w:sz w:val="28"/>
                <w:szCs w:val="28"/>
              </w:rPr>
              <w:t>уч</w:t>
            </w:r>
            <w:proofErr w:type="spellEnd"/>
            <w:r>
              <w:rPr>
                <w:b w:val="0"/>
                <w:sz w:val="28"/>
                <w:szCs w:val="28"/>
                <w:lang w:val="ru-RU"/>
              </w:rPr>
              <w:t>ё</w:t>
            </w:r>
            <w:r w:rsidR="009733D2" w:rsidRPr="00364708">
              <w:rPr>
                <w:b w:val="0"/>
                <w:sz w:val="28"/>
                <w:szCs w:val="28"/>
              </w:rPr>
              <w:t>том оценки текущей ситуации и прогнозов разв</w:t>
            </w:r>
            <w:r>
              <w:rPr>
                <w:b w:val="0"/>
                <w:sz w:val="28"/>
                <w:szCs w:val="28"/>
              </w:rPr>
              <w:t>ития муниципального образования</w:t>
            </w:r>
          </w:p>
          <w:p w:rsidR="009733D2" w:rsidRPr="00364708" w:rsidRDefault="009D57FF" w:rsidP="00364708">
            <w:pPr>
              <w:pStyle w:val="Bodytext20"/>
              <w:spacing w:after="70" w:line="240" w:lineRule="auto"/>
              <w:ind w:left="33"/>
              <w:contextualSpacing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val="ru-RU"/>
              </w:rPr>
              <w:lastRenderedPageBreak/>
              <w:t>Р</w:t>
            </w:r>
            <w:proofErr w:type="spellStart"/>
            <w:r w:rsidR="009733D2" w:rsidRPr="00364708">
              <w:rPr>
                <w:b w:val="0"/>
                <w:sz w:val="28"/>
                <w:szCs w:val="28"/>
              </w:rPr>
              <w:t>азработка</w:t>
            </w:r>
            <w:proofErr w:type="spellEnd"/>
            <w:r w:rsidR="009733D2" w:rsidRPr="00364708">
              <w:rPr>
                <w:b w:val="0"/>
                <w:sz w:val="28"/>
                <w:szCs w:val="28"/>
              </w:rPr>
              <w:t xml:space="preserve"> перечня мероприятий (инвестиционных проектов) по проектированию, строительству и реконструкции объектов социальной инфраструктуры, с оценкой </w:t>
            </w:r>
            <w:proofErr w:type="spellStart"/>
            <w:r w:rsidR="009733D2" w:rsidRPr="00364708">
              <w:rPr>
                <w:b w:val="0"/>
                <w:sz w:val="28"/>
                <w:szCs w:val="28"/>
              </w:rPr>
              <w:t>объ</w:t>
            </w:r>
            <w:proofErr w:type="spellEnd"/>
            <w:r>
              <w:rPr>
                <w:b w:val="0"/>
                <w:sz w:val="28"/>
                <w:szCs w:val="28"/>
                <w:lang w:val="ru-RU"/>
              </w:rPr>
              <w:t>ё</w:t>
            </w:r>
            <w:proofErr w:type="spellStart"/>
            <w:r w:rsidR="009733D2" w:rsidRPr="00364708">
              <w:rPr>
                <w:b w:val="0"/>
                <w:sz w:val="28"/>
                <w:szCs w:val="28"/>
              </w:rPr>
              <w:t>мов</w:t>
            </w:r>
            <w:proofErr w:type="spellEnd"/>
            <w:r w:rsidR="009733D2" w:rsidRPr="00364708">
              <w:rPr>
                <w:b w:val="0"/>
                <w:sz w:val="28"/>
                <w:szCs w:val="28"/>
              </w:rPr>
              <w:t xml:space="preserve"> и источников их финансирования и оп</w:t>
            </w:r>
            <w:r>
              <w:rPr>
                <w:b w:val="0"/>
                <w:sz w:val="28"/>
                <w:szCs w:val="28"/>
              </w:rPr>
              <w:t>ределением сроков их реализации</w:t>
            </w:r>
          </w:p>
          <w:p w:rsidR="009733D2" w:rsidRPr="00364708" w:rsidRDefault="009D57FF" w:rsidP="00364708">
            <w:pPr>
              <w:pStyle w:val="Bodytext20"/>
              <w:spacing w:after="70" w:line="240" w:lineRule="auto"/>
              <w:ind w:left="33"/>
              <w:contextualSpacing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  <w:lang w:val="ru-RU"/>
              </w:rPr>
              <w:t>О</w:t>
            </w:r>
            <w:proofErr w:type="spellStart"/>
            <w:r w:rsidR="009733D2" w:rsidRPr="00364708">
              <w:rPr>
                <w:b w:val="0"/>
                <w:sz w:val="28"/>
                <w:szCs w:val="28"/>
              </w:rPr>
              <w:t>беспечение</w:t>
            </w:r>
            <w:proofErr w:type="spellEnd"/>
            <w:r w:rsidR="009733D2" w:rsidRPr="00364708">
              <w:rPr>
                <w:b w:val="0"/>
                <w:sz w:val="28"/>
                <w:szCs w:val="28"/>
              </w:rPr>
              <w:t xml:space="preserve"> жителей муниципального образования доступными и качественными услугами социальной сферы пут</w:t>
            </w:r>
            <w:r>
              <w:rPr>
                <w:b w:val="0"/>
                <w:sz w:val="28"/>
                <w:szCs w:val="28"/>
                <w:lang w:val="ru-RU"/>
              </w:rPr>
              <w:t>ё</w:t>
            </w:r>
            <w:r w:rsidR="009733D2" w:rsidRPr="00364708">
              <w:rPr>
                <w:b w:val="0"/>
                <w:sz w:val="28"/>
                <w:szCs w:val="28"/>
              </w:rPr>
              <w:t xml:space="preserve">м концентрации сил и средств федеральных, краевых и муниципальных органов исполнительной власти на реализации мероприятий (инвестиционных проектов), </w:t>
            </w:r>
            <w:proofErr w:type="spellStart"/>
            <w:r w:rsidR="009733D2" w:rsidRPr="00364708">
              <w:rPr>
                <w:b w:val="0"/>
                <w:sz w:val="28"/>
                <w:szCs w:val="28"/>
              </w:rPr>
              <w:t>включ</w:t>
            </w:r>
            <w:proofErr w:type="spellEnd"/>
            <w:r>
              <w:rPr>
                <w:b w:val="0"/>
                <w:sz w:val="28"/>
                <w:szCs w:val="28"/>
                <w:lang w:val="ru-RU"/>
              </w:rPr>
              <w:t>ё</w:t>
            </w:r>
            <w:proofErr w:type="spellStart"/>
            <w:r>
              <w:rPr>
                <w:b w:val="0"/>
                <w:sz w:val="28"/>
                <w:szCs w:val="28"/>
              </w:rPr>
              <w:t>нных</w:t>
            </w:r>
            <w:proofErr w:type="spellEnd"/>
            <w:r>
              <w:rPr>
                <w:b w:val="0"/>
                <w:sz w:val="28"/>
                <w:szCs w:val="28"/>
              </w:rPr>
              <w:t xml:space="preserve"> в Программу</w:t>
            </w:r>
          </w:p>
          <w:p w:rsidR="009733D2" w:rsidRPr="00364708" w:rsidRDefault="009733D2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</w:p>
        </w:tc>
      </w:tr>
      <w:tr w:rsidR="00556A44" w:rsidRPr="00364708" w:rsidTr="001A3B4D">
        <w:tc>
          <w:tcPr>
            <w:tcW w:w="2553" w:type="dxa"/>
          </w:tcPr>
          <w:p w:rsidR="00854AA1" w:rsidRPr="00364708" w:rsidRDefault="009733D2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lastRenderedPageBreak/>
              <w:t>Ц</w:t>
            </w:r>
            <w:r w:rsidR="00854AA1" w:rsidRPr="00364708">
              <w:rPr>
                <w:b w:val="0"/>
                <w:sz w:val="28"/>
                <w:szCs w:val="28"/>
              </w:rPr>
              <w:t>елевые показатели</w:t>
            </w:r>
            <w:r w:rsidR="00201B57" w:rsidRPr="00364708">
              <w:rPr>
                <w:b w:val="0"/>
                <w:sz w:val="28"/>
                <w:szCs w:val="28"/>
              </w:rPr>
              <w:t xml:space="preserve"> </w:t>
            </w:r>
            <w:r w:rsidR="00854AA1" w:rsidRPr="00364708">
              <w:rPr>
                <w:b w:val="0"/>
                <w:sz w:val="28"/>
                <w:szCs w:val="28"/>
              </w:rPr>
              <w:t>(индикаторы)</w:t>
            </w:r>
          </w:p>
          <w:p w:rsidR="00854AA1" w:rsidRPr="00364708" w:rsidRDefault="00854AA1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обеспеченности</w:t>
            </w:r>
          </w:p>
          <w:p w:rsidR="00854AA1" w:rsidRPr="00364708" w:rsidRDefault="00854AA1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населения объектами</w:t>
            </w:r>
            <w:r w:rsidR="00201B57" w:rsidRPr="00364708">
              <w:rPr>
                <w:b w:val="0"/>
                <w:sz w:val="28"/>
                <w:szCs w:val="28"/>
              </w:rPr>
              <w:t xml:space="preserve"> </w:t>
            </w:r>
            <w:r w:rsidRPr="00364708">
              <w:rPr>
                <w:b w:val="0"/>
                <w:sz w:val="28"/>
                <w:szCs w:val="28"/>
              </w:rPr>
              <w:t>социальной</w:t>
            </w:r>
          </w:p>
          <w:p w:rsidR="00556A44" w:rsidRPr="00364708" w:rsidRDefault="00854AA1" w:rsidP="00364708">
            <w:pPr>
              <w:pStyle w:val="Bodytext20"/>
              <w:shd w:val="clear" w:color="auto" w:fill="auto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инфраструктуры</w:t>
            </w:r>
          </w:p>
        </w:tc>
        <w:tc>
          <w:tcPr>
            <w:tcW w:w="7654" w:type="dxa"/>
          </w:tcPr>
          <w:p w:rsidR="00854AA1" w:rsidRPr="001155D2" w:rsidRDefault="00351E83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1155D2">
              <w:rPr>
                <w:b w:val="0"/>
                <w:sz w:val="28"/>
                <w:szCs w:val="28"/>
              </w:rPr>
              <w:t>1. Система образования</w:t>
            </w:r>
          </w:p>
          <w:p w:rsidR="00994174" w:rsidRPr="001155D2" w:rsidRDefault="00994174" w:rsidP="00364708">
            <w:pPr>
              <w:pStyle w:val="Bodytext20"/>
              <w:spacing w:after="70" w:line="240" w:lineRule="auto"/>
              <w:ind w:left="33"/>
              <w:contextualSpacing/>
              <w:jc w:val="both"/>
              <w:rPr>
                <w:b w:val="0"/>
                <w:sz w:val="28"/>
                <w:szCs w:val="28"/>
              </w:rPr>
            </w:pPr>
            <w:r w:rsidRPr="001155D2">
              <w:rPr>
                <w:b w:val="0"/>
                <w:sz w:val="28"/>
                <w:szCs w:val="28"/>
              </w:rPr>
              <w:t>1.1. Уровень обеспеченности населения местами в дошкольных образовательных организациях (104 места на 1000 жителей)</w:t>
            </w:r>
          </w:p>
          <w:p w:rsidR="00994174" w:rsidRPr="00A22E16" w:rsidRDefault="00994174" w:rsidP="00364708">
            <w:pPr>
              <w:pStyle w:val="Bodytext20"/>
              <w:spacing w:after="70" w:line="240" w:lineRule="auto"/>
              <w:ind w:left="33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 w:rsidRPr="001155D2">
              <w:rPr>
                <w:b w:val="0"/>
                <w:sz w:val="28"/>
                <w:szCs w:val="28"/>
              </w:rPr>
              <w:t xml:space="preserve">1.2. Количество дополнительных мест, созданных в сети муниципальных дошкольных образовательных </w:t>
            </w:r>
            <w:proofErr w:type="spellStart"/>
            <w:r w:rsidRPr="001155D2">
              <w:rPr>
                <w:b w:val="0"/>
                <w:sz w:val="28"/>
                <w:szCs w:val="28"/>
              </w:rPr>
              <w:t>организаци</w:t>
            </w:r>
            <w:proofErr w:type="spellEnd"/>
            <w:r w:rsidR="00A22E16">
              <w:rPr>
                <w:b w:val="0"/>
                <w:sz w:val="28"/>
                <w:szCs w:val="28"/>
                <w:lang w:val="ru-RU"/>
              </w:rPr>
              <w:t>й</w:t>
            </w:r>
          </w:p>
          <w:p w:rsidR="00994174" w:rsidRPr="001155D2" w:rsidRDefault="00994174" w:rsidP="00364708">
            <w:pPr>
              <w:pStyle w:val="Bodytext20"/>
              <w:spacing w:after="70" w:line="240" w:lineRule="auto"/>
              <w:ind w:left="33"/>
              <w:contextualSpacing/>
              <w:jc w:val="both"/>
              <w:rPr>
                <w:b w:val="0"/>
                <w:sz w:val="28"/>
                <w:szCs w:val="28"/>
              </w:rPr>
            </w:pPr>
            <w:r w:rsidRPr="001155D2">
              <w:rPr>
                <w:b w:val="0"/>
                <w:sz w:val="28"/>
                <w:szCs w:val="28"/>
              </w:rPr>
              <w:t>1.3. Уровень обеспеченности населения местами в общеобразовательных организациях (126 мест на 1000 жителей)</w:t>
            </w:r>
          </w:p>
          <w:p w:rsidR="00994174" w:rsidRPr="001155D2" w:rsidRDefault="00994174" w:rsidP="00364708">
            <w:pPr>
              <w:pStyle w:val="Bodytext20"/>
              <w:spacing w:after="70" w:line="240" w:lineRule="auto"/>
              <w:ind w:left="33"/>
              <w:contextualSpacing/>
              <w:jc w:val="both"/>
              <w:rPr>
                <w:b w:val="0"/>
                <w:sz w:val="28"/>
                <w:szCs w:val="28"/>
              </w:rPr>
            </w:pPr>
            <w:r w:rsidRPr="001155D2">
              <w:rPr>
                <w:b w:val="0"/>
                <w:sz w:val="28"/>
                <w:szCs w:val="28"/>
              </w:rPr>
              <w:t>1.4. Количество дополнительных мест, созданных в сети общеобразовательных организаций</w:t>
            </w:r>
          </w:p>
          <w:p w:rsidR="005C3B3A" w:rsidRPr="001155D2" w:rsidRDefault="005C3B3A" w:rsidP="00364708">
            <w:pPr>
              <w:pStyle w:val="Bodytext20"/>
              <w:spacing w:after="70" w:line="240" w:lineRule="auto"/>
              <w:ind w:left="33"/>
              <w:contextualSpacing/>
              <w:jc w:val="both"/>
              <w:rPr>
                <w:b w:val="0"/>
                <w:sz w:val="28"/>
                <w:szCs w:val="28"/>
              </w:rPr>
            </w:pPr>
            <w:r w:rsidRPr="001155D2">
              <w:rPr>
                <w:b w:val="0"/>
                <w:sz w:val="28"/>
                <w:szCs w:val="28"/>
              </w:rPr>
              <w:t xml:space="preserve">1.5. </w:t>
            </w:r>
            <w:r w:rsidR="00994174" w:rsidRPr="001155D2">
              <w:rPr>
                <w:b w:val="0"/>
                <w:sz w:val="28"/>
                <w:szCs w:val="28"/>
              </w:rPr>
              <w:t>Количество построенных (реконструированных) зданий организаций дополнительного образования в области образования</w:t>
            </w:r>
          </w:p>
          <w:p w:rsidR="00E04015" w:rsidRPr="001155D2" w:rsidRDefault="00E04015" w:rsidP="00364708">
            <w:pPr>
              <w:pStyle w:val="Bodytext20"/>
              <w:spacing w:after="70" w:line="240" w:lineRule="auto"/>
              <w:ind w:left="33"/>
              <w:contextualSpacing/>
              <w:jc w:val="both"/>
              <w:rPr>
                <w:b w:val="0"/>
                <w:sz w:val="28"/>
                <w:szCs w:val="28"/>
              </w:rPr>
            </w:pPr>
          </w:p>
          <w:p w:rsidR="00854AA1" w:rsidRPr="00E6412C" w:rsidRDefault="005B4EF5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E6412C">
              <w:rPr>
                <w:b w:val="0"/>
                <w:sz w:val="28"/>
                <w:szCs w:val="28"/>
              </w:rPr>
              <w:t>2. Система здравоохранения</w:t>
            </w:r>
          </w:p>
          <w:p w:rsidR="00E04015" w:rsidRPr="001155D2" w:rsidRDefault="00E04015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E6412C">
              <w:rPr>
                <w:b w:val="0"/>
                <w:sz w:val="28"/>
                <w:szCs w:val="28"/>
                <w:lang w:val="ru-RU"/>
              </w:rPr>
              <w:t xml:space="preserve">2.1. </w:t>
            </w:r>
            <w:r w:rsidRPr="00E6412C">
              <w:rPr>
                <w:b w:val="0"/>
                <w:sz w:val="28"/>
                <w:szCs w:val="28"/>
              </w:rPr>
              <w:t>Количество учреждений здравоохранения</w:t>
            </w:r>
            <w:r w:rsidRPr="001155D2">
              <w:rPr>
                <w:b w:val="0"/>
                <w:sz w:val="28"/>
                <w:szCs w:val="28"/>
              </w:rPr>
              <w:t xml:space="preserve"> </w:t>
            </w:r>
          </w:p>
          <w:p w:rsidR="00E04015" w:rsidRPr="001155D2" w:rsidRDefault="00E04015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</w:p>
          <w:p w:rsidR="00E04015" w:rsidRPr="001155D2" w:rsidRDefault="00994174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 w:rsidRPr="001155D2">
              <w:rPr>
                <w:b w:val="0"/>
                <w:sz w:val="28"/>
                <w:szCs w:val="28"/>
                <w:lang w:val="ru-RU"/>
              </w:rPr>
              <w:t>3.</w:t>
            </w:r>
            <w:r w:rsidR="009D57FF">
              <w:rPr>
                <w:b w:val="0"/>
                <w:sz w:val="28"/>
                <w:szCs w:val="28"/>
                <w:lang w:val="ru-RU"/>
              </w:rPr>
              <w:t xml:space="preserve"> </w:t>
            </w:r>
            <w:r w:rsidR="00E04015" w:rsidRPr="001155D2">
              <w:rPr>
                <w:b w:val="0"/>
                <w:sz w:val="28"/>
                <w:szCs w:val="28"/>
                <w:lang w:val="ru-RU"/>
              </w:rPr>
              <w:t>Физическая культура и спорт</w:t>
            </w:r>
          </w:p>
          <w:p w:rsidR="001155D2" w:rsidRPr="001155D2" w:rsidRDefault="00E04015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 w:rsidRPr="001155D2">
              <w:rPr>
                <w:b w:val="0"/>
                <w:sz w:val="28"/>
                <w:szCs w:val="28"/>
                <w:lang w:val="ru-RU"/>
              </w:rPr>
              <w:t xml:space="preserve">3.1. </w:t>
            </w:r>
            <w:r w:rsidR="001155D2" w:rsidRPr="001155D2">
              <w:rPr>
                <w:b w:val="0"/>
                <w:sz w:val="28"/>
                <w:szCs w:val="28"/>
                <w:lang w:val="ru-RU"/>
              </w:rPr>
              <w:t xml:space="preserve">Норматив ЕПС (единовременная пропускная способность) </w:t>
            </w:r>
          </w:p>
          <w:p w:rsidR="00E04015" w:rsidRPr="001155D2" w:rsidRDefault="00E04015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  <w:lang w:val="ru-RU"/>
              </w:rPr>
            </w:pPr>
            <w:r w:rsidRPr="001155D2">
              <w:rPr>
                <w:b w:val="0"/>
                <w:sz w:val="28"/>
                <w:szCs w:val="28"/>
                <w:lang w:val="ru-RU"/>
              </w:rPr>
              <w:t xml:space="preserve">3.2. </w:t>
            </w:r>
            <w:r w:rsidR="001155D2" w:rsidRPr="001155D2">
              <w:rPr>
                <w:b w:val="0"/>
                <w:sz w:val="28"/>
                <w:szCs w:val="28"/>
                <w:lang w:val="ru-RU"/>
              </w:rPr>
              <w:t xml:space="preserve">Уровень обеспеченности населения спортивными сооружениями исходя </w:t>
            </w:r>
            <w:proofErr w:type="gramStart"/>
            <w:r w:rsidR="001155D2" w:rsidRPr="001155D2">
              <w:rPr>
                <w:b w:val="0"/>
                <w:sz w:val="28"/>
                <w:szCs w:val="28"/>
                <w:lang w:val="ru-RU"/>
              </w:rPr>
              <w:t>из  ЕПС</w:t>
            </w:r>
            <w:proofErr w:type="gramEnd"/>
            <w:r w:rsidR="001155D2" w:rsidRPr="001155D2">
              <w:rPr>
                <w:b w:val="0"/>
                <w:sz w:val="28"/>
                <w:szCs w:val="28"/>
                <w:lang w:val="ru-RU"/>
              </w:rPr>
              <w:t xml:space="preserve"> (единовременная пропускная способность) </w:t>
            </w:r>
          </w:p>
          <w:p w:rsidR="00E04015" w:rsidRPr="001155D2" w:rsidRDefault="00E04015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1155D2">
              <w:rPr>
                <w:b w:val="0"/>
                <w:sz w:val="28"/>
                <w:szCs w:val="28"/>
                <w:lang w:val="ru-RU"/>
              </w:rPr>
              <w:t>3.</w:t>
            </w:r>
            <w:r w:rsidR="001155D2" w:rsidRPr="001155D2">
              <w:rPr>
                <w:b w:val="0"/>
                <w:sz w:val="28"/>
                <w:szCs w:val="28"/>
                <w:lang w:val="ru-RU"/>
              </w:rPr>
              <w:t>3</w:t>
            </w:r>
            <w:r w:rsidRPr="001155D2">
              <w:rPr>
                <w:b w:val="0"/>
                <w:sz w:val="28"/>
                <w:szCs w:val="28"/>
                <w:lang w:val="ru-RU"/>
              </w:rPr>
              <w:t xml:space="preserve">. </w:t>
            </w:r>
            <w:r w:rsidR="00994174" w:rsidRPr="001155D2">
              <w:rPr>
                <w:b w:val="0"/>
                <w:sz w:val="28"/>
                <w:szCs w:val="28"/>
              </w:rPr>
              <w:t>Количество построенных (реконструированных) зданий организаций дополнительного образования в области спорта</w:t>
            </w:r>
          </w:p>
          <w:p w:rsidR="00E04015" w:rsidRPr="001155D2" w:rsidRDefault="00E04015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</w:p>
          <w:p w:rsidR="00322372" w:rsidRPr="001155D2" w:rsidRDefault="00BC5006" w:rsidP="00364708">
            <w:pPr>
              <w:pStyle w:val="Bodytext20"/>
              <w:spacing w:after="7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r w:rsidRPr="001155D2">
              <w:rPr>
                <w:b w:val="0"/>
                <w:sz w:val="28"/>
                <w:szCs w:val="28"/>
              </w:rPr>
              <w:t>4. Культура</w:t>
            </w:r>
          </w:p>
          <w:p w:rsidR="00994174" w:rsidRPr="001155D2" w:rsidRDefault="00322372" w:rsidP="00364708">
            <w:pPr>
              <w:shd w:val="clear" w:color="auto" w:fill="FFFFFF"/>
              <w:spacing w:after="7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4.1. </w:t>
            </w:r>
            <w:r w:rsidR="00994174"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Уровень обеспеченности муниципальными общедоступными библиотеками</w:t>
            </w:r>
          </w:p>
          <w:p w:rsidR="00322372" w:rsidRPr="001155D2" w:rsidRDefault="00322372" w:rsidP="00364708">
            <w:pPr>
              <w:shd w:val="clear" w:color="auto" w:fill="FFFFFF"/>
              <w:spacing w:after="7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4.</w:t>
            </w:r>
            <w:r w:rsidR="00070ED5"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  <w:r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. </w:t>
            </w:r>
            <w:r w:rsidR="00994174"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Количество вновь открытых библиотек</w:t>
            </w:r>
          </w:p>
          <w:p w:rsidR="00322372" w:rsidRPr="001155D2" w:rsidRDefault="00322372" w:rsidP="00364708">
            <w:pPr>
              <w:shd w:val="clear" w:color="auto" w:fill="FFFFFF"/>
              <w:spacing w:after="7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4.</w:t>
            </w:r>
            <w:r w:rsidR="00070ED5"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</w:t>
            </w:r>
            <w:r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. </w:t>
            </w:r>
            <w:r w:rsidR="00994174"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Уровень обеспеченности зданиями культурно</w:t>
            </w:r>
            <w:r w:rsidR="001155D2"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-</w:t>
            </w:r>
            <w:r w:rsidR="00994174"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досуговых учреждений</w:t>
            </w:r>
          </w:p>
          <w:p w:rsidR="00994174" w:rsidRPr="001155D2" w:rsidRDefault="00994174" w:rsidP="00364708">
            <w:pPr>
              <w:shd w:val="clear" w:color="auto" w:fill="FFFFFF"/>
              <w:spacing w:after="7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lastRenderedPageBreak/>
              <w:t xml:space="preserve">4.4. </w:t>
            </w:r>
            <w:r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Количество построенных (реконструированных) Домов культуры</w:t>
            </w:r>
          </w:p>
          <w:p w:rsidR="00994174" w:rsidRPr="001155D2" w:rsidRDefault="00994174" w:rsidP="00364708">
            <w:pPr>
              <w:shd w:val="clear" w:color="auto" w:fill="FFFFFF"/>
              <w:spacing w:after="7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4.5</w:t>
            </w:r>
            <w:r w:rsidR="00E04015"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.</w:t>
            </w:r>
            <w:r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1155D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Количество построенных (реконструированных) зданий организаций дополнительного образования в области культуры</w:t>
            </w:r>
          </w:p>
          <w:p w:rsidR="00854AA1" w:rsidRPr="001155D2" w:rsidRDefault="00854AA1" w:rsidP="00E04015">
            <w:pPr>
              <w:pStyle w:val="Bodytext20"/>
              <w:spacing w:after="70"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56A44" w:rsidRPr="00364708" w:rsidTr="00BE741B">
        <w:tc>
          <w:tcPr>
            <w:tcW w:w="2553" w:type="dxa"/>
          </w:tcPr>
          <w:p w:rsidR="00556A44" w:rsidRPr="00364708" w:rsidRDefault="00854AA1" w:rsidP="00364708">
            <w:pPr>
              <w:pStyle w:val="Bodytext20"/>
              <w:spacing w:after="70" w:line="240" w:lineRule="auto"/>
              <w:ind w:right="80"/>
              <w:contextualSpacing/>
              <w:jc w:val="both"/>
              <w:rPr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lastRenderedPageBreak/>
              <w:t>Объ</w:t>
            </w:r>
            <w:r w:rsidR="00BC5006" w:rsidRPr="00364708">
              <w:rPr>
                <w:b w:val="0"/>
                <w:sz w:val="28"/>
                <w:szCs w:val="28"/>
              </w:rPr>
              <w:t>ё</w:t>
            </w:r>
            <w:r w:rsidRPr="00364708">
              <w:rPr>
                <w:b w:val="0"/>
                <w:sz w:val="28"/>
                <w:szCs w:val="28"/>
              </w:rPr>
              <w:t>мы и источники</w:t>
            </w:r>
            <w:r w:rsidR="00201B57" w:rsidRPr="00364708">
              <w:rPr>
                <w:b w:val="0"/>
                <w:sz w:val="28"/>
                <w:szCs w:val="28"/>
              </w:rPr>
              <w:t xml:space="preserve"> </w:t>
            </w:r>
            <w:r w:rsidRPr="00364708">
              <w:rPr>
                <w:b w:val="0"/>
                <w:sz w:val="28"/>
                <w:szCs w:val="28"/>
              </w:rPr>
              <w:t>финансирования</w:t>
            </w:r>
            <w:r w:rsidR="00201B57" w:rsidRPr="00364708">
              <w:rPr>
                <w:b w:val="0"/>
                <w:sz w:val="28"/>
                <w:szCs w:val="28"/>
              </w:rPr>
              <w:t xml:space="preserve"> </w:t>
            </w:r>
            <w:r w:rsidR="00BC5006" w:rsidRPr="00364708">
              <w:rPr>
                <w:b w:val="0"/>
                <w:sz w:val="28"/>
                <w:szCs w:val="28"/>
              </w:rPr>
              <w:t>П</w:t>
            </w:r>
            <w:r w:rsidRPr="00364708">
              <w:rPr>
                <w:b w:val="0"/>
                <w:sz w:val="28"/>
                <w:szCs w:val="28"/>
              </w:rPr>
              <w:t>рограммы</w:t>
            </w:r>
          </w:p>
        </w:tc>
        <w:tc>
          <w:tcPr>
            <w:tcW w:w="7654" w:type="dxa"/>
            <w:shd w:val="clear" w:color="auto" w:fill="FFFFFF" w:themeFill="background1"/>
          </w:tcPr>
          <w:p w:rsidR="007A5E81" w:rsidRPr="00BE741B" w:rsidRDefault="007A5E81" w:rsidP="00364708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Общий объём финансирования Программы составляет</w:t>
            </w:r>
            <w:r w:rsidR="00796612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620 479 473,2</w:t>
            </w:r>
            <w:r w:rsidR="00994174"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 в том числе по годам реализации:</w:t>
            </w:r>
          </w:p>
          <w:p w:rsidR="007A5E81" w:rsidRPr="00BE741B" w:rsidRDefault="007A5E81" w:rsidP="00364708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94174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1A68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9 096 519,2</w:t>
            </w:r>
            <w:r w:rsidR="001651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7A5E81" w:rsidRPr="00BE741B" w:rsidRDefault="007A5E81" w:rsidP="00364708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94174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1A68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3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6 034 219,9</w:t>
            </w:r>
            <w:r w:rsidR="001A68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7A5E81" w:rsidRPr="00BE741B" w:rsidRDefault="007A5E81" w:rsidP="00364708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94174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1A68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23 532 503,9</w:t>
            </w:r>
            <w:r w:rsidR="001A68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7A5E81" w:rsidRDefault="007A5E81" w:rsidP="00364708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94174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0F32BB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A68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1 199 872,8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0B6356" w:rsidRPr="00BE741B" w:rsidRDefault="000B6356" w:rsidP="00364708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1A68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1651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76 728,8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руб.,</w:t>
            </w:r>
          </w:p>
          <w:p w:rsidR="007A5E81" w:rsidRPr="00BE741B" w:rsidRDefault="007A5E81" w:rsidP="00364708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B63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94174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годы –</w:t>
            </w:r>
            <w:r w:rsidR="000F32BB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495 939 628,6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proofErr w:type="spellStart"/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A5E81" w:rsidRPr="00BE741B" w:rsidRDefault="009D57FF" w:rsidP="00364708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7A5E81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 них по источникам финансирования: </w:t>
            </w:r>
          </w:p>
          <w:p w:rsidR="007A5E81" w:rsidRPr="00BE741B" w:rsidRDefault="007A5E81" w:rsidP="00364708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 счёт средств местного бюджета (бюджета муниципального образования город Краснодар) (далее – местный бюджет) –</w:t>
            </w:r>
            <w:r w:rsidR="000F32BB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111 116 392,8</w:t>
            </w:r>
            <w:r w:rsidR="00B0712D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 в том числе по годам:</w:t>
            </w:r>
          </w:p>
          <w:p w:rsidR="00994174" w:rsidRPr="00BE741B" w:rsidRDefault="00994174" w:rsidP="00994174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1 824 767,8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994174" w:rsidRPr="00BE741B" w:rsidRDefault="00994174" w:rsidP="00994174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1651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 981 779,8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994174" w:rsidRPr="00BE741B" w:rsidRDefault="00994174" w:rsidP="00994174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5127">
              <w:rPr>
                <w:rFonts w:ascii="Times New Roman" w:hAnsi="Times New Roman" w:cs="Times New Roman"/>
                <w:sz w:val="28"/>
                <w:szCs w:val="28"/>
              </w:rPr>
              <w:t> 472 202,6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994174" w:rsidRDefault="00994174" w:rsidP="00994174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3907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 022 799,6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0B6356" w:rsidRPr="00BE741B" w:rsidRDefault="000B6356" w:rsidP="000B6356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1 765 971,6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руб.,</w:t>
            </w:r>
          </w:p>
          <w:p w:rsidR="00994174" w:rsidRPr="00BE741B" w:rsidRDefault="00994174" w:rsidP="00994174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B63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2040 годы – 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512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48 871,3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proofErr w:type="spellStart"/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F32BB" w:rsidRPr="00BE741B" w:rsidRDefault="007A5E81" w:rsidP="00364708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 счёт средств краевого бюджета – 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294 424 960,2</w:t>
            </w:r>
            <w:r w:rsidR="00994174"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7A5E81" w:rsidRPr="00BE741B" w:rsidRDefault="007A5E81" w:rsidP="00364708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по годам:</w:t>
            </w:r>
          </w:p>
          <w:p w:rsidR="00994174" w:rsidRPr="00BE741B" w:rsidRDefault="00994174" w:rsidP="00994174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4 385 010,2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994174" w:rsidRPr="00BE741B" w:rsidRDefault="00994174" w:rsidP="00994174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9 444 563,3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994174" w:rsidRPr="00BE741B" w:rsidRDefault="00994174" w:rsidP="00994174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14 287 198,1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994174" w:rsidRDefault="00994174" w:rsidP="00994174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23 687 292,7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0B6356" w:rsidRPr="00BE741B" w:rsidRDefault="000B6356" w:rsidP="000B6356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17 738 757,2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руб.,</w:t>
            </w:r>
          </w:p>
          <w:p w:rsidR="00994174" w:rsidRPr="00BE741B" w:rsidRDefault="00994174" w:rsidP="00994174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B63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2040 годы – 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224 882 138,7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proofErr w:type="spellStart"/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A5E81" w:rsidRPr="00BE741B" w:rsidRDefault="007A5E81" w:rsidP="00364708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 счёт средств федерального бюджета: всего – 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192 677 125,3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 в том числе по годам:</w:t>
            </w:r>
          </w:p>
          <w:p w:rsidR="00994174" w:rsidRPr="00BE741B" w:rsidRDefault="00994174" w:rsidP="00994174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>2 597 072,2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994174" w:rsidRPr="00BE741B" w:rsidRDefault="00994174" w:rsidP="00994174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>22 529 884,8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994174" w:rsidRPr="00BE741B" w:rsidRDefault="00994174" w:rsidP="00994174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>6 759 999,2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994174" w:rsidRDefault="00994174" w:rsidP="00994174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>4 466 263,5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0B6356" w:rsidRPr="00BE741B" w:rsidRDefault="000B6356" w:rsidP="000B6356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1A68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5 172 000,0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руб.,</w:t>
            </w:r>
          </w:p>
          <w:p w:rsidR="00994174" w:rsidRPr="00BE741B" w:rsidRDefault="00994174" w:rsidP="00994174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B63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2040 годы – 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151 151 905,6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proofErr w:type="spellStart"/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A4171" w:rsidRPr="00BE741B" w:rsidRDefault="003A4171" w:rsidP="003A4171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 счёт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внебюджетных источников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: всего – </w:t>
            </w:r>
            <w:r w:rsidR="007B497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22 260 995,0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 в том числе по годам:</w:t>
            </w:r>
          </w:p>
          <w:p w:rsidR="003A4171" w:rsidRPr="00BE741B" w:rsidRDefault="003A4171" w:rsidP="003A4171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>289 669,0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3A4171" w:rsidRPr="00BE741B" w:rsidRDefault="003A4171" w:rsidP="003A4171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>2 077 992,0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3A4171" w:rsidRPr="00BE741B" w:rsidRDefault="003A4171" w:rsidP="003A4171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2024 год – 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>1 013 104,0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3A4171" w:rsidRDefault="003A4171" w:rsidP="003A4171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FD11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68B9">
              <w:rPr>
                <w:rFonts w:ascii="Times New Roman" w:hAnsi="Times New Roman" w:cs="Times New Roman"/>
                <w:sz w:val="28"/>
                <w:szCs w:val="28"/>
              </w:rPr>
              <w:t> 023 517,0</w:t>
            </w:r>
            <w:r w:rsidRPr="00BE7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0B6356" w:rsidRPr="00BE741B" w:rsidRDefault="000B6356" w:rsidP="000B6356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EF6D3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0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руб.,</w:t>
            </w:r>
          </w:p>
          <w:p w:rsidR="003A4171" w:rsidRPr="00BE741B" w:rsidRDefault="003A4171" w:rsidP="003A4171">
            <w:pPr>
              <w:pStyle w:val="ConsPlusNormal"/>
              <w:ind w:left="8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B635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2040 годы – </w:t>
            </w:r>
            <w:r w:rsidR="001651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4973">
              <w:rPr>
                <w:rFonts w:ascii="Times New Roman" w:hAnsi="Times New Roman" w:cs="Times New Roman"/>
                <w:sz w:val="28"/>
                <w:szCs w:val="28"/>
              </w:rPr>
              <w:t>7 856 713,0</w:t>
            </w:r>
            <w:r w:rsidRPr="00BE741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7A5E81" w:rsidRPr="00BE741B" w:rsidRDefault="007A5E81" w:rsidP="00364708">
            <w:pPr>
              <w:pStyle w:val="Bodytext20"/>
              <w:shd w:val="clear" w:color="auto" w:fill="auto"/>
              <w:spacing w:after="70" w:line="240" w:lineRule="auto"/>
              <w:contextualSpacing/>
              <w:jc w:val="both"/>
              <w:rPr>
                <w:sz w:val="28"/>
                <w:szCs w:val="28"/>
                <w:lang w:val="ru-RU"/>
              </w:rPr>
            </w:pPr>
          </w:p>
          <w:p w:rsidR="00870ABF" w:rsidRPr="00BE741B" w:rsidRDefault="00B0712D" w:rsidP="00364708">
            <w:pPr>
              <w:pStyle w:val="Bodytext20"/>
              <w:shd w:val="clear" w:color="auto" w:fill="auto"/>
              <w:spacing w:after="70" w:line="240" w:lineRule="auto"/>
              <w:contextualSpacing/>
              <w:jc w:val="both"/>
              <w:rPr>
                <w:rStyle w:val="1"/>
                <w:b w:val="0"/>
                <w:sz w:val="28"/>
                <w:szCs w:val="28"/>
                <w:u w:val="none"/>
              </w:rPr>
            </w:pPr>
            <w:proofErr w:type="spellStart"/>
            <w:r w:rsidRPr="00BE741B">
              <w:rPr>
                <w:b w:val="0"/>
                <w:sz w:val="28"/>
                <w:szCs w:val="28"/>
              </w:rPr>
              <w:t>О</w:t>
            </w:r>
            <w:r w:rsidR="00EB45A4" w:rsidRPr="00BE741B">
              <w:rPr>
                <w:b w:val="0"/>
                <w:sz w:val="28"/>
                <w:szCs w:val="28"/>
              </w:rPr>
              <w:t>бъ</w:t>
            </w:r>
            <w:proofErr w:type="spellEnd"/>
            <w:r w:rsidR="009D57FF">
              <w:rPr>
                <w:b w:val="0"/>
                <w:sz w:val="28"/>
                <w:szCs w:val="28"/>
                <w:lang w:val="ru-RU"/>
              </w:rPr>
              <w:t>ё</w:t>
            </w:r>
            <w:r w:rsidR="00EB45A4" w:rsidRPr="00BE741B">
              <w:rPr>
                <w:b w:val="0"/>
                <w:sz w:val="28"/>
                <w:szCs w:val="28"/>
              </w:rPr>
              <w:t xml:space="preserve">м средств, выделяемых на реализацию Программы, подлежит </w:t>
            </w:r>
            <w:r w:rsidR="00EB4F1D" w:rsidRPr="00BE741B">
              <w:rPr>
                <w:rStyle w:val="1"/>
                <w:b w:val="0"/>
                <w:sz w:val="28"/>
                <w:szCs w:val="28"/>
                <w:u w:val="none"/>
              </w:rPr>
              <w:t xml:space="preserve">ежегодному уточнению с </w:t>
            </w:r>
            <w:proofErr w:type="spellStart"/>
            <w:r w:rsidR="00EB4F1D" w:rsidRPr="00BE741B">
              <w:rPr>
                <w:rStyle w:val="1"/>
                <w:b w:val="0"/>
                <w:sz w:val="28"/>
                <w:szCs w:val="28"/>
                <w:u w:val="none"/>
              </w:rPr>
              <w:t>уч</w:t>
            </w:r>
            <w:proofErr w:type="spellEnd"/>
            <w:r w:rsidR="009D57FF">
              <w:rPr>
                <w:rStyle w:val="1"/>
                <w:b w:val="0"/>
                <w:sz w:val="28"/>
                <w:szCs w:val="28"/>
                <w:u w:val="none"/>
                <w:lang w:val="ru-RU"/>
              </w:rPr>
              <w:t>ё</w:t>
            </w:r>
            <w:r w:rsidR="00EB4F1D" w:rsidRPr="00BE741B">
              <w:rPr>
                <w:rStyle w:val="1"/>
                <w:b w:val="0"/>
                <w:sz w:val="28"/>
                <w:szCs w:val="28"/>
                <w:u w:val="none"/>
              </w:rPr>
              <w:t xml:space="preserve">том </w:t>
            </w:r>
            <w:proofErr w:type="spellStart"/>
            <w:r w:rsidR="00EB4F1D" w:rsidRPr="00BE741B">
              <w:rPr>
                <w:rStyle w:val="1"/>
                <w:b w:val="0"/>
                <w:sz w:val="28"/>
                <w:szCs w:val="28"/>
                <w:u w:val="none"/>
              </w:rPr>
              <w:t>утвержд</w:t>
            </w:r>
            <w:proofErr w:type="spellEnd"/>
            <w:r w:rsidR="009D57FF">
              <w:rPr>
                <w:rStyle w:val="1"/>
                <w:b w:val="0"/>
                <w:sz w:val="28"/>
                <w:szCs w:val="28"/>
                <w:u w:val="none"/>
                <w:lang w:val="ru-RU"/>
              </w:rPr>
              <w:t>ё</w:t>
            </w:r>
            <w:proofErr w:type="spellStart"/>
            <w:r w:rsidR="00EB4F1D" w:rsidRPr="00BE741B">
              <w:rPr>
                <w:rStyle w:val="1"/>
                <w:b w:val="0"/>
                <w:sz w:val="28"/>
                <w:szCs w:val="28"/>
                <w:u w:val="none"/>
              </w:rPr>
              <w:t>нных</w:t>
            </w:r>
            <w:proofErr w:type="spellEnd"/>
            <w:r w:rsidR="00EB4F1D" w:rsidRPr="00BE741B">
              <w:rPr>
                <w:rStyle w:val="1"/>
                <w:b w:val="0"/>
                <w:sz w:val="28"/>
                <w:szCs w:val="28"/>
                <w:u w:val="none"/>
              </w:rPr>
              <w:t xml:space="preserve"> бюджетов и </w:t>
            </w:r>
            <w:proofErr w:type="spellStart"/>
            <w:r w:rsidR="00EB4F1D" w:rsidRPr="00BE741B">
              <w:rPr>
                <w:rStyle w:val="1"/>
                <w:b w:val="0"/>
                <w:sz w:val="28"/>
                <w:szCs w:val="28"/>
                <w:u w:val="none"/>
              </w:rPr>
              <w:t>довед</w:t>
            </w:r>
            <w:proofErr w:type="spellEnd"/>
            <w:r w:rsidR="009D57FF">
              <w:rPr>
                <w:rStyle w:val="1"/>
                <w:b w:val="0"/>
                <w:sz w:val="28"/>
                <w:szCs w:val="28"/>
                <w:u w:val="none"/>
                <w:lang w:val="ru-RU"/>
              </w:rPr>
              <w:t>ё</w:t>
            </w:r>
            <w:proofErr w:type="spellStart"/>
            <w:r w:rsidR="00EB4F1D" w:rsidRPr="00BE741B">
              <w:rPr>
                <w:rStyle w:val="1"/>
                <w:b w:val="0"/>
                <w:sz w:val="28"/>
                <w:szCs w:val="28"/>
                <w:u w:val="none"/>
              </w:rPr>
              <w:t>нных</w:t>
            </w:r>
            <w:proofErr w:type="spellEnd"/>
            <w:r w:rsidR="00EB4F1D" w:rsidRPr="00BE741B">
              <w:rPr>
                <w:rStyle w:val="1"/>
                <w:b w:val="0"/>
                <w:sz w:val="28"/>
                <w:szCs w:val="28"/>
                <w:u w:val="none"/>
              </w:rPr>
              <w:t xml:space="preserve"> лимитов, изменений прогнозных индексов, а также уточнением стоимости объектов по результатам экспертизы проектов.</w:t>
            </w:r>
          </w:p>
          <w:p w:rsidR="00342A9A" w:rsidRPr="00BE741B" w:rsidRDefault="00342A9A" w:rsidP="00364708">
            <w:pPr>
              <w:pStyle w:val="Bodytext20"/>
              <w:shd w:val="clear" w:color="auto" w:fill="auto"/>
              <w:spacing w:after="70"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56A44" w:rsidRPr="00364708" w:rsidTr="001A3B4D">
        <w:tc>
          <w:tcPr>
            <w:tcW w:w="2553" w:type="dxa"/>
          </w:tcPr>
          <w:p w:rsidR="00556A44" w:rsidRPr="00364708" w:rsidRDefault="00EB45A4" w:rsidP="009D57FF">
            <w:pPr>
              <w:pStyle w:val="Bodytext20"/>
              <w:shd w:val="clear" w:color="auto" w:fill="auto"/>
              <w:spacing w:after="240" w:line="240" w:lineRule="auto"/>
              <w:contextualSpacing/>
              <w:jc w:val="both"/>
              <w:rPr>
                <w:b w:val="0"/>
                <w:sz w:val="28"/>
                <w:szCs w:val="28"/>
              </w:rPr>
            </w:pPr>
            <w:proofErr w:type="spellStart"/>
            <w:r w:rsidRPr="00364708">
              <w:rPr>
                <w:b w:val="0"/>
                <w:sz w:val="28"/>
                <w:szCs w:val="28"/>
              </w:rPr>
              <w:lastRenderedPageBreak/>
              <w:t>Укрупн</w:t>
            </w:r>
            <w:proofErr w:type="spellEnd"/>
            <w:r w:rsidR="009D57FF">
              <w:rPr>
                <w:b w:val="0"/>
                <w:sz w:val="28"/>
                <w:szCs w:val="28"/>
                <w:lang w:val="ru-RU"/>
              </w:rPr>
              <w:t>ё</w:t>
            </w:r>
            <w:proofErr w:type="spellStart"/>
            <w:r w:rsidRPr="00364708">
              <w:rPr>
                <w:b w:val="0"/>
                <w:sz w:val="28"/>
                <w:szCs w:val="28"/>
              </w:rPr>
              <w:t>нное</w:t>
            </w:r>
            <w:proofErr w:type="spellEnd"/>
            <w:r w:rsidRPr="00364708">
              <w:rPr>
                <w:b w:val="0"/>
                <w:sz w:val="28"/>
                <w:szCs w:val="28"/>
              </w:rPr>
              <w:t xml:space="preserve"> описание запланированных мероприятий (инвестиционных проектов) по проектированию, строительству и реконструкции объектов социальной инфраструктуры</w:t>
            </w:r>
          </w:p>
        </w:tc>
        <w:tc>
          <w:tcPr>
            <w:tcW w:w="7654" w:type="dxa"/>
          </w:tcPr>
          <w:p w:rsidR="003C1AFE" w:rsidRPr="00364708" w:rsidRDefault="009D57FF" w:rsidP="00364708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proofErr w:type="spellStart"/>
            <w:r w:rsidR="006E237F" w:rsidRPr="00364708">
              <w:rPr>
                <w:rFonts w:ascii="Times New Roman" w:hAnsi="Times New Roman" w:cs="Times New Roman"/>
                <w:sz w:val="28"/>
                <w:szCs w:val="28"/>
              </w:rPr>
              <w:t>авершение</w:t>
            </w:r>
            <w:proofErr w:type="spellEnd"/>
            <w:r w:rsidR="006E237F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строительства</w:t>
            </w:r>
            <w:r w:rsidR="003C1AFE" w:rsidRPr="00364708">
              <w:rPr>
                <w:rFonts w:ascii="Times New Roman" w:hAnsi="Times New Roman" w:cs="Times New Roman"/>
                <w:sz w:val="28"/>
                <w:szCs w:val="28"/>
              </w:rPr>
              <w:t>, реконструкции</w:t>
            </w:r>
            <w:r w:rsidR="006E237F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и ввод в эксплуатацию объектов муниципальной, региональной и федеральной собственности в соответствии с требованиями государственных стандарто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в, социальных норм и нормативов</w:t>
            </w:r>
          </w:p>
          <w:p w:rsidR="003C1AFE" w:rsidRPr="00364708" w:rsidRDefault="009D57FF" w:rsidP="00364708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proofErr w:type="spellStart"/>
            <w:r w:rsidR="00EB45A4" w:rsidRPr="00364708">
              <w:rPr>
                <w:rFonts w:ascii="Times New Roman" w:hAnsi="Times New Roman" w:cs="Times New Roman"/>
                <w:sz w:val="28"/>
                <w:szCs w:val="28"/>
              </w:rPr>
              <w:t>азработка</w:t>
            </w:r>
            <w:proofErr w:type="spellEnd"/>
            <w:r w:rsidR="00EB45A4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проектной документации</w:t>
            </w:r>
            <w:r w:rsidR="00447865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по объектам социальной инфраструктуры в сфере образования, здравоохранения, физической культуры и</w:t>
            </w:r>
            <w:r w:rsidR="001F2C32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массового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спорта, культуры</w:t>
            </w:r>
          </w:p>
          <w:p w:rsidR="003C1AFE" w:rsidRPr="00364708" w:rsidRDefault="009D57FF" w:rsidP="00364708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proofErr w:type="spellStart"/>
            <w:r w:rsidR="006E237F" w:rsidRPr="00364708">
              <w:rPr>
                <w:rFonts w:ascii="Times New Roman" w:hAnsi="Times New Roman" w:cs="Times New Roman"/>
                <w:sz w:val="28"/>
                <w:szCs w:val="28"/>
              </w:rPr>
              <w:t>троительство</w:t>
            </w:r>
            <w:proofErr w:type="spellEnd"/>
            <w:r w:rsidR="006E237F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новых и реконструкция существующих объектов в сфере образования, здравоохранения, физической культуры и</w:t>
            </w:r>
            <w:r w:rsidR="001F2C32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массового</w:t>
            </w:r>
            <w:r w:rsidR="006E237F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спорта, культуры</w:t>
            </w:r>
          </w:p>
          <w:p w:rsidR="003C1AFE" w:rsidRPr="00364708" w:rsidRDefault="009D57FF" w:rsidP="00364708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spellStart"/>
            <w:r w:rsidR="00AD73BE" w:rsidRPr="00364708">
              <w:rPr>
                <w:rFonts w:ascii="Times New Roman" w:hAnsi="Times New Roman" w:cs="Times New Roman"/>
                <w:sz w:val="28"/>
                <w:szCs w:val="28"/>
              </w:rPr>
              <w:t>риобретение</w:t>
            </w:r>
            <w:proofErr w:type="spellEnd"/>
            <w:r w:rsidR="00AD73BE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недвижимости для размещения дошкольных</w:t>
            </w:r>
            <w:r w:rsidR="00E33107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AD73BE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3107" w:rsidRPr="00364708">
              <w:rPr>
                <w:rFonts w:ascii="Times New Roman" w:hAnsi="Times New Roman" w:cs="Times New Roman"/>
                <w:sz w:val="28"/>
                <w:szCs w:val="28"/>
              </w:rPr>
              <w:t>обще</w:t>
            </w:r>
            <w:r w:rsidR="00AD73BE" w:rsidRPr="00364708">
              <w:rPr>
                <w:rFonts w:ascii="Times New Roman" w:hAnsi="Times New Roman" w:cs="Times New Roman"/>
                <w:sz w:val="28"/>
                <w:szCs w:val="28"/>
              </w:rPr>
              <w:t>образовательных организаций</w:t>
            </w:r>
          </w:p>
          <w:p w:rsidR="00E33107" w:rsidRPr="00364708" w:rsidRDefault="009D57FF" w:rsidP="00364708">
            <w:pPr>
              <w:pStyle w:val="ab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spellStart"/>
            <w:r w:rsidR="00AD73BE" w:rsidRPr="00364708">
              <w:rPr>
                <w:rFonts w:ascii="Times New Roman" w:hAnsi="Times New Roman" w:cs="Times New Roman"/>
                <w:sz w:val="28"/>
                <w:szCs w:val="28"/>
              </w:rPr>
              <w:t>риобретение</w:t>
            </w:r>
            <w:proofErr w:type="spellEnd"/>
            <w:r w:rsidR="00AD73BE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движимого имущества для обеспечения функционирования дошкольных</w:t>
            </w:r>
            <w:r w:rsidR="00E33107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AD73BE"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3107" w:rsidRPr="00364708">
              <w:rPr>
                <w:rFonts w:ascii="Times New Roman" w:hAnsi="Times New Roman" w:cs="Times New Roman"/>
                <w:sz w:val="28"/>
                <w:szCs w:val="28"/>
              </w:rPr>
              <w:t>обще</w:t>
            </w:r>
            <w:r w:rsidR="00AD73BE" w:rsidRPr="00364708">
              <w:rPr>
                <w:rFonts w:ascii="Times New Roman" w:hAnsi="Times New Roman" w:cs="Times New Roman"/>
                <w:sz w:val="28"/>
                <w:szCs w:val="28"/>
              </w:rPr>
              <w:t>образовательных организаций</w:t>
            </w:r>
          </w:p>
          <w:p w:rsidR="00E33107" w:rsidRPr="00364708" w:rsidRDefault="00E33107" w:rsidP="0036470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56A44" w:rsidRPr="00364708" w:rsidTr="001A3B4D">
        <w:tc>
          <w:tcPr>
            <w:tcW w:w="2553" w:type="dxa"/>
          </w:tcPr>
          <w:p w:rsidR="00556A44" w:rsidRPr="00364708" w:rsidRDefault="00E037BC" w:rsidP="00364708">
            <w:pPr>
              <w:pStyle w:val="Bodytext20"/>
              <w:shd w:val="clear" w:color="auto" w:fill="auto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>Срок</w:t>
            </w:r>
            <w:r w:rsidR="00EB45A4" w:rsidRPr="00364708">
              <w:rPr>
                <w:b w:val="0"/>
                <w:sz w:val="28"/>
                <w:szCs w:val="28"/>
              </w:rPr>
              <w:t xml:space="preserve"> и этапы реализации </w:t>
            </w:r>
            <w:r w:rsidR="008C3581" w:rsidRPr="00364708">
              <w:rPr>
                <w:b w:val="0"/>
                <w:sz w:val="28"/>
                <w:szCs w:val="28"/>
              </w:rPr>
              <w:t>П</w:t>
            </w:r>
            <w:r w:rsidR="00EB45A4" w:rsidRPr="00364708">
              <w:rPr>
                <w:b w:val="0"/>
                <w:sz w:val="28"/>
                <w:szCs w:val="28"/>
              </w:rPr>
              <w:t>рограммы</w:t>
            </w:r>
          </w:p>
        </w:tc>
        <w:tc>
          <w:tcPr>
            <w:tcW w:w="7654" w:type="dxa"/>
          </w:tcPr>
          <w:p w:rsidR="00E037BC" w:rsidRPr="00364708" w:rsidRDefault="00E037BC" w:rsidP="0036470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Программа разрабатывается на срок до 20</w:t>
            </w:r>
            <w:r w:rsidR="005C3B50"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40</w:t>
            </w:r>
            <w:r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года включительно:</w:t>
            </w:r>
          </w:p>
          <w:p w:rsidR="00E037BC" w:rsidRPr="00364708" w:rsidRDefault="00E037BC" w:rsidP="00364708">
            <w:pPr>
              <w:tabs>
                <w:tab w:val="left" w:pos="298"/>
              </w:tabs>
              <w:spacing w:after="68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1 этап</w:t>
            </w:r>
            <w:r w:rsidR="009D57F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 xml:space="preserve"> </w:t>
            </w:r>
            <w:r w:rsidR="009D57F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до 20</w:t>
            </w:r>
            <w:r w:rsidR="005C3B50"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2</w:t>
            </w:r>
            <w:r w:rsidR="000B635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7</w:t>
            </w:r>
            <w:r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года;</w:t>
            </w:r>
          </w:p>
          <w:p w:rsidR="00E037BC" w:rsidRPr="00364708" w:rsidRDefault="00E037BC" w:rsidP="00364708">
            <w:pPr>
              <w:tabs>
                <w:tab w:val="left" w:pos="274"/>
              </w:tabs>
              <w:spacing w:after="2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2 этап </w:t>
            </w:r>
            <w:r w:rsidR="009D57F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D57F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 xml:space="preserve"> </w:t>
            </w:r>
            <w:r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до 20</w:t>
            </w:r>
            <w:r w:rsidR="005C3B50"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 w:eastAsia="en-US"/>
              </w:rPr>
              <w:t>40</w:t>
            </w:r>
            <w:r w:rsidRPr="0036470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года.</w:t>
            </w:r>
          </w:p>
          <w:p w:rsidR="001036E1" w:rsidRPr="00364708" w:rsidRDefault="00E037BC" w:rsidP="00364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4708">
              <w:rPr>
                <w:rFonts w:ascii="Times New Roman" w:hAnsi="Times New Roman" w:cs="Times New Roman"/>
                <w:bCs/>
                <w:sz w:val="28"/>
                <w:szCs w:val="28"/>
              </w:rPr>
              <w:t>На</w:t>
            </w:r>
            <w:r w:rsidRPr="003647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4708">
              <w:rPr>
                <w:rFonts w:ascii="Times New Roman" w:hAnsi="Times New Roman" w:cs="Times New Roman"/>
                <w:sz w:val="28"/>
                <w:szCs w:val="28"/>
              </w:rPr>
              <w:t>1 этапе мероприятия с разбивкой по годам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  <w:r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5C3B50" w:rsidRPr="003647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  <w:r w:rsidRPr="00364708">
              <w:rPr>
                <w:rFonts w:ascii="Times New Roman" w:hAnsi="Times New Roman" w:cs="Times New Roman"/>
                <w:sz w:val="28"/>
                <w:szCs w:val="28"/>
              </w:rPr>
              <w:t>, 20</w:t>
            </w:r>
            <w:r w:rsidR="005C3B50" w:rsidRPr="003647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  <w:r w:rsidRPr="00364708">
              <w:rPr>
                <w:rFonts w:ascii="Times New Roman" w:hAnsi="Times New Roman" w:cs="Times New Roman"/>
                <w:sz w:val="28"/>
                <w:szCs w:val="28"/>
              </w:rPr>
              <w:t>, 202</w:t>
            </w:r>
            <w:r w:rsidR="005C3B50" w:rsidRPr="003647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364708">
              <w:rPr>
                <w:rFonts w:ascii="Times New Roman" w:hAnsi="Times New Roman" w:cs="Times New Roman"/>
                <w:sz w:val="28"/>
                <w:szCs w:val="28"/>
              </w:rPr>
              <w:t>, 202</w:t>
            </w:r>
            <w:r w:rsidR="005C3B50" w:rsidRPr="003647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="000B63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2026</w:t>
            </w:r>
            <w:r w:rsidR="001036E1" w:rsidRPr="003647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037BC" w:rsidRPr="00364708" w:rsidRDefault="001036E1" w:rsidP="00364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4708">
              <w:rPr>
                <w:rFonts w:ascii="Times New Roman" w:hAnsi="Times New Roman" w:cs="Times New Roman"/>
                <w:bCs/>
                <w:sz w:val="28"/>
                <w:szCs w:val="28"/>
              </w:rPr>
              <w:t>На</w:t>
            </w:r>
            <w:r w:rsidRPr="003647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64708">
              <w:rPr>
                <w:rFonts w:ascii="Times New Roman" w:hAnsi="Times New Roman" w:cs="Times New Roman"/>
                <w:sz w:val="28"/>
                <w:szCs w:val="28"/>
              </w:rPr>
              <w:t>2 этапе мероприятия без разбивки по годам</w:t>
            </w:r>
            <w:r w:rsidR="009D57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  <w:r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37BC" w:rsidRPr="0036470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B63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9D57F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214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E037BC" w:rsidRPr="0036470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C3B50" w:rsidRPr="0036470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40</w:t>
            </w:r>
            <w:r w:rsidRPr="00364708">
              <w:rPr>
                <w:rFonts w:ascii="Times New Roman" w:hAnsi="Times New Roman" w:cs="Times New Roman"/>
                <w:sz w:val="28"/>
                <w:szCs w:val="28"/>
              </w:rPr>
              <w:t xml:space="preserve"> (включительно)</w:t>
            </w:r>
            <w:r w:rsidR="00E037BC" w:rsidRPr="003647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70ABF" w:rsidRPr="00364708" w:rsidRDefault="00870ABF" w:rsidP="00364708">
            <w:pPr>
              <w:pStyle w:val="Bodytext20"/>
              <w:shd w:val="clear" w:color="auto" w:fill="auto"/>
              <w:spacing w:after="70" w:line="240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56A44" w:rsidRPr="00364708" w:rsidTr="001A3B4D">
        <w:tc>
          <w:tcPr>
            <w:tcW w:w="2553" w:type="dxa"/>
          </w:tcPr>
          <w:p w:rsidR="00556A44" w:rsidRPr="00364708" w:rsidRDefault="00EB45A4" w:rsidP="00364708">
            <w:pPr>
              <w:pStyle w:val="Bodytext20"/>
              <w:shd w:val="clear" w:color="auto" w:fill="auto"/>
              <w:spacing w:after="70" w:line="240" w:lineRule="auto"/>
              <w:ind w:right="80"/>
              <w:contextualSpacing/>
              <w:jc w:val="both"/>
              <w:rPr>
                <w:b w:val="0"/>
                <w:sz w:val="28"/>
                <w:szCs w:val="28"/>
              </w:rPr>
            </w:pPr>
            <w:r w:rsidRPr="00364708">
              <w:rPr>
                <w:b w:val="0"/>
                <w:sz w:val="28"/>
                <w:szCs w:val="28"/>
              </w:rPr>
              <w:t xml:space="preserve">Ожидаемые результаты </w:t>
            </w:r>
            <w:r w:rsidR="00E037BC" w:rsidRPr="00364708">
              <w:rPr>
                <w:b w:val="0"/>
                <w:sz w:val="28"/>
                <w:szCs w:val="28"/>
              </w:rPr>
              <w:t xml:space="preserve">реализации </w:t>
            </w:r>
            <w:r w:rsidR="00432D2E" w:rsidRPr="00364708">
              <w:rPr>
                <w:b w:val="0"/>
                <w:sz w:val="28"/>
                <w:szCs w:val="28"/>
              </w:rPr>
              <w:t>П</w:t>
            </w:r>
            <w:r w:rsidRPr="00364708">
              <w:rPr>
                <w:b w:val="0"/>
                <w:sz w:val="28"/>
                <w:szCs w:val="28"/>
              </w:rPr>
              <w:t>рограммы</w:t>
            </w:r>
          </w:p>
        </w:tc>
        <w:tc>
          <w:tcPr>
            <w:tcW w:w="7654" w:type="dxa"/>
          </w:tcPr>
          <w:p w:rsidR="00C53791" w:rsidRPr="00994174" w:rsidRDefault="009D57FF" w:rsidP="00364708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proofErr w:type="spellStart"/>
            <w:r w:rsidR="00C53791" w:rsidRPr="00994174">
              <w:rPr>
                <w:rFonts w:ascii="Times New Roman" w:hAnsi="Times New Roman" w:cs="Times New Roman"/>
                <w:sz w:val="28"/>
                <w:szCs w:val="28"/>
              </w:rPr>
              <w:t>величение</w:t>
            </w:r>
            <w:proofErr w:type="spellEnd"/>
            <w:r w:rsidR="00C53791" w:rsidRPr="00994174">
              <w:rPr>
                <w:rFonts w:ascii="Times New Roman" w:hAnsi="Times New Roman" w:cs="Times New Roman"/>
                <w:sz w:val="28"/>
                <w:szCs w:val="28"/>
              </w:rPr>
              <w:t xml:space="preserve"> охвата детей в возрасте от 3 до 7 лет программами дошкольного образования </w:t>
            </w:r>
          </w:p>
          <w:p w:rsidR="00C53791" w:rsidRPr="00994174" w:rsidRDefault="009D57FF" w:rsidP="00364708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proofErr w:type="spellStart"/>
            <w:r w:rsidR="00C53791" w:rsidRPr="00994174">
              <w:rPr>
                <w:rFonts w:ascii="Times New Roman" w:hAnsi="Times New Roman" w:cs="Times New Roman"/>
                <w:sz w:val="28"/>
                <w:szCs w:val="28"/>
              </w:rPr>
              <w:t>величение</w:t>
            </w:r>
            <w:proofErr w:type="spellEnd"/>
            <w:r w:rsidR="00C53791" w:rsidRPr="00994174">
              <w:rPr>
                <w:rFonts w:ascii="Times New Roman" w:hAnsi="Times New Roman" w:cs="Times New Roman"/>
                <w:sz w:val="28"/>
                <w:szCs w:val="28"/>
              </w:rPr>
              <w:t xml:space="preserve"> доли общеобразовательных организаций, в которых обучение ведётся в одну смену</w:t>
            </w:r>
          </w:p>
          <w:p w:rsidR="00E037BC" w:rsidRPr="00994174" w:rsidRDefault="009D57FF" w:rsidP="00364708">
            <w:pPr>
              <w:tabs>
                <w:tab w:val="left" w:pos="49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</w:t>
            </w:r>
            <w:proofErr w:type="spellStart"/>
            <w:r w:rsidR="00447865" w:rsidRPr="00994174"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величение</w:t>
            </w:r>
            <w:proofErr w:type="spellEnd"/>
            <w:r w:rsidR="00E037BC" w:rsidRPr="009941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уровня обеспеченности стационарами для взрослых и детей в соответствии с нор</w:t>
            </w:r>
            <w:r w:rsidR="008C0FFB" w:rsidRPr="009941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мативной потребностью </w:t>
            </w:r>
          </w:p>
          <w:p w:rsidR="00E6412C" w:rsidRPr="00E6412C" w:rsidRDefault="009D57FF" w:rsidP="00364708">
            <w:pPr>
              <w:tabs>
                <w:tab w:val="left" w:pos="522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</w:t>
            </w:r>
            <w:proofErr w:type="spellStart"/>
            <w:r w:rsidR="00E037BC" w:rsidRPr="00994174"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величение</w:t>
            </w:r>
            <w:proofErr w:type="spellEnd"/>
            <w:r w:rsidR="00E6412C" w:rsidRPr="009941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уровня</w:t>
            </w:r>
            <w:r w:rsidR="00E037BC" w:rsidRPr="009941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6412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обеспече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нности спортивными сооружениями</w:t>
            </w:r>
          </w:p>
          <w:p w:rsidR="00070ED5" w:rsidRPr="00994174" w:rsidRDefault="009D57FF" w:rsidP="00364708">
            <w:pPr>
              <w:tabs>
                <w:tab w:val="left" w:pos="49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У</w:t>
            </w:r>
            <w:proofErr w:type="spellStart"/>
            <w:r w:rsidR="00070ED5" w:rsidRPr="00994174"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величение</w:t>
            </w:r>
            <w:proofErr w:type="spellEnd"/>
            <w:r w:rsidR="00070ED5" w:rsidRPr="009941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уровня обеспеченности муниципальными общедоступными библиотеками </w:t>
            </w:r>
          </w:p>
          <w:p w:rsidR="00070ED5" w:rsidRPr="00994174" w:rsidRDefault="009D57FF" w:rsidP="00364708">
            <w:pPr>
              <w:tabs>
                <w:tab w:val="left" w:pos="49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</w:t>
            </w:r>
            <w:proofErr w:type="spellStart"/>
            <w:r w:rsidR="00070ED5" w:rsidRPr="00994174"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величение</w:t>
            </w:r>
            <w:proofErr w:type="spellEnd"/>
            <w:r w:rsidR="00070ED5" w:rsidRPr="009941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уровня обеспеченности муниципальными культурно-досуговыми учреждениями </w:t>
            </w:r>
          </w:p>
          <w:p w:rsidR="00556A44" w:rsidRPr="00364708" w:rsidRDefault="009D57FF" w:rsidP="009D57FF">
            <w:pPr>
              <w:tabs>
                <w:tab w:val="left" w:pos="498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="00070ED5" w:rsidRPr="00994174">
              <w:rPr>
                <w:rFonts w:ascii="Times New Roman" w:eastAsia="Times New Roman" w:hAnsi="Times New Roman" w:cs="Times New Roman"/>
                <w:sz w:val="28"/>
                <w:szCs w:val="28"/>
              </w:rPr>
              <w:t>хват детей от общего числа детей в возрасте от 5 до 18 лет образовательными программами</w:t>
            </w:r>
            <w:r w:rsidR="00A22E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области культуры и искусства.</w:t>
            </w:r>
          </w:p>
        </w:tc>
      </w:tr>
    </w:tbl>
    <w:p w:rsidR="00447865" w:rsidRDefault="00447865" w:rsidP="00364708">
      <w:pPr>
        <w:pStyle w:val="Bodytext20"/>
        <w:shd w:val="clear" w:color="auto" w:fill="auto"/>
        <w:spacing w:after="45" w:line="240" w:lineRule="auto"/>
        <w:ind w:right="20"/>
        <w:contextualSpacing/>
        <w:jc w:val="both"/>
        <w:rPr>
          <w:sz w:val="28"/>
          <w:szCs w:val="28"/>
        </w:rPr>
      </w:pPr>
      <w:bookmarkStart w:id="1" w:name="bookmark7"/>
    </w:p>
    <w:p w:rsidR="00DF37EC" w:rsidRPr="00364708" w:rsidRDefault="00DF37EC" w:rsidP="00364708">
      <w:pPr>
        <w:pStyle w:val="Bodytext20"/>
        <w:shd w:val="clear" w:color="auto" w:fill="auto"/>
        <w:spacing w:after="45" w:line="240" w:lineRule="auto"/>
        <w:ind w:right="20"/>
        <w:contextualSpacing/>
        <w:jc w:val="both"/>
        <w:rPr>
          <w:sz w:val="28"/>
          <w:szCs w:val="28"/>
        </w:rPr>
      </w:pPr>
    </w:p>
    <w:p w:rsidR="001F07E2" w:rsidRPr="00675CC6" w:rsidRDefault="00DF37EC" w:rsidP="00DF37EC">
      <w:pPr>
        <w:pStyle w:val="ConsPlusNormal"/>
        <w:tabs>
          <w:tab w:val="left" w:pos="0"/>
        </w:tabs>
        <w:ind w:right="12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2" w:name="bookmark8"/>
      <w:bookmarkEnd w:id="1"/>
      <w:r w:rsidRPr="00675CC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675CC6">
        <w:rPr>
          <w:rFonts w:ascii="Times New Roman" w:hAnsi="Times New Roman" w:cs="Times New Roman"/>
          <w:b/>
          <w:sz w:val="28"/>
          <w:szCs w:val="28"/>
          <w:lang w:val="en-US" w:eastAsia="ru-RU"/>
        </w:rPr>
        <w:t>I</w:t>
      </w:r>
    </w:p>
    <w:p w:rsidR="00B63455" w:rsidRPr="00675CC6" w:rsidRDefault="00DF37EC" w:rsidP="00DF37EC">
      <w:pPr>
        <w:pStyle w:val="ConsPlusNormal"/>
        <w:tabs>
          <w:tab w:val="left" w:pos="0"/>
        </w:tabs>
        <w:ind w:right="12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75CC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42A9A" w:rsidRPr="00675CC6">
        <w:rPr>
          <w:rFonts w:ascii="Times New Roman" w:hAnsi="Times New Roman" w:cs="Times New Roman"/>
          <w:b/>
          <w:sz w:val="28"/>
          <w:szCs w:val="28"/>
          <w:lang w:eastAsia="ru-RU"/>
        </w:rPr>
        <w:t>Характеристика существующего состояния социальной</w:t>
      </w:r>
    </w:p>
    <w:p w:rsidR="00342A9A" w:rsidRPr="00675CC6" w:rsidRDefault="00342A9A" w:rsidP="00DF37EC">
      <w:pPr>
        <w:pStyle w:val="ConsPlusNormal"/>
        <w:tabs>
          <w:tab w:val="left" w:pos="0"/>
        </w:tabs>
        <w:ind w:right="12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75CC6">
        <w:rPr>
          <w:rFonts w:ascii="Times New Roman" w:hAnsi="Times New Roman" w:cs="Times New Roman"/>
          <w:b/>
          <w:sz w:val="28"/>
          <w:szCs w:val="28"/>
          <w:lang w:eastAsia="ru-RU"/>
        </w:rPr>
        <w:t>инфраструктуры муниципального образования город Краснодар</w:t>
      </w:r>
    </w:p>
    <w:p w:rsidR="00B63455" w:rsidRDefault="00B63455" w:rsidP="00DF37EC">
      <w:pPr>
        <w:pStyle w:val="Bodytext20"/>
        <w:shd w:val="clear" w:color="auto" w:fill="auto"/>
        <w:tabs>
          <w:tab w:val="left" w:pos="0"/>
        </w:tabs>
        <w:spacing w:after="60" w:line="240" w:lineRule="auto"/>
        <w:ind w:right="12"/>
        <w:contextualSpacing/>
        <w:jc w:val="center"/>
        <w:rPr>
          <w:sz w:val="28"/>
          <w:szCs w:val="28"/>
        </w:rPr>
      </w:pPr>
    </w:p>
    <w:p w:rsidR="00DF37EC" w:rsidRPr="00364708" w:rsidRDefault="00DF37EC" w:rsidP="00DF37EC">
      <w:pPr>
        <w:pStyle w:val="Bodytext20"/>
        <w:shd w:val="clear" w:color="auto" w:fill="auto"/>
        <w:tabs>
          <w:tab w:val="left" w:pos="0"/>
        </w:tabs>
        <w:spacing w:after="60" w:line="240" w:lineRule="auto"/>
        <w:ind w:right="12"/>
        <w:contextualSpacing/>
        <w:jc w:val="center"/>
        <w:rPr>
          <w:sz w:val="28"/>
          <w:szCs w:val="28"/>
        </w:rPr>
      </w:pPr>
    </w:p>
    <w:p w:rsidR="002A5A61" w:rsidRPr="006351B1" w:rsidRDefault="00DF37EC" w:rsidP="00DF37EC">
      <w:pPr>
        <w:pStyle w:val="Bodytext20"/>
        <w:shd w:val="clear" w:color="auto" w:fill="auto"/>
        <w:tabs>
          <w:tab w:val="left" w:pos="0"/>
        </w:tabs>
        <w:spacing w:after="60" w:line="240" w:lineRule="auto"/>
        <w:ind w:right="12"/>
        <w:contextualSpacing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ab/>
      </w:r>
      <w:r w:rsidRPr="006351B1">
        <w:rPr>
          <w:sz w:val="28"/>
          <w:szCs w:val="28"/>
          <w:lang w:val="ru-RU"/>
        </w:rPr>
        <w:t xml:space="preserve">Подраздел </w:t>
      </w:r>
      <w:r w:rsidR="00347783" w:rsidRPr="006351B1">
        <w:rPr>
          <w:sz w:val="28"/>
          <w:szCs w:val="28"/>
          <w:lang w:val="en-US"/>
        </w:rPr>
        <w:t>I</w:t>
      </w:r>
      <w:r w:rsidRPr="006351B1">
        <w:rPr>
          <w:sz w:val="28"/>
          <w:szCs w:val="28"/>
          <w:lang w:val="ru-RU"/>
        </w:rPr>
        <w:t>.</w:t>
      </w:r>
      <w:r w:rsidR="00347783" w:rsidRPr="006351B1">
        <w:rPr>
          <w:sz w:val="28"/>
          <w:szCs w:val="28"/>
          <w:lang w:val="en-US"/>
        </w:rPr>
        <w:t>I</w:t>
      </w:r>
      <w:r w:rsidR="003C7AD9" w:rsidRPr="006351B1">
        <w:rPr>
          <w:sz w:val="28"/>
          <w:szCs w:val="28"/>
          <w:lang w:val="ru-RU"/>
        </w:rPr>
        <w:t>.</w:t>
      </w:r>
      <w:r w:rsidRPr="006351B1">
        <w:rPr>
          <w:sz w:val="28"/>
          <w:szCs w:val="28"/>
          <w:lang w:val="ru-RU"/>
        </w:rPr>
        <w:t xml:space="preserve"> </w:t>
      </w:r>
      <w:r w:rsidR="009B7CB4" w:rsidRPr="006351B1">
        <w:rPr>
          <w:sz w:val="28"/>
          <w:szCs w:val="28"/>
        </w:rPr>
        <w:t>Описание социально-экономического состояния</w:t>
      </w:r>
      <w:r w:rsidR="0034782E" w:rsidRPr="006351B1">
        <w:rPr>
          <w:sz w:val="28"/>
          <w:szCs w:val="28"/>
        </w:rPr>
        <w:t xml:space="preserve"> и</w:t>
      </w:r>
      <w:r w:rsidR="009B7CB4" w:rsidRPr="006351B1">
        <w:rPr>
          <w:sz w:val="28"/>
          <w:szCs w:val="28"/>
        </w:rPr>
        <w:t xml:space="preserve"> сведения</w:t>
      </w:r>
      <w:r w:rsidR="004776ED" w:rsidRPr="006351B1">
        <w:rPr>
          <w:sz w:val="28"/>
          <w:szCs w:val="28"/>
        </w:rPr>
        <w:t xml:space="preserve"> </w:t>
      </w:r>
      <w:r w:rsidR="009B7CB4" w:rsidRPr="006351B1">
        <w:rPr>
          <w:sz w:val="28"/>
          <w:szCs w:val="28"/>
        </w:rPr>
        <w:t>о градостроительной деятельности на территории</w:t>
      </w:r>
      <w:bookmarkEnd w:id="2"/>
      <w:r w:rsidR="004776ED" w:rsidRPr="006351B1">
        <w:rPr>
          <w:sz w:val="28"/>
          <w:szCs w:val="28"/>
        </w:rPr>
        <w:t xml:space="preserve"> </w:t>
      </w:r>
      <w:r w:rsidR="0034782E" w:rsidRPr="006351B1">
        <w:rPr>
          <w:sz w:val="28"/>
          <w:szCs w:val="28"/>
        </w:rPr>
        <w:t>муниципального образования</w:t>
      </w:r>
      <w:r w:rsidR="00E36A3E" w:rsidRPr="006351B1">
        <w:rPr>
          <w:sz w:val="28"/>
          <w:szCs w:val="28"/>
        </w:rPr>
        <w:t xml:space="preserve"> город Краснодар</w:t>
      </w:r>
    </w:p>
    <w:p w:rsidR="00342A9A" w:rsidRPr="00364708" w:rsidRDefault="00342A9A" w:rsidP="00364708">
      <w:pPr>
        <w:pStyle w:val="Bodytext20"/>
        <w:shd w:val="clear" w:color="auto" w:fill="auto"/>
        <w:spacing w:after="60" w:line="240" w:lineRule="auto"/>
        <w:ind w:right="20"/>
        <w:contextualSpacing/>
        <w:jc w:val="center"/>
        <w:rPr>
          <w:sz w:val="28"/>
          <w:szCs w:val="28"/>
        </w:rPr>
      </w:pPr>
    </w:p>
    <w:p w:rsidR="00E36A3E" w:rsidRPr="00364708" w:rsidRDefault="00A22E16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1. </w:t>
      </w:r>
      <w:r w:rsidR="00E36A3E" w:rsidRPr="00364708">
        <w:rPr>
          <w:sz w:val="28"/>
          <w:szCs w:val="28"/>
        </w:rPr>
        <w:t xml:space="preserve">По состоянию на </w:t>
      </w:r>
      <w:r w:rsidR="00A8039C">
        <w:rPr>
          <w:sz w:val="28"/>
          <w:szCs w:val="28"/>
          <w:lang w:val="ru-RU"/>
        </w:rPr>
        <w:t>01</w:t>
      </w:r>
      <w:r w:rsidR="001E0840" w:rsidRPr="00364708">
        <w:rPr>
          <w:sz w:val="28"/>
          <w:szCs w:val="28"/>
          <w:lang w:val="ru-RU"/>
        </w:rPr>
        <w:t>.</w:t>
      </w:r>
      <w:r w:rsidR="00A8039C">
        <w:rPr>
          <w:sz w:val="28"/>
          <w:szCs w:val="28"/>
          <w:lang w:val="ru-RU"/>
        </w:rPr>
        <w:t>01</w:t>
      </w:r>
      <w:r w:rsidR="001E0840" w:rsidRPr="00364708">
        <w:rPr>
          <w:sz w:val="28"/>
          <w:szCs w:val="28"/>
          <w:lang w:val="ru-RU"/>
        </w:rPr>
        <w:t>.</w:t>
      </w:r>
      <w:r w:rsidR="00E36A3E" w:rsidRPr="00364708">
        <w:rPr>
          <w:sz w:val="28"/>
          <w:szCs w:val="28"/>
        </w:rPr>
        <w:t>20</w:t>
      </w:r>
      <w:r w:rsidR="001E0840" w:rsidRPr="00364708">
        <w:rPr>
          <w:sz w:val="28"/>
          <w:szCs w:val="28"/>
          <w:lang w:val="ru-RU"/>
        </w:rPr>
        <w:t>2</w:t>
      </w:r>
      <w:r w:rsidR="00A8039C">
        <w:rPr>
          <w:sz w:val="28"/>
          <w:szCs w:val="28"/>
          <w:lang w:val="ru-RU"/>
        </w:rPr>
        <w:t>2</w:t>
      </w:r>
      <w:r w:rsidR="00E36A3E" w:rsidRPr="00364708">
        <w:rPr>
          <w:sz w:val="28"/>
          <w:szCs w:val="28"/>
        </w:rPr>
        <w:t xml:space="preserve"> численность населения муниципального образования</w:t>
      </w:r>
      <w:r w:rsidR="001E08DE" w:rsidRPr="00364708">
        <w:rPr>
          <w:sz w:val="28"/>
          <w:szCs w:val="28"/>
        </w:rPr>
        <w:t xml:space="preserve"> город Краснодар</w:t>
      </w:r>
      <w:r w:rsidR="00E36A3E" w:rsidRPr="00364708">
        <w:rPr>
          <w:sz w:val="28"/>
          <w:szCs w:val="28"/>
        </w:rPr>
        <w:t xml:space="preserve"> составляла порядка </w:t>
      </w:r>
      <w:r w:rsidR="001E0840" w:rsidRPr="001751D1">
        <w:rPr>
          <w:sz w:val="28"/>
          <w:szCs w:val="28"/>
          <w:lang w:val="ru-RU"/>
        </w:rPr>
        <w:t>1</w:t>
      </w:r>
      <w:r w:rsidR="00E87FC1" w:rsidRPr="001751D1">
        <w:rPr>
          <w:sz w:val="28"/>
          <w:szCs w:val="28"/>
          <w:lang w:val="ru-RU"/>
        </w:rPr>
        <w:t>0</w:t>
      </w:r>
      <w:r w:rsidR="00A8039C" w:rsidRPr="001751D1">
        <w:rPr>
          <w:sz w:val="28"/>
          <w:szCs w:val="28"/>
          <w:lang w:val="ru-RU"/>
        </w:rPr>
        <w:t>67</w:t>
      </w:r>
      <w:r w:rsidR="001E0840" w:rsidRPr="001751D1">
        <w:rPr>
          <w:sz w:val="28"/>
          <w:szCs w:val="28"/>
          <w:lang w:val="ru-RU"/>
        </w:rPr>
        <w:t>,</w:t>
      </w:r>
      <w:r w:rsidR="00A8039C" w:rsidRPr="001751D1">
        <w:rPr>
          <w:sz w:val="28"/>
          <w:szCs w:val="28"/>
          <w:lang w:val="ru-RU"/>
        </w:rPr>
        <w:t>96</w:t>
      </w:r>
      <w:r w:rsidR="00E36A3E" w:rsidRPr="00364708">
        <w:rPr>
          <w:sz w:val="28"/>
          <w:szCs w:val="28"/>
        </w:rPr>
        <w:t xml:space="preserve"> тыс. человек при среднегодовом приросте около </w:t>
      </w:r>
      <w:r w:rsidR="001E0840" w:rsidRPr="008C0FFB">
        <w:rPr>
          <w:sz w:val="28"/>
          <w:szCs w:val="28"/>
          <w:lang w:val="ru-RU"/>
        </w:rPr>
        <w:t>1</w:t>
      </w:r>
      <w:r w:rsidR="00E87FC1" w:rsidRPr="008C0FFB">
        <w:rPr>
          <w:sz w:val="28"/>
          <w:szCs w:val="28"/>
          <w:lang w:val="ru-RU"/>
        </w:rPr>
        <w:t>,</w:t>
      </w:r>
      <w:r w:rsidR="00A8039C">
        <w:rPr>
          <w:sz w:val="28"/>
          <w:szCs w:val="28"/>
          <w:lang w:val="ru-RU"/>
        </w:rPr>
        <w:t>0</w:t>
      </w:r>
      <w:r w:rsidR="00E36A3E" w:rsidRPr="00364708">
        <w:rPr>
          <w:sz w:val="28"/>
          <w:szCs w:val="28"/>
        </w:rPr>
        <w:t>%. Увеличение численности населения сопряжено с интенсивными миграционными процессами ввиду благоприятного местоположения, а также с естественным приростом населения.</w:t>
      </w:r>
      <w:r w:rsidR="001E0840" w:rsidRPr="00364708">
        <w:rPr>
          <w:sz w:val="28"/>
          <w:szCs w:val="28"/>
        </w:rPr>
        <w:t xml:space="preserve"> </w:t>
      </w:r>
      <w:r w:rsidR="00E36A3E" w:rsidRPr="00364708">
        <w:rPr>
          <w:sz w:val="28"/>
          <w:szCs w:val="28"/>
        </w:rPr>
        <w:t xml:space="preserve">Достигнутые и прогнозные значения численности постоянного населения муниципального образования город Краснодар приведены в таблице </w:t>
      </w:r>
      <w:r w:rsidR="00B44C53" w:rsidRPr="00364708">
        <w:rPr>
          <w:sz w:val="28"/>
          <w:szCs w:val="28"/>
          <w:lang w:val="ru-RU"/>
        </w:rPr>
        <w:t xml:space="preserve">№ </w:t>
      </w:r>
      <w:r w:rsidR="00E36A3E" w:rsidRPr="00364708">
        <w:rPr>
          <w:sz w:val="28"/>
          <w:szCs w:val="28"/>
        </w:rPr>
        <w:t>1.</w:t>
      </w:r>
    </w:p>
    <w:p w:rsidR="00E36A3E" w:rsidRPr="00364708" w:rsidRDefault="00E36A3E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jc w:val="right"/>
        <w:rPr>
          <w:sz w:val="28"/>
          <w:szCs w:val="28"/>
        </w:rPr>
      </w:pPr>
      <w:r w:rsidRPr="00364708">
        <w:rPr>
          <w:color w:val="auto"/>
          <w:sz w:val="28"/>
          <w:szCs w:val="28"/>
        </w:rPr>
        <w:t xml:space="preserve">Таблица </w:t>
      </w:r>
      <w:r w:rsidR="00B44C53" w:rsidRPr="00364708">
        <w:rPr>
          <w:color w:val="auto"/>
          <w:sz w:val="28"/>
          <w:szCs w:val="28"/>
          <w:lang w:val="ru-RU"/>
        </w:rPr>
        <w:t xml:space="preserve">№ </w:t>
      </w:r>
      <w:r w:rsidRPr="00364708">
        <w:rPr>
          <w:color w:val="auto"/>
          <w:sz w:val="28"/>
          <w:szCs w:val="28"/>
        </w:rPr>
        <w:t>1</w:t>
      </w:r>
    </w:p>
    <w:tbl>
      <w:tblPr>
        <w:tblW w:w="960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01"/>
        <w:gridCol w:w="957"/>
        <w:gridCol w:w="993"/>
        <w:gridCol w:w="992"/>
        <w:gridCol w:w="992"/>
        <w:gridCol w:w="992"/>
        <w:gridCol w:w="992"/>
        <w:gridCol w:w="992"/>
        <w:gridCol w:w="993"/>
      </w:tblGrid>
      <w:tr w:rsidR="00993215" w:rsidRPr="00364708" w:rsidTr="00993215">
        <w:trPr>
          <w:trHeight w:val="288"/>
        </w:trPr>
        <w:tc>
          <w:tcPr>
            <w:tcW w:w="1701" w:type="dxa"/>
          </w:tcPr>
          <w:p w:rsidR="00993215" w:rsidRPr="00DF37EC" w:rsidRDefault="00993215" w:rsidP="00607F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F37EC">
              <w:rPr>
                <w:rFonts w:ascii="Times New Roman" w:hAnsi="Times New Roman" w:cs="Times New Roman"/>
                <w:bCs/>
                <w:sz w:val="23"/>
                <w:szCs w:val="23"/>
              </w:rPr>
              <w:t>Период, год</w:t>
            </w:r>
          </w:p>
        </w:tc>
        <w:tc>
          <w:tcPr>
            <w:tcW w:w="957" w:type="dxa"/>
          </w:tcPr>
          <w:p w:rsidR="00993215" w:rsidRPr="00DF37EC" w:rsidRDefault="00993215" w:rsidP="00607F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sz w:val="23"/>
                <w:szCs w:val="23"/>
              </w:rPr>
              <w:t>20</w:t>
            </w:r>
            <w:r w:rsidRPr="00DF37EC"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  <w:t>19</w:t>
            </w:r>
          </w:p>
        </w:tc>
        <w:tc>
          <w:tcPr>
            <w:tcW w:w="993" w:type="dxa"/>
          </w:tcPr>
          <w:p w:rsidR="00993215" w:rsidRPr="00DF37EC" w:rsidRDefault="00993215" w:rsidP="00607F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sz w:val="23"/>
                <w:szCs w:val="23"/>
              </w:rPr>
              <w:t>20</w:t>
            </w:r>
            <w:r w:rsidRPr="00DF37EC"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  <w:t>20</w:t>
            </w:r>
          </w:p>
        </w:tc>
        <w:tc>
          <w:tcPr>
            <w:tcW w:w="992" w:type="dxa"/>
          </w:tcPr>
          <w:p w:rsidR="00993215" w:rsidRPr="00DF37EC" w:rsidRDefault="00993215" w:rsidP="00607F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sz w:val="23"/>
                <w:szCs w:val="23"/>
              </w:rPr>
              <w:t>20</w:t>
            </w:r>
            <w:r w:rsidRPr="00DF37EC"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  <w:t>21</w:t>
            </w:r>
          </w:p>
        </w:tc>
        <w:tc>
          <w:tcPr>
            <w:tcW w:w="992" w:type="dxa"/>
          </w:tcPr>
          <w:p w:rsidR="00993215" w:rsidRPr="00DF37EC" w:rsidRDefault="00993215" w:rsidP="00607F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sz w:val="23"/>
                <w:szCs w:val="23"/>
              </w:rPr>
              <w:t>20</w:t>
            </w:r>
            <w:r w:rsidRPr="00DF37EC"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  <w:t>22</w:t>
            </w:r>
          </w:p>
        </w:tc>
        <w:tc>
          <w:tcPr>
            <w:tcW w:w="992" w:type="dxa"/>
          </w:tcPr>
          <w:p w:rsidR="00993215" w:rsidRPr="00DF37EC" w:rsidRDefault="00993215" w:rsidP="00607F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sz w:val="23"/>
                <w:szCs w:val="23"/>
              </w:rPr>
              <w:t>20</w:t>
            </w:r>
            <w:r w:rsidRPr="00DF37EC"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  <w:t>23</w:t>
            </w:r>
          </w:p>
        </w:tc>
        <w:tc>
          <w:tcPr>
            <w:tcW w:w="992" w:type="dxa"/>
          </w:tcPr>
          <w:p w:rsidR="00993215" w:rsidRPr="00DF37EC" w:rsidRDefault="00993215" w:rsidP="00607F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sz w:val="23"/>
                <w:szCs w:val="23"/>
              </w:rPr>
              <w:t>20</w:t>
            </w:r>
            <w:r w:rsidRPr="00DF37EC"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  <w:t>24</w:t>
            </w:r>
          </w:p>
        </w:tc>
        <w:tc>
          <w:tcPr>
            <w:tcW w:w="992" w:type="dxa"/>
          </w:tcPr>
          <w:p w:rsidR="00993215" w:rsidRPr="00DF37EC" w:rsidRDefault="00993215" w:rsidP="00607F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sz w:val="23"/>
                <w:szCs w:val="23"/>
              </w:rPr>
              <w:t>20</w:t>
            </w:r>
            <w:r w:rsidRPr="00DF37EC"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  <w:t>25</w:t>
            </w:r>
          </w:p>
        </w:tc>
        <w:tc>
          <w:tcPr>
            <w:tcW w:w="993" w:type="dxa"/>
          </w:tcPr>
          <w:p w:rsidR="00993215" w:rsidRPr="00DF37EC" w:rsidRDefault="00993215" w:rsidP="00607F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sz w:val="23"/>
                <w:szCs w:val="23"/>
              </w:rPr>
              <w:t>20</w:t>
            </w:r>
            <w:r w:rsidRPr="00DF37EC">
              <w:rPr>
                <w:rFonts w:ascii="Times New Roman" w:hAnsi="Times New Roman" w:cs="Times New Roman"/>
                <w:bCs/>
                <w:sz w:val="23"/>
                <w:szCs w:val="23"/>
                <w:lang w:val="ru-RU"/>
              </w:rPr>
              <w:t>26</w:t>
            </w:r>
          </w:p>
        </w:tc>
      </w:tr>
      <w:tr w:rsidR="00993215" w:rsidRPr="00364708" w:rsidTr="00A22E16">
        <w:trPr>
          <w:trHeight w:val="414"/>
        </w:trPr>
        <w:tc>
          <w:tcPr>
            <w:tcW w:w="1701" w:type="dxa"/>
          </w:tcPr>
          <w:p w:rsidR="00993215" w:rsidRPr="00DF37EC" w:rsidRDefault="00993215" w:rsidP="00DF37E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</w:pPr>
            <w:r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 xml:space="preserve">Численность, </w:t>
            </w:r>
            <w:proofErr w:type="spellStart"/>
            <w:r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>тыс.чел</w:t>
            </w:r>
            <w:proofErr w:type="spellEnd"/>
            <w:r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</w:rPr>
              <w:t>.</w:t>
            </w:r>
          </w:p>
        </w:tc>
        <w:tc>
          <w:tcPr>
            <w:tcW w:w="957" w:type="dxa"/>
            <w:vAlign w:val="center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1008,0</w:t>
            </w:r>
          </w:p>
        </w:tc>
        <w:tc>
          <w:tcPr>
            <w:tcW w:w="993" w:type="dxa"/>
            <w:vAlign w:val="center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1022,0</w:t>
            </w:r>
          </w:p>
        </w:tc>
        <w:tc>
          <w:tcPr>
            <w:tcW w:w="992" w:type="dxa"/>
            <w:vAlign w:val="center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1038,7</w:t>
            </w:r>
          </w:p>
        </w:tc>
        <w:tc>
          <w:tcPr>
            <w:tcW w:w="992" w:type="dxa"/>
            <w:vAlign w:val="center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1067,96</w:t>
            </w:r>
          </w:p>
        </w:tc>
        <w:tc>
          <w:tcPr>
            <w:tcW w:w="992" w:type="dxa"/>
            <w:vAlign w:val="center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10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81</w:t>
            </w:r>
            <w:r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,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34</w:t>
            </w:r>
          </w:p>
        </w:tc>
        <w:tc>
          <w:tcPr>
            <w:tcW w:w="992" w:type="dxa"/>
            <w:vAlign w:val="center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1095,25</w:t>
            </w:r>
          </w:p>
        </w:tc>
        <w:tc>
          <w:tcPr>
            <w:tcW w:w="992" w:type="dxa"/>
            <w:vAlign w:val="center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11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12</w:t>
            </w:r>
            <w:r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,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78</w:t>
            </w:r>
          </w:p>
        </w:tc>
        <w:tc>
          <w:tcPr>
            <w:tcW w:w="993" w:type="dxa"/>
            <w:vAlign w:val="center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11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30</w:t>
            </w:r>
            <w:r w:rsidRPr="00DF37EC"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,</w:t>
            </w:r>
            <w:r>
              <w:rPr>
                <w:rFonts w:ascii="Times New Roman" w:hAnsi="Times New Roman" w:cs="Times New Roman"/>
                <w:bCs/>
                <w:iCs/>
                <w:sz w:val="23"/>
                <w:szCs w:val="23"/>
                <w:lang w:val="ru-RU"/>
              </w:rPr>
              <w:t>58</w:t>
            </w:r>
          </w:p>
        </w:tc>
      </w:tr>
      <w:tr w:rsidR="00993215" w:rsidRPr="00364708" w:rsidTr="00A22E16">
        <w:trPr>
          <w:trHeight w:val="326"/>
        </w:trPr>
        <w:tc>
          <w:tcPr>
            <w:tcW w:w="1701" w:type="dxa"/>
          </w:tcPr>
          <w:p w:rsidR="00993215" w:rsidRPr="00DF37EC" w:rsidRDefault="00993215" w:rsidP="00DF37E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F37EC">
              <w:rPr>
                <w:rFonts w:ascii="Times New Roman" w:hAnsi="Times New Roman" w:cs="Times New Roman"/>
                <w:sz w:val="23"/>
                <w:szCs w:val="23"/>
              </w:rPr>
              <w:t xml:space="preserve">Годовой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br/>
            </w:r>
            <w:r w:rsidRPr="00DF37EC">
              <w:rPr>
                <w:rFonts w:ascii="Times New Roman" w:hAnsi="Times New Roman" w:cs="Times New Roman"/>
                <w:sz w:val="23"/>
                <w:szCs w:val="23"/>
              </w:rPr>
              <w:t>прирост, %</w:t>
            </w:r>
          </w:p>
        </w:tc>
        <w:tc>
          <w:tcPr>
            <w:tcW w:w="957" w:type="dxa"/>
            <w:vAlign w:val="center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1,8</w:t>
            </w:r>
          </w:p>
        </w:tc>
        <w:tc>
          <w:tcPr>
            <w:tcW w:w="993" w:type="dxa"/>
            <w:vAlign w:val="center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1,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4</w:t>
            </w:r>
          </w:p>
        </w:tc>
        <w:tc>
          <w:tcPr>
            <w:tcW w:w="992" w:type="dxa"/>
            <w:vAlign w:val="center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DF37EC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1,</w:t>
            </w: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6</w:t>
            </w:r>
          </w:p>
        </w:tc>
        <w:tc>
          <w:tcPr>
            <w:tcW w:w="992" w:type="dxa"/>
            <w:vAlign w:val="center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2,8</w:t>
            </w:r>
          </w:p>
        </w:tc>
        <w:tc>
          <w:tcPr>
            <w:tcW w:w="992" w:type="dxa"/>
            <w:vAlign w:val="center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1,2</w:t>
            </w:r>
          </w:p>
        </w:tc>
        <w:tc>
          <w:tcPr>
            <w:tcW w:w="992" w:type="dxa"/>
            <w:vAlign w:val="center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1,3</w:t>
            </w:r>
          </w:p>
        </w:tc>
        <w:tc>
          <w:tcPr>
            <w:tcW w:w="992" w:type="dxa"/>
            <w:vAlign w:val="center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1,6</w:t>
            </w:r>
          </w:p>
        </w:tc>
        <w:tc>
          <w:tcPr>
            <w:tcW w:w="993" w:type="dxa"/>
            <w:vAlign w:val="center"/>
          </w:tcPr>
          <w:p w:rsidR="00993215" w:rsidRPr="00DF37EC" w:rsidRDefault="00993215" w:rsidP="00A22E1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1,6</w:t>
            </w:r>
          </w:p>
        </w:tc>
      </w:tr>
    </w:tbl>
    <w:p w:rsidR="00E36A3E" w:rsidRPr="00364708" w:rsidRDefault="00E36A3E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 w:rsidRPr="00364708">
        <w:rPr>
          <w:sz w:val="28"/>
          <w:szCs w:val="28"/>
        </w:rPr>
        <w:t>Положительная динамика численности населения по муниципальному образованию город Краснодар оп</w:t>
      </w:r>
      <w:r w:rsidR="001E08DE" w:rsidRPr="00364708">
        <w:rPr>
          <w:sz w:val="28"/>
          <w:szCs w:val="28"/>
        </w:rPr>
        <w:t xml:space="preserve">ределяет потребность в развитии </w:t>
      </w:r>
      <w:r w:rsidRPr="00364708">
        <w:rPr>
          <w:sz w:val="28"/>
          <w:szCs w:val="28"/>
        </w:rPr>
        <w:t>социальной инфраструктуры.</w:t>
      </w:r>
    </w:p>
    <w:p w:rsidR="00E36A3E" w:rsidRPr="00C06947" w:rsidRDefault="00E36A3E" w:rsidP="00364708">
      <w:pPr>
        <w:shd w:val="clear" w:color="auto" w:fill="FFFFFF"/>
        <w:ind w:firstLine="708"/>
        <w:contextualSpacing/>
        <w:jc w:val="both"/>
        <w:textAlignment w:val="baseline"/>
        <w:outlineLvl w:val="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0694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результате миграционных процессов и роста рождаемости население муниципального образования город Краснодар стремительно растёт, увеличивается и численность учащихся школ и воспитанников детских садов. </w:t>
      </w:r>
    </w:p>
    <w:p w:rsidR="00A83E62" w:rsidRPr="00471274" w:rsidRDefault="00A22E16" w:rsidP="00A83E62">
      <w:pPr>
        <w:shd w:val="clear" w:color="auto" w:fill="FFFFFF"/>
        <w:ind w:firstLine="708"/>
        <w:contextualSpacing/>
        <w:jc w:val="both"/>
        <w:textAlignment w:val="baseline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2. 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город Краснодар занимает ключевую позицию в основных социально-экономических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казателях Краснодарского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края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в большинстве отраслей экономики это треть и более от </w:t>
      </w:r>
      <w:proofErr w:type="spellStart"/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>общекраевых</w:t>
      </w:r>
      <w:proofErr w:type="spellEnd"/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>ов.</w:t>
      </w:r>
    </w:p>
    <w:p w:rsidR="00A83E62" w:rsidRPr="00471274" w:rsidRDefault="00A83E62" w:rsidP="00A83E62">
      <w:pPr>
        <w:shd w:val="clear" w:color="auto" w:fill="FFFFFF"/>
        <w:ind w:firstLine="708"/>
        <w:contextualSpacing/>
        <w:jc w:val="both"/>
        <w:textAlignment w:val="baseline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В структуре базовых отраслей экономики города по кругу крупных и средних предприятий на протяжении ряда лет наибольший удельный вес занимают 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розничная торговля – 54% и промышленность </w:t>
      </w:r>
      <w:r w:rsidR="00A22E16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%, на </w:t>
      </w:r>
      <w:r w:rsidR="00A22E16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ы работ, выполненных по виду деятельности «строительство», приходится </w:t>
      </w:r>
      <w:r>
        <w:rPr>
          <w:rFonts w:ascii="Times New Roman" w:eastAsia="Times New Roman" w:hAnsi="Times New Roman" w:cs="Times New Roman"/>
          <w:sz w:val="28"/>
          <w:szCs w:val="28"/>
        </w:rPr>
        <w:t>5,6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%, </w:t>
      </w:r>
      <w:r w:rsidR="00A22E16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ы услуг транспорта – </w:t>
      </w:r>
      <w:r>
        <w:rPr>
          <w:rFonts w:ascii="Times New Roman" w:eastAsia="Times New Roman" w:hAnsi="Times New Roman" w:cs="Times New Roman"/>
          <w:sz w:val="28"/>
          <w:szCs w:val="28"/>
        </w:rPr>
        <w:t>7,8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A83E62" w:rsidRPr="00471274" w:rsidRDefault="00A22E16" w:rsidP="00A83E62">
      <w:pPr>
        <w:shd w:val="clear" w:color="auto" w:fill="FFFFFF"/>
        <w:ind w:firstLine="708"/>
        <w:contextualSpacing/>
        <w:jc w:val="both"/>
        <w:textAlignment w:val="baseline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3. 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город Краснодар упрочил свой статус крупнейшей торговой площадки не только Краснодарского края, но и всего Юга России. Обеспеченность торговыми площадями на 1000 жителей в городе Краснодаре составляет более 136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9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кв. метров, что превышает </w:t>
      </w:r>
      <w:proofErr w:type="spellStart"/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>среднекраевой</w:t>
      </w:r>
      <w:proofErr w:type="spellEnd"/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уровень почти в 2 раза и опережает соответствующие</w:t>
      </w:r>
      <w:r w:rsidR="007246C6">
        <w:rPr>
          <w:rFonts w:ascii="Times New Roman" w:eastAsia="Times New Roman" w:hAnsi="Times New Roman" w:cs="Times New Roman"/>
          <w:sz w:val="28"/>
          <w:szCs w:val="28"/>
        </w:rPr>
        <w:t xml:space="preserve"> показатели административных </w:t>
      </w:r>
      <w:r w:rsidR="007246C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</w:t>
      </w:r>
      <w:proofErr w:type="spellStart"/>
      <w:r w:rsidR="007246C6">
        <w:rPr>
          <w:rFonts w:ascii="Times New Roman" w:eastAsia="Times New Roman" w:hAnsi="Times New Roman" w:cs="Times New Roman"/>
          <w:sz w:val="28"/>
          <w:szCs w:val="28"/>
        </w:rPr>
        <w:t>це</w:t>
      </w:r>
      <w:proofErr w:type="spellEnd"/>
      <w:r w:rsidR="007246C6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proofErr w:type="spellStart"/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>тров</w:t>
      </w:r>
      <w:proofErr w:type="spellEnd"/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других </w:t>
      </w:r>
      <w:r w:rsidR="007246C6">
        <w:rPr>
          <w:rFonts w:ascii="Times New Roman" w:eastAsia="Times New Roman" w:hAnsi="Times New Roman" w:cs="Times New Roman"/>
          <w:sz w:val="28"/>
          <w:szCs w:val="28"/>
        </w:rPr>
        <w:t>краёв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и областей Юга России.</w:t>
      </w:r>
    </w:p>
    <w:p w:rsidR="00A83E62" w:rsidRPr="00471274" w:rsidRDefault="00A83E62" w:rsidP="00A83E62">
      <w:pPr>
        <w:shd w:val="clear" w:color="auto" w:fill="FFFFFF"/>
        <w:ind w:firstLine="708"/>
        <w:contextualSpacing/>
        <w:jc w:val="both"/>
        <w:textAlignment w:val="baseline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 w:rsidRPr="00471274">
        <w:rPr>
          <w:rFonts w:ascii="Times New Roman" w:eastAsia="Times New Roman" w:hAnsi="Times New Roman" w:cs="Times New Roman"/>
          <w:sz w:val="28"/>
          <w:szCs w:val="28"/>
        </w:rPr>
        <w:t>По итогам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года по кругу крупных и средних предприятий:</w:t>
      </w:r>
    </w:p>
    <w:p w:rsidR="00A83E62" w:rsidRPr="00471274" w:rsidRDefault="00A83E62" w:rsidP="00A83E62">
      <w:pPr>
        <w:shd w:val="clear" w:color="auto" w:fill="FFFFFF"/>
        <w:ind w:firstLine="708"/>
        <w:contextualSpacing/>
        <w:jc w:val="both"/>
        <w:textAlignment w:val="baseline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оборот розничной торговли составил </w:t>
      </w:r>
      <w:r>
        <w:rPr>
          <w:rFonts w:ascii="Times New Roman" w:eastAsia="Times New Roman" w:hAnsi="Times New Roman" w:cs="Times New Roman"/>
          <w:sz w:val="28"/>
          <w:szCs w:val="28"/>
        </w:rPr>
        <w:t>356,4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млрд рублей, темп роста в сопоставимых ценах – </w:t>
      </w:r>
      <w:r>
        <w:rPr>
          <w:rFonts w:ascii="Times New Roman" w:eastAsia="Times New Roman" w:hAnsi="Times New Roman" w:cs="Times New Roman"/>
          <w:sz w:val="28"/>
          <w:szCs w:val="28"/>
        </w:rPr>
        <w:t>134,3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>%;</w:t>
      </w:r>
    </w:p>
    <w:p w:rsidR="00A83E62" w:rsidRDefault="00A22E16" w:rsidP="00A83E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отгруженной продукции промышленными предприятиями превысил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204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млрд рублей, что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выше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уровня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года на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14,8</w:t>
      </w:r>
      <w:r w:rsidR="007246C6">
        <w:rPr>
          <w:rFonts w:ascii="Times New Roman" w:eastAsia="Times New Roman" w:hAnsi="Times New Roman" w:cs="Times New Roman"/>
          <w:sz w:val="28"/>
          <w:szCs w:val="28"/>
        </w:rPr>
        <w:t xml:space="preserve"> млрд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рублей, или </w:t>
      </w:r>
      <w:r w:rsidR="00D4408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7,8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%. </w:t>
      </w:r>
      <w:r w:rsidR="00A83E62" w:rsidRPr="00EA1F42">
        <w:rPr>
          <w:rFonts w:ascii="Times New Roman" w:eastAsia="Times New Roman" w:hAnsi="Times New Roman" w:cs="Times New Roman"/>
          <w:sz w:val="28"/>
          <w:szCs w:val="28"/>
        </w:rPr>
        <w:t xml:space="preserve">Положительную динамику отгрузки промышленной продукции (рост на 6,8 </w:t>
      </w:r>
      <w:r w:rsidR="00D44081">
        <w:rPr>
          <w:rFonts w:ascii="Times New Roman" w:eastAsia="Times New Roman" w:hAnsi="Times New Roman" w:cs="Times New Roman"/>
          <w:sz w:val="28"/>
          <w:szCs w:val="28"/>
          <w:lang w:val="ru-RU"/>
        </w:rPr>
        <w:t>%</w:t>
      </w:r>
      <w:r w:rsidR="00A83E62" w:rsidRPr="00EA1F42">
        <w:rPr>
          <w:rFonts w:ascii="Times New Roman" w:eastAsia="Times New Roman" w:hAnsi="Times New Roman" w:cs="Times New Roman"/>
          <w:sz w:val="28"/>
          <w:szCs w:val="28"/>
        </w:rPr>
        <w:t xml:space="preserve">) показали предприятия обрабатывающих производств. Высокие темпы роста </w:t>
      </w:r>
      <w:r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="00A83E62" w:rsidRPr="00EA1F42">
        <w:rPr>
          <w:rFonts w:ascii="Times New Roman" w:eastAsia="Times New Roman" w:hAnsi="Times New Roman" w:cs="Times New Roman"/>
          <w:sz w:val="28"/>
          <w:szCs w:val="28"/>
        </w:rPr>
        <w:t>ов отгруженной продукции отмечаются по предприятиям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 xml:space="preserve"> обрабатывающих производств</w:t>
      </w:r>
      <w:r w:rsidR="00A83E62" w:rsidRPr="00EA1F42">
        <w:rPr>
          <w:rFonts w:ascii="Times New Roman" w:eastAsia="Times New Roman" w:hAnsi="Times New Roman" w:cs="Times New Roman"/>
          <w:sz w:val="28"/>
          <w:szCs w:val="28"/>
        </w:rPr>
        <w:t xml:space="preserve">, занятым в производстве машин и оборудования, не </w:t>
      </w:r>
      <w:proofErr w:type="spellStart"/>
      <w:r w:rsidR="00A83E62" w:rsidRPr="00EA1F42">
        <w:rPr>
          <w:rFonts w:ascii="Times New Roman" w:eastAsia="Times New Roman" w:hAnsi="Times New Roman" w:cs="Times New Roman"/>
          <w:sz w:val="28"/>
          <w:szCs w:val="28"/>
        </w:rPr>
        <w:t>включ</w:t>
      </w:r>
      <w:proofErr w:type="spellEnd"/>
      <w:r w:rsidR="007246C6">
        <w:rPr>
          <w:rFonts w:ascii="Times New Roman" w:eastAsia="Times New Roman" w:hAnsi="Times New Roman" w:cs="Times New Roman"/>
          <w:sz w:val="28"/>
          <w:szCs w:val="28"/>
          <w:lang w:val="ru-RU"/>
        </w:rPr>
        <w:t>ё</w:t>
      </w:r>
      <w:proofErr w:type="spellStart"/>
      <w:r w:rsidR="00A83E62" w:rsidRPr="00EA1F42">
        <w:rPr>
          <w:rFonts w:ascii="Times New Roman" w:eastAsia="Times New Roman" w:hAnsi="Times New Roman" w:cs="Times New Roman"/>
          <w:sz w:val="28"/>
          <w:szCs w:val="28"/>
        </w:rPr>
        <w:t>нных</w:t>
      </w:r>
      <w:proofErr w:type="spellEnd"/>
      <w:r w:rsidR="00A83E62" w:rsidRPr="00EA1F42">
        <w:rPr>
          <w:rFonts w:ascii="Times New Roman" w:eastAsia="Times New Roman" w:hAnsi="Times New Roman" w:cs="Times New Roman"/>
          <w:sz w:val="28"/>
          <w:szCs w:val="28"/>
        </w:rPr>
        <w:t xml:space="preserve"> в другие группировки – в 1,6 раза, в производстве готовых металлических изделий, кроме машин и оборудования – в 2,0 раза, в производстве напитков – в 1,5 раза, в производстве химических веществ и химических продуктов </w:t>
      </w:r>
      <w:r w:rsidR="00D4408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</w:t>
      </w:r>
      <w:r w:rsidR="00A83E62" w:rsidRPr="00EA1F42">
        <w:rPr>
          <w:rFonts w:ascii="Times New Roman" w:eastAsia="Times New Roman" w:hAnsi="Times New Roman" w:cs="Times New Roman"/>
          <w:sz w:val="28"/>
          <w:szCs w:val="28"/>
        </w:rPr>
        <w:t>– в 1,3 раза, в производстве резиновых и пластмассовых изделий – в 1,3 раза, в производстве прочей неметаллической минеральной продукции – в 1,3 раза, в производстве металлургическом – в 1,4 раза.</w:t>
      </w:r>
    </w:p>
    <w:p w:rsidR="00A83E62" w:rsidRPr="00471274" w:rsidRDefault="00A22E16" w:rsidP="00A83E6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услуг, оказанных хозяйствующими субъектами транспортного комплекса города, составил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50,8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млрд рублей, что в действующих ценах на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13,6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% выше уровня января-декабря 20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20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года; </w:t>
      </w:r>
    </w:p>
    <w:p w:rsidR="00A83E62" w:rsidRPr="00471274" w:rsidRDefault="00A22E16" w:rsidP="00A83E62">
      <w:pPr>
        <w:shd w:val="clear" w:color="auto" w:fill="FFFFFF"/>
        <w:ind w:firstLine="708"/>
        <w:contextualSpacing/>
        <w:jc w:val="both"/>
        <w:textAlignment w:val="baseline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работ, выполненных по виду деятельности «строительство», превысил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36,5</w:t>
      </w:r>
      <w:r w:rsidR="007246C6">
        <w:rPr>
          <w:rFonts w:ascii="Times New Roman" w:eastAsia="Times New Roman" w:hAnsi="Times New Roman" w:cs="Times New Roman"/>
          <w:sz w:val="28"/>
          <w:szCs w:val="28"/>
        </w:rPr>
        <w:t xml:space="preserve"> млрд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рублей, темп роста в сопоставимых ценах –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108,8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%.</w:t>
      </w:r>
    </w:p>
    <w:p w:rsidR="00A83E62" w:rsidRPr="00471274" w:rsidRDefault="00A83E62" w:rsidP="00A83E62">
      <w:pPr>
        <w:shd w:val="clear" w:color="auto" w:fill="FFFFFF"/>
        <w:ind w:firstLine="708"/>
        <w:contextualSpacing/>
        <w:jc w:val="both"/>
        <w:textAlignment w:val="baseline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Уровень жизни населения 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>характериз</w:t>
      </w:r>
      <w:r>
        <w:rPr>
          <w:rFonts w:ascii="Times New Roman" w:eastAsia="Times New Roman" w:hAnsi="Times New Roman" w:cs="Times New Roman"/>
          <w:sz w:val="28"/>
          <w:szCs w:val="28"/>
        </w:rPr>
        <w:t>уется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ростом номинальной среднемесячной заработной платы на </w:t>
      </w:r>
      <w:r>
        <w:rPr>
          <w:rFonts w:ascii="Times New Roman" w:eastAsia="Times New Roman" w:hAnsi="Times New Roman" w:cs="Times New Roman"/>
          <w:sz w:val="28"/>
          <w:szCs w:val="28"/>
        </w:rPr>
        <w:t>9,7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%, реальной – на 2,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4081">
        <w:rPr>
          <w:rFonts w:ascii="Times New Roman" w:eastAsia="Times New Roman" w:hAnsi="Times New Roman" w:cs="Times New Roman"/>
          <w:sz w:val="28"/>
          <w:szCs w:val="28"/>
          <w:lang w:val="ru-RU"/>
        </w:rPr>
        <w:t>%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>. Среднемесячная заработная плата на крупных и средних предприятиях города по состоянию на 01.</w:t>
      </w:r>
      <w:r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.2021 составила </w:t>
      </w:r>
      <w:r>
        <w:rPr>
          <w:rFonts w:ascii="Times New Roman" w:eastAsia="Times New Roman" w:hAnsi="Times New Roman" w:cs="Times New Roman"/>
          <w:sz w:val="28"/>
          <w:szCs w:val="28"/>
        </w:rPr>
        <w:t>55644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, при </w:t>
      </w:r>
      <w:proofErr w:type="spellStart"/>
      <w:r w:rsidRPr="00471274">
        <w:rPr>
          <w:rFonts w:ascii="Times New Roman" w:eastAsia="Times New Roman" w:hAnsi="Times New Roman" w:cs="Times New Roman"/>
          <w:sz w:val="28"/>
          <w:szCs w:val="28"/>
        </w:rPr>
        <w:t>среднекраевом</w:t>
      </w:r>
      <w:proofErr w:type="spellEnd"/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значении – </w:t>
      </w:r>
      <w:r>
        <w:rPr>
          <w:rFonts w:ascii="Times New Roman" w:eastAsia="Times New Roman" w:hAnsi="Times New Roman" w:cs="Times New Roman"/>
          <w:sz w:val="28"/>
          <w:szCs w:val="28"/>
        </w:rPr>
        <w:t>45792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рубля. За пять последних лет она выросла с </w:t>
      </w:r>
      <w:r>
        <w:rPr>
          <w:rFonts w:ascii="Times New Roman" w:eastAsia="Times New Roman" w:hAnsi="Times New Roman" w:cs="Times New Roman"/>
          <w:sz w:val="28"/>
          <w:szCs w:val="28"/>
        </w:rPr>
        <w:t>40230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рублей в 201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году до </w:t>
      </w:r>
      <w:r>
        <w:rPr>
          <w:rFonts w:ascii="Times New Roman" w:eastAsia="Times New Roman" w:hAnsi="Times New Roman" w:cs="Times New Roman"/>
          <w:sz w:val="28"/>
          <w:szCs w:val="28"/>
        </w:rPr>
        <w:t>55644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рублей в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471274">
        <w:rPr>
          <w:rFonts w:ascii="Times New Roman" w:eastAsia="Times New Roman" w:hAnsi="Times New Roman" w:cs="Times New Roman"/>
          <w:sz w:val="28"/>
          <w:szCs w:val="28"/>
        </w:rPr>
        <w:t xml:space="preserve"> году, или в 1,3 раза.</w:t>
      </w:r>
    </w:p>
    <w:p w:rsidR="00A83E62" w:rsidRPr="00471274" w:rsidRDefault="007246C6" w:rsidP="00A83E62">
      <w:pPr>
        <w:shd w:val="clear" w:color="auto" w:fill="FFFFFF"/>
        <w:ind w:firstLine="708"/>
        <w:contextualSpacing/>
        <w:jc w:val="both"/>
        <w:textAlignment w:val="baseline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4. 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город Краснодар входит по России в тройку лидеров по вводу жилья, занимая тр</w:t>
      </w:r>
      <w:r>
        <w:rPr>
          <w:rFonts w:ascii="Times New Roman" w:eastAsia="Times New Roman" w:hAnsi="Times New Roman" w:cs="Times New Roman"/>
          <w:sz w:val="28"/>
          <w:szCs w:val="28"/>
        </w:rPr>
        <w:t>етье место после Москвы и Санкт</w:t>
      </w:r>
      <w:r w:rsidR="00D44081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>Петербурга. В 202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году в Краснодаре введено в эксплуатацию более 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2617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тыс. кв.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>м жилья, за 5 лет 201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1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годы – свыше 10,</w:t>
      </w:r>
      <w:r w:rsidR="00A83E62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млн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 кв.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83E62" w:rsidRPr="00471274">
        <w:rPr>
          <w:rFonts w:ascii="Times New Roman" w:eastAsia="Times New Roman" w:hAnsi="Times New Roman" w:cs="Times New Roman"/>
          <w:sz w:val="28"/>
          <w:szCs w:val="28"/>
        </w:rPr>
        <w:t xml:space="preserve">м жилья. </w:t>
      </w:r>
    </w:p>
    <w:p w:rsidR="001164B7" w:rsidRPr="00364708" w:rsidRDefault="007246C6" w:rsidP="00364708">
      <w:pPr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="00506507" w:rsidRPr="00364708">
        <w:rPr>
          <w:rFonts w:ascii="Times New Roman" w:hAnsi="Times New Roman" w:cs="Times New Roman"/>
          <w:sz w:val="28"/>
          <w:szCs w:val="28"/>
        </w:rPr>
        <w:t>В 202</w:t>
      </w:r>
      <w:r w:rsidR="00DE41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06507" w:rsidRPr="0036470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 xml:space="preserve">223 лицензированные </w:t>
      </w:r>
      <w:r w:rsidR="00A8039C" w:rsidRPr="00364708">
        <w:rPr>
          <w:rFonts w:ascii="Times New Roman" w:hAnsi="Times New Roman" w:cs="Times New Roman"/>
          <w:sz w:val="28"/>
          <w:szCs w:val="28"/>
        </w:rPr>
        <w:t>организации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506507" w:rsidRPr="00364708">
        <w:rPr>
          <w:rFonts w:ascii="Times New Roman" w:hAnsi="Times New Roman" w:cs="Times New Roman"/>
          <w:sz w:val="28"/>
          <w:szCs w:val="28"/>
        </w:rPr>
        <w:t xml:space="preserve"> оказываю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506507" w:rsidRPr="00364708">
        <w:rPr>
          <w:rFonts w:ascii="Times New Roman" w:hAnsi="Times New Roman" w:cs="Times New Roman"/>
          <w:sz w:val="28"/>
          <w:szCs w:val="28"/>
        </w:rPr>
        <w:t xml:space="preserve"> услуги дошкольного образования</w:t>
      </w:r>
      <w:r>
        <w:rPr>
          <w:rFonts w:ascii="Times New Roman" w:hAnsi="Times New Roman" w:cs="Times New Roman"/>
          <w:sz w:val="28"/>
          <w:szCs w:val="28"/>
          <w:lang w:val="ru-RU"/>
        </w:rPr>
        <w:t>, в</w:t>
      </w:r>
      <w:r w:rsidR="00E6412C" w:rsidRPr="00364708">
        <w:rPr>
          <w:rFonts w:ascii="Times New Roman" w:hAnsi="Times New Roman" w:cs="Times New Roman"/>
          <w:sz w:val="28"/>
          <w:szCs w:val="28"/>
        </w:rPr>
        <w:t xml:space="preserve"> том числе 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 xml:space="preserve">179 </w:t>
      </w:r>
      <w:r w:rsidR="00E6412C" w:rsidRPr="00364708">
        <w:rPr>
          <w:rFonts w:ascii="Times New Roman" w:hAnsi="Times New Roman" w:cs="Times New Roman"/>
          <w:sz w:val="28"/>
          <w:szCs w:val="28"/>
        </w:rPr>
        <w:t>муниципальных,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 xml:space="preserve"> 1 муниципальная образовательная организация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 xml:space="preserve"> имеющая дошкольные группы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 xml:space="preserve"> и 43</w:t>
      </w:r>
      <w:r w:rsidR="00E6412C" w:rsidRPr="00364708">
        <w:rPr>
          <w:rFonts w:ascii="Times New Roman" w:hAnsi="Times New Roman" w:cs="Times New Roman"/>
          <w:sz w:val="28"/>
          <w:szCs w:val="28"/>
        </w:rPr>
        <w:t xml:space="preserve"> частных</w:t>
      </w:r>
      <w:r w:rsidR="00E6412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506507" w:rsidRPr="00364708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09419B" w:rsidRPr="00364708">
        <w:rPr>
          <w:rFonts w:ascii="Times New Roman" w:hAnsi="Times New Roman" w:cs="Times New Roman"/>
          <w:sz w:val="28"/>
          <w:szCs w:val="28"/>
          <w:lang w:val="ru-RU"/>
        </w:rPr>
        <w:t xml:space="preserve"> период 201</w:t>
      </w:r>
      <w:r w:rsidR="00FD3491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8214D4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="0009419B" w:rsidRPr="00364708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FD349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9419B" w:rsidRPr="00364708">
        <w:rPr>
          <w:rFonts w:ascii="Times New Roman" w:hAnsi="Times New Roman" w:cs="Times New Roman"/>
          <w:sz w:val="28"/>
          <w:szCs w:val="28"/>
          <w:lang w:val="ru-RU"/>
        </w:rPr>
        <w:t xml:space="preserve"> годов </w:t>
      </w:r>
      <w:r w:rsidR="0009419B" w:rsidRPr="00364708">
        <w:rPr>
          <w:rFonts w:ascii="Times New Roman" w:hAnsi="Times New Roman" w:cs="Times New Roman"/>
          <w:sz w:val="28"/>
          <w:szCs w:val="28"/>
        </w:rPr>
        <w:t>количество</w:t>
      </w:r>
      <w:r w:rsidR="001164B7" w:rsidRPr="00364708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организаций, реализующих </w:t>
      </w:r>
      <w:r w:rsidR="001164B7" w:rsidRPr="00364708">
        <w:rPr>
          <w:rFonts w:ascii="Times New Roman" w:hAnsi="Times New Roman" w:cs="Times New Roman"/>
          <w:sz w:val="28"/>
          <w:szCs w:val="28"/>
        </w:rPr>
        <w:lastRenderedPageBreak/>
        <w:t>образовательную про</w:t>
      </w:r>
      <w:r w:rsidR="0009419B" w:rsidRPr="00364708">
        <w:rPr>
          <w:rFonts w:ascii="Times New Roman" w:hAnsi="Times New Roman" w:cs="Times New Roman"/>
          <w:sz w:val="28"/>
          <w:szCs w:val="28"/>
        </w:rPr>
        <w:t>грамму дошкольного образования</w:t>
      </w:r>
      <w:r w:rsidR="008214D4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09419B" w:rsidRPr="00364708">
        <w:rPr>
          <w:rFonts w:ascii="Times New Roman" w:hAnsi="Times New Roman" w:cs="Times New Roman"/>
          <w:sz w:val="28"/>
          <w:szCs w:val="28"/>
        </w:rPr>
        <w:t xml:space="preserve"> </w:t>
      </w:r>
      <w:r w:rsidR="0009419B" w:rsidRPr="00364708">
        <w:rPr>
          <w:rFonts w:ascii="Times New Roman" w:hAnsi="Times New Roman" w:cs="Times New Roman"/>
          <w:sz w:val="28"/>
          <w:szCs w:val="28"/>
          <w:lang w:val="ru-RU"/>
        </w:rPr>
        <w:t>увеличил</w:t>
      </w:r>
      <w:r w:rsidR="00506507" w:rsidRPr="00364708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09419B" w:rsidRPr="00364708">
        <w:rPr>
          <w:rFonts w:ascii="Times New Roman" w:hAnsi="Times New Roman" w:cs="Times New Roman"/>
          <w:sz w:val="28"/>
          <w:szCs w:val="28"/>
          <w:lang w:val="ru-RU"/>
        </w:rPr>
        <w:t xml:space="preserve">сь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</w:t>
      </w:r>
      <w:r w:rsidR="001164B7" w:rsidRPr="00364708">
        <w:rPr>
          <w:rFonts w:ascii="Times New Roman" w:hAnsi="Times New Roman" w:cs="Times New Roman"/>
          <w:sz w:val="28"/>
          <w:szCs w:val="28"/>
        </w:rPr>
        <w:t>на 3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09419B" w:rsidRPr="00364708">
        <w:rPr>
          <w:rFonts w:ascii="Times New Roman" w:hAnsi="Times New Roman" w:cs="Times New Roman"/>
          <w:sz w:val="28"/>
          <w:szCs w:val="28"/>
          <w:lang w:val="ru-RU"/>
        </w:rPr>
        <w:t xml:space="preserve"> учреждения</w:t>
      </w:r>
      <w:r w:rsidR="001164B7" w:rsidRPr="00364708">
        <w:rPr>
          <w:rFonts w:ascii="Times New Roman" w:hAnsi="Times New Roman" w:cs="Times New Roman"/>
          <w:sz w:val="28"/>
          <w:szCs w:val="28"/>
        </w:rPr>
        <w:t>.</w:t>
      </w:r>
    </w:p>
    <w:p w:rsidR="001164B7" w:rsidRPr="00364708" w:rsidRDefault="00236D05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Изменяется</w:t>
      </w:r>
      <w:r w:rsidR="001164B7" w:rsidRPr="00364708">
        <w:rPr>
          <w:rFonts w:ascii="Times New Roman" w:hAnsi="Times New Roman" w:cs="Times New Roman"/>
          <w:sz w:val="28"/>
          <w:szCs w:val="28"/>
        </w:rPr>
        <w:t xml:space="preserve"> и количество воспитанников:</w:t>
      </w:r>
    </w:p>
    <w:p w:rsidR="001164B7" w:rsidRPr="00364708" w:rsidRDefault="001164B7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2016 год – 5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704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619</w:t>
      </w:r>
      <w:r w:rsidRPr="00364708">
        <w:rPr>
          <w:rFonts w:ascii="Times New Roman" w:hAnsi="Times New Roman" w:cs="Times New Roman"/>
          <w:sz w:val="28"/>
          <w:szCs w:val="28"/>
        </w:rPr>
        <w:t xml:space="preserve"> чел.,</w:t>
      </w:r>
    </w:p>
    <w:p w:rsidR="001164B7" w:rsidRPr="00364708" w:rsidRDefault="001164B7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2017 год – 6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3 260</w:t>
      </w:r>
      <w:r w:rsidRPr="00364708">
        <w:rPr>
          <w:rFonts w:ascii="Times New Roman" w:hAnsi="Times New Roman" w:cs="Times New Roman"/>
          <w:sz w:val="28"/>
          <w:szCs w:val="28"/>
        </w:rPr>
        <w:t xml:space="preserve"> чел., </w:t>
      </w:r>
    </w:p>
    <w:p w:rsidR="001164B7" w:rsidRPr="00364708" w:rsidRDefault="001164B7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2018 год – 6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6 480</w:t>
      </w:r>
      <w:r w:rsidRPr="00364708">
        <w:rPr>
          <w:rFonts w:ascii="Times New Roman" w:hAnsi="Times New Roman" w:cs="Times New Roman"/>
          <w:sz w:val="28"/>
          <w:szCs w:val="28"/>
        </w:rPr>
        <w:t xml:space="preserve"> чел.,</w:t>
      </w:r>
    </w:p>
    <w:p w:rsidR="001164B7" w:rsidRPr="00364708" w:rsidRDefault="001164B7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2019 год – 6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8 618</w:t>
      </w:r>
      <w:r w:rsidRPr="00364708">
        <w:rPr>
          <w:rFonts w:ascii="Times New Roman" w:hAnsi="Times New Roman" w:cs="Times New Roman"/>
          <w:sz w:val="28"/>
          <w:szCs w:val="28"/>
        </w:rPr>
        <w:t xml:space="preserve"> чел., </w:t>
      </w:r>
    </w:p>
    <w:p w:rsidR="001164B7" w:rsidRPr="00364708" w:rsidRDefault="001164B7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2020 год – 6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7 085</w:t>
      </w:r>
      <w:r w:rsidRPr="00364708">
        <w:rPr>
          <w:rFonts w:ascii="Times New Roman" w:hAnsi="Times New Roman" w:cs="Times New Roman"/>
          <w:sz w:val="28"/>
          <w:szCs w:val="28"/>
        </w:rPr>
        <w:t xml:space="preserve"> чел., </w:t>
      </w:r>
    </w:p>
    <w:p w:rsidR="001164B7" w:rsidRDefault="00FD3491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4708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Pr="00704A3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  <w:lang w:val="ru-RU"/>
        </w:rPr>
        <w:t>5 205 чел</w:t>
      </w:r>
      <w:r w:rsidR="00704A34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FD3491" w:rsidRPr="00704A34" w:rsidRDefault="00FD3491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4708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36470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>67 384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чел.</w:t>
      </w:r>
    </w:p>
    <w:p w:rsidR="001164B7" w:rsidRPr="00364708" w:rsidRDefault="001164B7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 xml:space="preserve">Несмотря на ввод дополнительных мест в организациях, реализующих образовательную программу дошкольного образования, отмечается рост детей, состоящих на учёте для определения в детские сады </w:t>
      </w:r>
      <w:r w:rsidR="007246C6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образования </w:t>
      </w:r>
      <w:r w:rsidRPr="00364708">
        <w:rPr>
          <w:rFonts w:ascii="Times New Roman" w:hAnsi="Times New Roman" w:cs="Times New Roman"/>
          <w:sz w:val="28"/>
          <w:szCs w:val="28"/>
        </w:rPr>
        <w:t>город Краснодар:</w:t>
      </w:r>
    </w:p>
    <w:p w:rsidR="001164B7" w:rsidRPr="00364708" w:rsidRDefault="001164B7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2016 год – 31</w:t>
      </w:r>
      <w:r w:rsidR="00704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>737 чел.,</w:t>
      </w:r>
    </w:p>
    <w:p w:rsidR="001164B7" w:rsidRPr="00364708" w:rsidRDefault="001164B7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2017 год – 41</w:t>
      </w:r>
      <w:r w:rsidR="00704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>023 чел.,</w:t>
      </w:r>
    </w:p>
    <w:p w:rsidR="001164B7" w:rsidRPr="00364708" w:rsidRDefault="001164B7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2018 год – 41</w:t>
      </w:r>
      <w:r w:rsidR="00704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 xml:space="preserve">321 чел., </w:t>
      </w:r>
    </w:p>
    <w:p w:rsidR="001164B7" w:rsidRPr="00364708" w:rsidRDefault="001164B7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2019 год – 45</w:t>
      </w:r>
      <w:r w:rsidR="00704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 xml:space="preserve">976 чел., </w:t>
      </w:r>
    </w:p>
    <w:p w:rsidR="001164B7" w:rsidRPr="00364708" w:rsidRDefault="001164B7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2020 год – 45</w:t>
      </w:r>
      <w:r w:rsidR="00704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 xml:space="preserve">971 чел., </w:t>
      </w:r>
    </w:p>
    <w:p w:rsidR="001164B7" w:rsidRDefault="001164B7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4708">
        <w:rPr>
          <w:rFonts w:ascii="Times New Roman" w:hAnsi="Times New Roman" w:cs="Times New Roman"/>
          <w:sz w:val="28"/>
          <w:szCs w:val="28"/>
        </w:rPr>
        <w:t>2021</w:t>
      </w:r>
      <w:r w:rsidR="008214D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>год –  41</w:t>
      </w:r>
      <w:r w:rsidR="00704A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904</w:t>
      </w:r>
      <w:r w:rsidRPr="00364708">
        <w:rPr>
          <w:rFonts w:ascii="Times New Roman" w:hAnsi="Times New Roman" w:cs="Times New Roman"/>
          <w:sz w:val="28"/>
          <w:szCs w:val="28"/>
        </w:rPr>
        <w:t xml:space="preserve"> чел.</w:t>
      </w:r>
      <w:r w:rsidR="00FD3491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FD3491" w:rsidRPr="00704A34" w:rsidRDefault="00FD3491" w:rsidP="00FD349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4708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36470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>40 153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чел.</w:t>
      </w:r>
    </w:p>
    <w:p w:rsidR="001164B7" w:rsidRPr="00A8039C" w:rsidRDefault="001164B7" w:rsidP="00364708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4708">
        <w:rPr>
          <w:rFonts w:ascii="Times New Roman" w:hAnsi="Times New Roman" w:cs="Times New Roman"/>
          <w:sz w:val="28"/>
          <w:szCs w:val="28"/>
        </w:rPr>
        <w:t xml:space="preserve">Увеличивается количество детей, требующих специализированной помощи педагогов, и детей с проблемами в здоровье, для которых функционирует 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>856</w:t>
      </w:r>
      <w:r w:rsidRPr="00364708">
        <w:rPr>
          <w:rFonts w:ascii="Times New Roman" w:hAnsi="Times New Roman" w:cs="Times New Roman"/>
          <w:sz w:val="28"/>
          <w:szCs w:val="28"/>
        </w:rPr>
        <w:t xml:space="preserve"> групп компенсирующей направленности, их посещают 7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 xml:space="preserve"> 579</w:t>
      </w:r>
      <w:r w:rsidRPr="00364708">
        <w:rPr>
          <w:rFonts w:ascii="Times New Roman" w:hAnsi="Times New Roman" w:cs="Times New Roman"/>
          <w:sz w:val="28"/>
          <w:szCs w:val="28"/>
        </w:rPr>
        <w:t xml:space="preserve"> воспитанник</w:t>
      </w:r>
      <w:proofErr w:type="spellStart"/>
      <w:r w:rsidR="008214D4">
        <w:rPr>
          <w:rFonts w:ascii="Times New Roman" w:hAnsi="Times New Roman" w:cs="Times New Roman"/>
          <w:sz w:val="28"/>
          <w:szCs w:val="28"/>
          <w:lang w:val="ru-RU"/>
        </w:rPr>
        <w:t>ов</w:t>
      </w:r>
      <w:proofErr w:type="spellEnd"/>
      <w:r w:rsidRPr="00364708">
        <w:rPr>
          <w:rFonts w:ascii="Times New Roman" w:hAnsi="Times New Roman" w:cs="Times New Roman"/>
          <w:sz w:val="28"/>
          <w:szCs w:val="28"/>
        </w:rPr>
        <w:t xml:space="preserve">. </w:t>
      </w:r>
      <w:r w:rsidR="00A8039C">
        <w:rPr>
          <w:rFonts w:ascii="Times New Roman" w:hAnsi="Times New Roman" w:cs="Times New Roman"/>
          <w:sz w:val="28"/>
          <w:szCs w:val="28"/>
          <w:lang w:val="ru-RU"/>
        </w:rPr>
        <w:t>Дошкольная коррекционная сеть в муниципальном образовании город Краснодар самая большая в Краснодарском крае. Коррекция проводится по восьми направлениям: для детей с тяжёлыми нарушениями речи, для детей слабовидящих, слабослышащих, для детей с нарушением опорно-двигательного аппарата, задержкой психологического развития, с нарушением интеллекта. Осуществляется деятельность групп для детей с пищевой аллергией.</w:t>
      </w:r>
    </w:p>
    <w:p w:rsidR="001164B7" w:rsidRPr="00364708" w:rsidRDefault="00585E80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1164B7" w:rsidRPr="00364708">
        <w:rPr>
          <w:rFonts w:ascii="Times New Roman" w:hAnsi="Times New Roman" w:cs="Times New Roman"/>
          <w:sz w:val="28"/>
          <w:szCs w:val="28"/>
        </w:rPr>
        <w:t xml:space="preserve"> 202</w:t>
      </w:r>
      <w:r w:rsidR="00FD349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164B7" w:rsidRPr="00364708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 xml:space="preserve">в сети общеобразовательных учреждений </w:t>
      </w:r>
      <w:r w:rsidR="008214D4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образования </w:t>
      </w:r>
      <w:r w:rsidRPr="00364708">
        <w:rPr>
          <w:rFonts w:ascii="Times New Roman" w:hAnsi="Times New Roman" w:cs="Times New Roman"/>
          <w:sz w:val="28"/>
          <w:szCs w:val="28"/>
        </w:rPr>
        <w:t xml:space="preserve">город </w:t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>Краснодар находятся 10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 xml:space="preserve"> школ, из них:</w:t>
      </w:r>
      <w:r w:rsidR="001164B7" w:rsidRPr="00364708">
        <w:rPr>
          <w:rFonts w:ascii="Times New Roman" w:hAnsi="Times New Roman" w:cs="Times New Roman"/>
          <w:sz w:val="28"/>
          <w:szCs w:val="28"/>
        </w:rPr>
        <w:t xml:space="preserve"> 9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1164B7" w:rsidRPr="00364708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1164B7" w:rsidRPr="00364708">
        <w:rPr>
          <w:rFonts w:ascii="Times New Roman" w:hAnsi="Times New Roman" w:cs="Times New Roman"/>
          <w:sz w:val="28"/>
          <w:szCs w:val="28"/>
        </w:rPr>
        <w:t xml:space="preserve"> 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1164B7" w:rsidRPr="00364708">
        <w:rPr>
          <w:rFonts w:ascii="Times New Roman" w:hAnsi="Times New Roman" w:cs="Times New Roman"/>
          <w:sz w:val="28"/>
          <w:szCs w:val="28"/>
        </w:rPr>
        <w:t xml:space="preserve"> негосударственных.</w:t>
      </w:r>
    </w:p>
    <w:p w:rsidR="009C6AD9" w:rsidRPr="00364708" w:rsidRDefault="001164B7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4708">
        <w:rPr>
          <w:rFonts w:ascii="Times New Roman" w:hAnsi="Times New Roman" w:cs="Times New Roman"/>
          <w:sz w:val="28"/>
          <w:szCs w:val="28"/>
        </w:rPr>
        <w:t xml:space="preserve">Количество учащихся в общеобразовательных организациях </w:t>
      </w:r>
      <w:r w:rsidR="008214D4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образования город </w:t>
      </w:r>
      <w:r w:rsidRPr="00364708">
        <w:rPr>
          <w:rFonts w:ascii="Times New Roman" w:hAnsi="Times New Roman" w:cs="Times New Roman"/>
          <w:sz w:val="28"/>
          <w:szCs w:val="28"/>
        </w:rPr>
        <w:t>Краснодар стремительно растёт, только за последний год оно увеличилось на 1</w:t>
      </w:r>
      <w:r w:rsidR="00236D05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364708">
        <w:rPr>
          <w:rFonts w:ascii="Times New Roman" w:hAnsi="Times New Roman" w:cs="Times New Roman"/>
          <w:sz w:val="28"/>
          <w:szCs w:val="28"/>
        </w:rPr>
        <w:t xml:space="preserve"> тысяч учащихся</w:t>
      </w:r>
      <w:r w:rsidR="009C6AD9" w:rsidRPr="00364708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B44C53" w:rsidRPr="00364708" w:rsidRDefault="00B44C53" w:rsidP="00364708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ab/>
        <w:t>Таблица №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6379"/>
      </w:tblGrid>
      <w:tr w:rsidR="001164B7" w:rsidRPr="00364708" w:rsidTr="001164B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B7" w:rsidRPr="00364708" w:rsidRDefault="001164B7" w:rsidP="008214D4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Учебный год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B7" w:rsidRPr="00364708" w:rsidRDefault="001164B7" w:rsidP="008214D4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Количество учащихся в школах города</w:t>
            </w:r>
          </w:p>
        </w:tc>
      </w:tr>
      <w:tr w:rsidR="001164B7" w:rsidRPr="00364708" w:rsidTr="001164B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B7" w:rsidRPr="00364708" w:rsidRDefault="001164B7" w:rsidP="008214D4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2015 – 2016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B7" w:rsidRPr="00364708" w:rsidRDefault="001164B7" w:rsidP="007246C6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105</w:t>
            </w:r>
            <w:r w:rsidR="004160D2">
              <w:rPr>
                <w:rFonts w:ascii="Times New Roman" w:hAnsi="Times New Roman" w:cs="Times New Roman"/>
                <w:lang w:val="ru-RU" w:eastAsia="en-US"/>
              </w:rPr>
              <w:t xml:space="preserve"> </w:t>
            </w:r>
            <w:r w:rsidR="00236D05">
              <w:rPr>
                <w:rFonts w:ascii="Times New Roman" w:hAnsi="Times New Roman" w:cs="Times New Roman"/>
                <w:lang w:val="ru-RU" w:eastAsia="en-US"/>
              </w:rPr>
              <w:t>778</w:t>
            </w:r>
            <w:r w:rsidRPr="00364708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1164B7" w:rsidRPr="00364708" w:rsidTr="001164B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B7" w:rsidRPr="00364708" w:rsidRDefault="001164B7" w:rsidP="008214D4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2016 – 2017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B7" w:rsidRPr="00364708" w:rsidRDefault="001164B7" w:rsidP="007246C6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118 6</w:t>
            </w:r>
            <w:r w:rsidR="00236D05">
              <w:rPr>
                <w:rFonts w:ascii="Times New Roman" w:hAnsi="Times New Roman" w:cs="Times New Roman"/>
                <w:lang w:val="ru-RU" w:eastAsia="en-US"/>
              </w:rPr>
              <w:t>92</w:t>
            </w:r>
            <w:r w:rsidRPr="00364708">
              <w:rPr>
                <w:rFonts w:ascii="Times New Roman" w:hAnsi="Times New Roman" w:cs="Times New Roman"/>
                <w:lang w:eastAsia="en-US"/>
              </w:rPr>
              <w:t xml:space="preserve">   </w:t>
            </w:r>
          </w:p>
        </w:tc>
      </w:tr>
      <w:tr w:rsidR="001164B7" w:rsidRPr="00364708" w:rsidTr="001164B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B7" w:rsidRPr="00364708" w:rsidRDefault="001164B7" w:rsidP="008214D4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2017 – 2018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B7" w:rsidRPr="00364708" w:rsidRDefault="001164B7" w:rsidP="007246C6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12</w:t>
            </w:r>
            <w:r w:rsidR="00236D05">
              <w:rPr>
                <w:rFonts w:ascii="Times New Roman" w:hAnsi="Times New Roman" w:cs="Times New Roman"/>
                <w:lang w:val="ru-RU" w:eastAsia="en-US"/>
              </w:rPr>
              <w:t>5 009</w:t>
            </w:r>
            <w:r w:rsidRPr="00364708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1164B7" w:rsidRPr="00364708" w:rsidTr="001164B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B7" w:rsidRPr="00364708" w:rsidRDefault="001164B7" w:rsidP="008214D4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2018 – 2019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B7" w:rsidRPr="00364708" w:rsidRDefault="001164B7" w:rsidP="007246C6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1</w:t>
            </w:r>
            <w:r w:rsidR="00236D05">
              <w:rPr>
                <w:rFonts w:ascii="Times New Roman" w:hAnsi="Times New Roman" w:cs="Times New Roman"/>
                <w:lang w:val="ru-RU" w:eastAsia="en-US"/>
              </w:rPr>
              <w:t>42 199</w:t>
            </w:r>
            <w:r w:rsidRPr="00364708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1164B7" w:rsidRPr="00364708" w:rsidTr="001164B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B7" w:rsidRPr="00364708" w:rsidRDefault="001164B7" w:rsidP="008214D4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2019 – 2020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B7" w:rsidRPr="00364708" w:rsidRDefault="001164B7" w:rsidP="007246C6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1</w:t>
            </w:r>
            <w:r w:rsidR="00236D05">
              <w:rPr>
                <w:rFonts w:ascii="Times New Roman" w:hAnsi="Times New Roman" w:cs="Times New Roman"/>
                <w:lang w:val="ru-RU" w:eastAsia="en-US"/>
              </w:rPr>
              <w:t>53 929</w:t>
            </w:r>
            <w:r w:rsidRPr="00364708">
              <w:rPr>
                <w:rFonts w:ascii="Times New Roman" w:hAnsi="Times New Roman" w:cs="Times New Roman"/>
                <w:lang w:eastAsia="en-US"/>
              </w:rPr>
              <w:t xml:space="preserve">  </w:t>
            </w:r>
          </w:p>
        </w:tc>
      </w:tr>
      <w:tr w:rsidR="001164B7" w:rsidRPr="00364708" w:rsidTr="001164B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B7" w:rsidRPr="00364708" w:rsidRDefault="001164B7" w:rsidP="008214D4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2020 – 2021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B7" w:rsidRPr="00364708" w:rsidRDefault="001164B7" w:rsidP="007246C6">
            <w:pPr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64708">
              <w:rPr>
                <w:rFonts w:ascii="Times New Roman" w:hAnsi="Times New Roman" w:cs="Times New Roman"/>
                <w:lang w:eastAsia="en-US"/>
              </w:rPr>
              <w:t>16</w:t>
            </w:r>
            <w:r w:rsidR="00236D05">
              <w:rPr>
                <w:rFonts w:ascii="Times New Roman" w:hAnsi="Times New Roman" w:cs="Times New Roman"/>
                <w:lang w:val="ru-RU" w:eastAsia="en-US"/>
              </w:rPr>
              <w:t>3 766</w:t>
            </w:r>
            <w:r w:rsidRPr="00364708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FD3491" w:rsidRPr="00364708" w:rsidTr="001164B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91" w:rsidRPr="00FD3491" w:rsidRDefault="00FD3491" w:rsidP="00FD3491">
            <w:pPr>
              <w:contextualSpacing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2021 – 2022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491" w:rsidRPr="00A8039C" w:rsidRDefault="00A8039C" w:rsidP="007246C6">
            <w:pPr>
              <w:contextualSpacing/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 xml:space="preserve">175 642 </w:t>
            </w:r>
          </w:p>
        </w:tc>
      </w:tr>
    </w:tbl>
    <w:p w:rsidR="001164B7" w:rsidRPr="00364708" w:rsidRDefault="001164B7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lastRenderedPageBreak/>
        <w:t xml:space="preserve">Особенно быстро растёт количество учащихся в районах комплексной застройки: микрорайонах Московский, Губернский, Восточно-Кругликовский, в районе Западного </w:t>
      </w:r>
      <w:r w:rsidR="003C7AD9"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spellStart"/>
      <w:r w:rsidRPr="00364708">
        <w:rPr>
          <w:rFonts w:ascii="Times New Roman" w:hAnsi="Times New Roman" w:cs="Times New Roman"/>
          <w:sz w:val="28"/>
          <w:szCs w:val="28"/>
        </w:rPr>
        <w:t>бхода</w:t>
      </w:r>
      <w:proofErr w:type="spellEnd"/>
      <w:r w:rsidRPr="00364708">
        <w:rPr>
          <w:rFonts w:ascii="Times New Roman" w:hAnsi="Times New Roman" w:cs="Times New Roman"/>
          <w:sz w:val="28"/>
          <w:szCs w:val="28"/>
        </w:rPr>
        <w:t xml:space="preserve">, станицах Старокорсунской, Елизаветинской, на хуторе Ленина, посёлках Лазурном, Молодёжном, Российском. </w:t>
      </w:r>
    </w:p>
    <w:p w:rsidR="00701CFB" w:rsidRPr="00364708" w:rsidRDefault="007246C6" w:rsidP="00364708">
      <w:pPr>
        <w:ind w:right="20" w:firstLine="708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6. </w:t>
      </w:r>
      <w:r w:rsidR="00701CFB" w:rsidRPr="00364708">
        <w:rPr>
          <w:rFonts w:ascii="Times New Roman" w:hAnsi="Times New Roman" w:cs="Times New Roman"/>
          <w:color w:val="auto"/>
          <w:sz w:val="28"/>
          <w:szCs w:val="28"/>
        </w:rPr>
        <w:t xml:space="preserve">Отрасль здравоохранения представлена в муниципальном образовании город Краснодар сетью муниципальных и краевых учреждений, включая </w:t>
      </w:r>
      <w:r w:rsidR="00FC1A12">
        <w:rPr>
          <w:rFonts w:ascii="Times New Roman" w:hAnsi="Times New Roman" w:cs="Times New Roman"/>
          <w:color w:val="auto"/>
          <w:sz w:val="28"/>
          <w:szCs w:val="28"/>
          <w:lang w:val="ru-RU"/>
        </w:rPr>
        <w:t>40</w:t>
      </w:r>
      <w:r w:rsidR="00701CFB" w:rsidRPr="00364708">
        <w:rPr>
          <w:rFonts w:ascii="Times New Roman" w:hAnsi="Times New Roman" w:cs="Times New Roman"/>
          <w:color w:val="auto"/>
          <w:sz w:val="28"/>
          <w:szCs w:val="28"/>
        </w:rPr>
        <w:t xml:space="preserve"> стационарных учреждений на </w:t>
      </w:r>
      <w:r w:rsidR="00FC1A12">
        <w:rPr>
          <w:rFonts w:ascii="Times New Roman" w:hAnsi="Times New Roman" w:cs="Times New Roman"/>
          <w:color w:val="auto"/>
          <w:sz w:val="28"/>
          <w:szCs w:val="28"/>
          <w:lang w:val="ru-RU"/>
        </w:rPr>
        <w:t>21 861</w:t>
      </w:r>
      <w:r w:rsidR="00701CFB" w:rsidRPr="00364708">
        <w:rPr>
          <w:rFonts w:ascii="Times New Roman" w:hAnsi="Times New Roman" w:cs="Times New Roman"/>
          <w:color w:val="auto"/>
          <w:sz w:val="28"/>
          <w:szCs w:val="28"/>
        </w:rPr>
        <w:t xml:space="preserve"> мест</w:t>
      </w:r>
      <w:r w:rsidR="003C7AD9">
        <w:rPr>
          <w:rFonts w:ascii="Times New Roman" w:hAnsi="Times New Roman" w:cs="Times New Roman"/>
          <w:color w:val="auto"/>
          <w:sz w:val="28"/>
          <w:szCs w:val="28"/>
          <w:lang w:val="ru-RU"/>
        </w:rPr>
        <w:t>о</w:t>
      </w:r>
      <w:r w:rsidR="00701CFB" w:rsidRPr="00364708">
        <w:rPr>
          <w:rFonts w:ascii="Times New Roman" w:hAnsi="Times New Roman" w:cs="Times New Roman"/>
          <w:color w:val="auto"/>
          <w:sz w:val="28"/>
          <w:szCs w:val="28"/>
        </w:rPr>
        <w:t xml:space="preserve">, сетью амбулаторно-поликлинических учреждений на </w:t>
      </w:r>
      <w:r w:rsidR="00C6389B" w:rsidRPr="00EB2B58">
        <w:rPr>
          <w:rFonts w:ascii="Times New Roman" w:hAnsi="Times New Roman" w:cs="Times New Roman"/>
          <w:color w:val="auto"/>
          <w:sz w:val="28"/>
          <w:szCs w:val="28"/>
          <w:lang w:val="ru-RU"/>
        </w:rPr>
        <w:t>29 129</w:t>
      </w:r>
      <w:r w:rsidR="00701CFB" w:rsidRPr="00364708">
        <w:rPr>
          <w:rFonts w:ascii="Times New Roman" w:hAnsi="Times New Roman" w:cs="Times New Roman"/>
          <w:color w:val="auto"/>
          <w:sz w:val="28"/>
          <w:szCs w:val="28"/>
        </w:rPr>
        <w:t xml:space="preserve"> посещений. В среднесрочной перспективе запланировано проведение реконструкции больничных учреждений, а также размещение дополнительных амбулаторно-поликлинических учреждений в местах нового массового жилищного строительства.</w:t>
      </w:r>
    </w:p>
    <w:p w:rsidR="006D71D5" w:rsidRPr="00364708" w:rsidRDefault="007246C6" w:rsidP="003647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 w:eastAsia="ru-RU"/>
        </w:rPr>
      </w:pPr>
      <w:r>
        <w:rPr>
          <w:rFonts w:ascii="Times New Roman" w:hAnsi="Times New Roman" w:cs="Times New Roman"/>
          <w:sz w:val="28"/>
          <w:szCs w:val="28"/>
          <w:lang w:val="ru" w:eastAsia="ru-RU"/>
        </w:rPr>
        <w:t xml:space="preserve">7. </w:t>
      </w:r>
      <w:r w:rsidR="006D71D5" w:rsidRPr="00364708">
        <w:rPr>
          <w:rFonts w:ascii="Times New Roman" w:hAnsi="Times New Roman" w:cs="Times New Roman"/>
          <w:sz w:val="28"/>
          <w:szCs w:val="28"/>
          <w:lang w:val="ru" w:eastAsia="ru-RU"/>
        </w:rPr>
        <w:t>В муниципальном образовании город Краснодар в 202</w:t>
      </w:r>
      <w:r w:rsidR="00FD3491">
        <w:rPr>
          <w:rFonts w:ascii="Times New Roman" w:hAnsi="Times New Roman" w:cs="Times New Roman"/>
          <w:sz w:val="28"/>
          <w:szCs w:val="28"/>
          <w:lang w:val="ru" w:eastAsia="ru-RU"/>
        </w:rPr>
        <w:t>1</w:t>
      </w:r>
      <w:r w:rsidR="006D71D5" w:rsidRPr="00364708">
        <w:rPr>
          <w:rFonts w:ascii="Times New Roman" w:hAnsi="Times New Roman" w:cs="Times New Roman"/>
          <w:sz w:val="28"/>
          <w:szCs w:val="28"/>
          <w:lang w:val="ru" w:eastAsia="ru-RU"/>
        </w:rPr>
        <w:t xml:space="preserve"> году </w:t>
      </w:r>
      <w:proofErr w:type="spellStart"/>
      <w:proofErr w:type="gramStart"/>
      <w:r w:rsidR="006D71D5" w:rsidRPr="00364708">
        <w:rPr>
          <w:rFonts w:ascii="Times New Roman" w:hAnsi="Times New Roman" w:cs="Times New Roman"/>
          <w:sz w:val="28"/>
          <w:szCs w:val="28"/>
          <w:lang w:val="ru" w:eastAsia="ru-RU"/>
        </w:rPr>
        <w:t>системати</w:t>
      </w:r>
      <w:proofErr w:type="spellEnd"/>
      <w:r w:rsidR="006D71D5" w:rsidRPr="00364708">
        <w:rPr>
          <w:rFonts w:ascii="Times New Roman" w:hAnsi="Times New Roman" w:cs="Times New Roman"/>
          <w:sz w:val="28"/>
          <w:szCs w:val="28"/>
          <w:lang w:val="ru" w:eastAsia="ru-RU"/>
        </w:rPr>
        <w:t>-чески</w:t>
      </w:r>
      <w:proofErr w:type="gramEnd"/>
      <w:r w:rsidR="006D71D5" w:rsidRPr="00364708">
        <w:rPr>
          <w:rFonts w:ascii="Times New Roman" w:hAnsi="Times New Roman" w:cs="Times New Roman"/>
          <w:sz w:val="28"/>
          <w:szCs w:val="28"/>
          <w:lang w:val="ru" w:eastAsia="ru-RU"/>
        </w:rPr>
        <w:t xml:space="preserve"> занимаются физи</w:t>
      </w:r>
      <w:r w:rsidR="003C7AD9">
        <w:rPr>
          <w:rFonts w:ascii="Times New Roman" w:hAnsi="Times New Roman" w:cs="Times New Roman"/>
          <w:sz w:val="28"/>
          <w:szCs w:val="28"/>
          <w:lang w:val="ru" w:eastAsia="ru-RU"/>
        </w:rPr>
        <w:t>ческой культурой и спортом 54,9</w:t>
      </w:r>
      <w:r w:rsidR="006D71D5" w:rsidRPr="00364708">
        <w:rPr>
          <w:rFonts w:ascii="Times New Roman" w:hAnsi="Times New Roman" w:cs="Times New Roman"/>
          <w:sz w:val="28"/>
          <w:szCs w:val="28"/>
          <w:lang w:val="ru" w:eastAsia="ru-RU"/>
        </w:rPr>
        <w:t xml:space="preserve">% от общей численности населения города. </w:t>
      </w:r>
    </w:p>
    <w:p w:rsidR="006D71D5" w:rsidRPr="00364708" w:rsidRDefault="006D71D5" w:rsidP="003647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 w:eastAsia="ru-RU"/>
        </w:rPr>
      </w:pPr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>Уровень обеспеченности населения спортивными сооружениями муниципального образования город Краснодар в 202</w:t>
      </w:r>
      <w:r w:rsidR="00FD3491">
        <w:rPr>
          <w:rFonts w:ascii="Times New Roman" w:hAnsi="Times New Roman" w:cs="Times New Roman"/>
          <w:sz w:val="28"/>
          <w:szCs w:val="28"/>
          <w:lang w:val="ru" w:eastAsia="ru-RU"/>
        </w:rPr>
        <w:t>1</w:t>
      </w:r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 xml:space="preserve"> году составил </w:t>
      </w:r>
      <w:r w:rsidR="00E6412C">
        <w:rPr>
          <w:rFonts w:ascii="Times New Roman" w:hAnsi="Times New Roman" w:cs="Times New Roman"/>
          <w:sz w:val="28"/>
          <w:szCs w:val="28"/>
          <w:lang w:val="ru" w:eastAsia="ru-RU"/>
        </w:rPr>
        <w:t>55</w:t>
      </w:r>
      <w:r w:rsidR="00585E80" w:rsidRPr="00364708">
        <w:rPr>
          <w:rFonts w:ascii="Times New Roman" w:hAnsi="Times New Roman" w:cs="Times New Roman"/>
          <w:sz w:val="28"/>
          <w:szCs w:val="28"/>
          <w:lang w:val="ru" w:eastAsia="ru-RU"/>
        </w:rPr>
        <w:t xml:space="preserve">% </w:t>
      </w:r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>от общей численности населения в возрасте от 3 до 79 лет</w:t>
      </w:r>
      <w:r w:rsidR="00E57DF5" w:rsidRPr="00364708">
        <w:rPr>
          <w:rFonts w:ascii="Times New Roman" w:hAnsi="Times New Roman" w:cs="Times New Roman"/>
          <w:sz w:val="28"/>
          <w:szCs w:val="28"/>
          <w:lang w:val="ru" w:eastAsia="ru-RU"/>
        </w:rPr>
        <w:t>.</w:t>
      </w:r>
    </w:p>
    <w:p w:rsidR="006D71D5" w:rsidRPr="00364708" w:rsidRDefault="006D71D5" w:rsidP="003647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 w:eastAsia="ru-RU"/>
        </w:rPr>
      </w:pPr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>В Краснодаре сформирована спортивная инфраструктура, включающая</w:t>
      </w:r>
      <w:r w:rsidR="003C7AD9">
        <w:rPr>
          <w:rFonts w:ascii="Times New Roman" w:hAnsi="Times New Roman" w:cs="Times New Roman"/>
          <w:sz w:val="28"/>
          <w:szCs w:val="28"/>
          <w:lang w:val="ru" w:eastAsia="ru-RU"/>
        </w:rPr>
        <w:t xml:space="preserve">       </w:t>
      </w:r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>1 75</w:t>
      </w:r>
      <w:r w:rsidR="00585E80" w:rsidRPr="00364708">
        <w:rPr>
          <w:rFonts w:ascii="Times New Roman" w:hAnsi="Times New Roman" w:cs="Times New Roman"/>
          <w:sz w:val="28"/>
          <w:szCs w:val="28"/>
          <w:lang w:val="ru" w:eastAsia="ru-RU"/>
        </w:rPr>
        <w:t>6</w:t>
      </w:r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 xml:space="preserve"> спортивных сооружений, из них: 4 стадиона, 533 плоскостных </w:t>
      </w:r>
      <w:proofErr w:type="spellStart"/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>сооружени</w:t>
      </w:r>
      <w:proofErr w:type="spellEnd"/>
      <w:r w:rsidR="003C7AD9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>, 624 спортивных зал</w:t>
      </w:r>
      <w:r w:rsidR="003C7AD9">
        <w:rPr>
          <w:rFonts w:ascii="Times New Roman" w:hAnsi="Times New Roman" w:cs="Times New Roman"/>
          <w:sz w:val="28"/>
          <w:szCs w:val="28"/>
          <w:lang w:val="ru" w:eastAsia="ru-RU"/>
        </w:rPr>
        <w:t>а</w:t>
      </w:r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>, 18 манежей, 3 объекта с искусственным льдом, 35 плавательных бассейн</w:t>
      </w:r>
      <w:r w:rsidR="00E57DF5" w:rsidRPr="00364708">
        <w:rPr>
          <w:rFonts w:ascii="Times New Roman" w:hAnsi="Times New Roman" w:cs="Times New Roman"/>
          <w:sz w:val="28"/>
          <w:szCs w:val="28"/>
          <w:lang w:val="ru" w:eastAsia="ru-RU"/>
        </w:rPr>
        <w:t>ов</w:t>
      </w:r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 xml:space="preserve">, 25 сооружений для стрелковых видов спорта, 4 гребные базы и каналы, 312 других спортивных сооружений, 198 объектов городской и рекреационной инфраструктуры. </w:t>
      </w:r>
    </w:p>
    <w:p w:rsidR="006D71D5" w:rsidRPr="00364708" w:rsidRDefault="006D71D5" w:rsidP="003647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" w:eastAsia="ru-RU"/>
        </w:rPr>
      </w:pPr>
      <w:r w:rsidRPr="00364708">
        <w:rPr>
          <w:rFonts w:ascii="Times New Roman" w:hAnsi="Times New Roman" w:cs="Times New Roman"/>
          <w:sz w:val="28"/>
          <w:szCs w:val="28"/>
          <w:lang w:val="ru" w:eastAsia="ru-RU"/>
        </w:rPr>
        <w:t>В муниципальных учреждениях спортивной направленности занимается 26 914 человек.</w:t>
      </w:r>
    </w:p>
    <w:p w:rsidR="0074532F" w:rsidRPr="00364708" w:rsidRDefault="007246C6" w:rsidP="00364708">
      <w:pPr>
        <w:pStyle w:val="ConsPlusNormal"/>
        <w:ind w:firstLine="709"/>
        <w:contextualSpacing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74532F" w:rsidRPr="00364708">
        <w:rPr>
          <w:rFonts w:ascii="Times New Roman" w:hAnsi="Times New Roman" w:cs="Times New Roman"/>
          <w:sz w:val="28"/>
          <w:szCs w:val="28"/>
        </w:rPr>
        <w:t>В город</w:t>
      </w:r>
      <w:r w:rsidR="009C6AD9" w:rsidRPr="00364708">
        <w:rPr>
          <w:rFonts w:ascii="Times New Roman" w:hAnsi="Times New Roman" w:cs="Times New Roman"/>
          <w:sz w:val="28"/>
          <w:szCs w:val="28"/>
        </w:rPr>
        <w:t>е</w:t>
      </w:r>
      <w:r w:rsidR="0074532F" w:rsidRPr="00364708">
        <w:rPr>
          <w:rFonts w:ascii="Times New Roman" w:hAnsi="Times New Roman" w:cs="Times New Roman"/>
          <w:sz w:val="28"/>
          <w:szCs w:val="28"/>
        </w:rPr>
        <w:t xml:space="preserve"> функционирует 36 муниципальных организаций культуры, в том числе:</w:t>
      </w:r>
    </w:p>
    <w:p w:rsidR="0074532F" w:rsidRPr="00364708" w:rsidRDefault="0074532F" w:rsidP="003647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18 организаций дополнительного образования, из них 16 детских школ искусств (в том числе 2 сельских) и 2 детских художественных школы;</w:t>
      </w:r>
    </w:p>
    <w:p w:rsidR="0074532F" w:rsidRPr="00364708" w:rsidRDefault="0074532F" w:rsidP="003647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 xml:space="preserve">Централизованная библиотечная система города Краснодара, объединяющая 38 муниципальных библиотек, в том числе 13 городских </w:t>
      </w:r>
      <w:proofErr w:type="gramStart"/>
      <w:r w:rsidRPr="00364708">
        <w:rPr>
          <w:rFonts w:ascii="Times New Roman" w:hAnsi="Times New Roman" w:cs="Times New Roman"/>
          <w:sz w:val="28"/>
          <w:szCs w:val="28"/>
        </w:rPr>
        <w:t xml:space="preserve">библиотек, </w:t>
      </w:r>
      <w:r w:rsidR="003C7AD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3C7AD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64708">
        <w:rPr>
          <w:rFonts w:ascii="Times New Roman" w:hAnsi="Times New Roman" w:cs="Times New Roman"/>
          <w:sz w:val="28"/>
          <w:szCs w:val="28"/>
        </w:rPr>
        <w:t>11 – сельских, 4 профилированные библиотеки-клуба, 10 детских;</w:t>
      </w:r>
    </w:p>
    <w:p w:rsidR="0074532F" w:rsidRPr="00364708" w:rsidRDefault="0074532F" w:rsidP="003647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14 культурно-досуговых учреждений;</w:t>
      </w:r>
    </w:p>
    <w:p w:rsidR="0074532F" w:rsidRPr="00364708" w:rsidRDefault="0074532F" w:rsidP="003647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МБУК «Информационно-методический центр»;</w:t>
      </w:r>
    </w:p>
    <w:p w:rsidR="0074532F" w:rsidRPr="00364708" w:rsidRDefault="0074532F" w:rsidP="003647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Краснодарское муниципальное творческое объединение «Премьера», являющееся уникальной в сво</w:t>
      </w:r>
      <w:r w:rsidR="003C7AD9">
        <w:rPr>
          <w:rFonts w:ascii="Times New Roman" w:hAnsi="Times New Roman" w:cs="Times New Roman"/>
          <w:sz w:val="28"/>
          <w:szCs w:val="28"/>
        </w:rPr>
        <w:t>ё</w:t>
      </w:r>
      <w:r w:rsidRPr="00364708">
        <w:rPr>
          <w:rFonts w:ascii="Times New Roman" w:hAnsi="Times New Roman" w:cs="Times New Roman"/>
          <w:sz w:val="28"/>
          <w:szCs w:val="28"/>
        </w:rPr>
        <w:t>м роде театрально-концертной организацией и имеющее 4 сценических площадки в Краснодаре: Молод</w:t>
      </w:r>
      <w:r w:rsidR="003C7AD9">
        <w:rPr>
          <w:rFonts w:ascii="Times New Roman" w:hAnsi="Times New Roman" w:cs="Times New Roman"/>
          <w:sz w:val="28"/>
          <w:szCs w:val="28"/>
        </w:rPr>
        <w:t>ё</w:t>
      </w:r>
      <w:r w:rsidRPr="00364708">
        <w:rPr>
          <w:rFonts w:ascii="Times New Roman" w:hAnsi="Times New Roman" w:cs="Times New Roman"/>
          <w:sz w:val="28"/>
          <w:szCs w:val="28"/>
        </w:rPr>
        <w:t>жный театр, Новый театр кукол, Муниципальный концертный зал и Дворец искусств;</w:t>
      </w:r>
    </w:p>
    <w:p w:rsidR="0074532F" w:rsidRPr="00364708" w:rsidRDefault="0074532F" w:rsidP="003647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МБУК «Краснодарские парки», в состав которого входят городские парки «Солнечный остров», «</w:t>
      </w:r>
      <w:proofErr w:type="spellStart"/>
      <w:r w:rsidRPr="00364708">
        <w:rPr>
          <w:rFonts w:ascii="Times New Roman" w:hAnsi="Times New Roman" w:cs="Times New Roman"/>
          <w:sz w:val="28"/>
          <w:szCs w:val="28"/>
        </w:rPr>
        <w:t>Чистяковская</w:t>
      </w:r>
      <w:proofErr w:type="spellEnd"/>
      <w:r w:rsidRPr="00364708">
        <w:rPr>
          <w:rFonts w:ascii="Times New Roman" w:hAnsi="Times New Roman" w:cs="Times New Roman"/>
          <w:sz w:val="28"/>
          <w:szCs w:val="28"/>
        </w:rPr>
        <w:t xml:space="preserve"> роща», «Городской сад», «Рождественский», «Старая Кубань» и парк им. 30-летия Победы.</w:t>
      </w:r>
    </w:p>
    <w:p w:rsidR="0074532F" w:rsidRPr="00364708" w:rsidRDefault="0074532F" w:rsidP="003647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Сеть учреждений культуры города Краснодара дополняют 23</w:t>
      </w:r>
      <w:r w:rsidRPr="0036470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64708">
        <w:rPr>
          <w:rFonts w:ascii="Times New Roman" w:hAnsi="Times New Roman" w:cs="Times New Roman"/>
          <w:sz w:val="28"/>
          <w:szCs w:val="28"/>
        </w:rPr>
        <w:t>государственных учреждени</w:t>
      </w:r>
      <w:r w:rsidR="003C7AD9">
        <w:rPr>
          <w:rFonts w:ascii="Times New Roman" w:hAnsi="Times New Roman" w:cs="Times New Roman"/>
          <w:sz w:val="28"/>
          <w:szCs w:val="28"/>
        </w:rPr>
        <w:t>я</w:t>
      </w:r>
      <w:r w:rsidRPr="00364708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585E80" w:rsidRPr="00364708">
        <w:rPr>
          <w:rFonts w:ascii="Times New Roman" w:hAnsi="Times New Roman" w:cs="Times New Roman"/>
          <w:sz w:val="28"/>
          <w:szCs w:val="28"/>
        </w:rPr>
        <w:t>.</w:t>
      </w:r>
    </w:p>
    <w:p w:rsidR="0074532F" w:rsidRPr="00364708" w:rsidRDefault="0074532F" w:rsidP="003647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lastRenderedPageBreak/>
        <w:t>Несмотря на активное строительство, в новых микрорайонах изначально не предусматривается укомплектованность учреждениями культуры: библиотеками, учреждениями дополнительного образования, учреждениями культурно-досугового типа, что ограничивает доступность населения к получению услуг в сфере культуры.</w:t>
      </w:r>
    </w:p>
    <w:p w:rsidR="0074532F" w:rsidRPr="00364708" w:rsidRDefault="0074532F" w:rsidP="003647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Строительство и реконструкция объектов культуры позволит создать необходимые условия для культурно-творческой деятельности, эстетического воспитания, культурного развития, творческой самореализации различных категорий населения города Краснодара.</w:t>
      </w:r>
    </w:p>
    <w:p w:rsidR="0074532F" w:rsidRDefault="0074532F" w:rsidP="003647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 xml:space="preserve">Наблюдается устойчивый рост контингента обучающихся в учреждениях дополнительного образования отрасли «Культура» (в 2016 году – 11714 чел., 2017 – 12310 чел., 2018 – 12186 чел., 2019 – 12399 чел., 2020 – 12418 </w:t>
      </w:r>
      <w:proofErr w:type="gramStart"/>
      <w:r w:rsidRPr="00364708">
        <w:rPr>
          <w:rFonts w:ascii="Times New Roman" w:hAnsi="Times New Roman" w:cs="Times New Roman"/>
          <w:sz w:val="28"/>
          <w:szCs w:val="28"/>
        </w:rPr>
        <w:t>чел</w:t>
      </w:r>
      <w:proofErr w:type="gramEnd"/>
      <w:r w:rsidRPr="00364708">
        <w:rPr>
          <w:rFonts w:ascii="Times New Roman" w:hAnsi="Times New Roman" w:cs="Times New Roman"/>
          <w:sz w:val="28"/>
          <w:szCs w:val="28"/>
        </w:rPr>
        <w:t>, 2021 – 12464 чел.</w:t>
      </w:r>
      <w:r w:rsidR="00FD3491">
        <w:rPr>
          <w:rFonts w:ascii="Times New Roman" w:hAnsi="Times New Roman" w:cs="Times New Roman"/>
          <w:sz w:val="28"/>
          <w:szCs w:val="28"/>
        </w:rPr>
        <w:t>, 2022</w:t>
      </w:r>
      <w:r w:rsidR="007246C6">
        <w:rPr>
          <w:rFonts w:ascii="Times New Roman" w:hAnsi="Times New Roman" w:cs="Times New Roman"/>
          <w:sz w:val="28"/>
          <w:szCs w:val="28"/>
        </w:rPr>
        <w:t xml:space="preserve"> –</w:t>
      </w:r>
      <w:r w:rsidR="00FD3491">
        <w:rPr>
          <w:rFonts w:ascii="Times New Roman" w:hAnsi="Times New Roman" w:cs="Times New Roman"/>
          <w:sz w:val="28"/>
          <w:szCs w:val="28"/>
        </w:rPr>
        <w:t xml:space="preserve"> </w:t>
      </w:r>
      <w:r w:rsidR="00D47AB8">
        <w:rPr>
          <w:rFonts w:ascii="Times New Roman" w:hAnsi="Times New Roman" w:cs="Times New Roman"/>
          <w:sz w:val="28"/>
          <w:szCs w:val="28"/>
        </w:rPr>
        <w:t>12595</w:t>
      </w:r>
      <w:r w:rsidR="00FD3491">
        <w:rPr>
          <w:rFonts w:ascii="Times New Roman" w:hAnsi="Times New Roman" w:cs="Times New Roman"/>
          <w:sz w:val="28"/>
          <w:szCs w:val="28"/>
        </w:rPr>
        <w:t xml:space="preserve"> чел.</w:t>
      </w:r>
      <w:r w:rsidRPr="00364708">
        <w:rPr>
          <w:rFonts w:ascii="Times New Roman" w:hAnsi="Times New Roman" w:cs="Times New Roman"/>
          <w:sz w:val="28"/>
          <w:szCs w:val="28"/>
        </w:rPr>
        <w:t>).</w:t>
      </w:r>
    </w:p>
    <w:p w:rsidR="00D47AB8" w:rsidRPr="00364708" w:rsidRDefault="00D47AB8" w:rsidP="00D47AB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7AB8">
        <w:rPr>
          <w:rFonts w:ascii="Times New Roman" w:hAnsi="Times New Roman" w:cs="Times New Roman"/>
          <w:sz w:val="28"/>
          <w:szCs w:val="28"/>
        </w:rPr>
        <w:t>Существует высокий спрос у населения на услуги дополнительного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AB8">
        <w:rPr>
          <w:rFonts w:ascii="Times New Roman" w:hAnsi="Times New Roman" w:cs="Times New Roman"/>
          <w:sz w:val="28"/>
          <w:szCs w:val="28"/>
        </w:rPr>
        <w:t>образования в области культуры и искусств</w:t>
      </w:r>
      <w:r w:rsidR="007246C6">
        <w:rPr>
          <w:rFonts w:ascii="Times New Roman" w:hAnsi="Times New Roman" w:cs="Times New Roman"/>
          <w:sz w:val="28"/>
          <w:szCs w:val="28"/>
        </w:rPr>
        <w:t>а</w:t>
      </w:r>
      <w:r w:rsidRPr="00D47AB8">
        <w:rPr>
          <w:rFonts w:ascii="Times New Roman" w:hAnsi="Times New Roman" w:cs="Times New Roman"/>
          <w:sz w:val="28"/>
          <w:szCs w:val="28"/>
        </w:rPr>
        <w:t>, о чём свидетельствует тот факт,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AB8">
        <w:rPr>
          <w:rFonts w:ascii="Times New Roman" w:hAnsi="Times New Roman" w:cs="Times New Roman"/>
          <w:sz w:val="28"/>
          <w:szCs w:val="28"/>
        </w:rPr>
        <w:t>при осуществлении набора учащихся на 2021-2022 учебный год в учреждениях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AB8">
        <w:rPr>
          <w:rFonts w:ascii="Times New Roman" w:hAnsi="Times New Roman" w:cs="Times New Roman"/>
          <w:sz w:val="28"/>
          <w:szCs w:val="28"/>
        </w:rPr>
        <w:t>дополнительного образования сложилась конкурентная ситуация от 2 до 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AB8">
        <w:rPr>
          <w:rFonts w:ascii="Times New Roman" w:hAnsi="Times New Roman" w:cs="Times New Roman"/>
          <w:sz w:val="28"/>
          <w:szCs w:val="28"/>
        </w:rPr>
        <w:t>человека на место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532F" w:rsidRPr="00364708" w:rsidRDefault="0074532F" w:rsidP="003647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При осуществлении набора учащихся на каждый новый учебный год в учреждениях дополнительного образования складывается конкурентная ситуация от 4 до 17 человек на место, существует высокий спрос у населения на услуги дополнительного образования в области культуры и искусств</w:t>
      </w:r>
      <w:r w:rsidR="007246C6">
        <w:rPr>
          <w:rFonts w:ascii="Times New Roman" w:hAnsi="Times New Roman" w:cs="Times New Roman"/>
          <w:sz w:val="28"/>
          <w:szCs w:val="28"/>
        </w:rPr>
        <w:t>а</w:t>
      </w:r>
      <w:r w:rsidRPr="00364708">
        <w:rPr>
          <w:rFonts w:ascii="Times New Roman" w:hAnsi="Times New Roman" w:cs="Times New Roman"/>
          <w:sz w:val="28"/>
          <w:szCs w:val="28"/>
        </w:rPr>
        <w:t>.</w:t>
      </w:r>
    </w:p>
    <w:p w:rsidR="0074532F" w:rsidRPr="00364708" w:rsidRDefault="0074532F" w:rsidP="003647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Однако удовлетворить спрос населения, значительно увеличив численность обучающихся в детских школах искусств и художественных школах города Краснодара, не представляется возможным из-за отсутствия свободных площадей.</w:t>
      </w:r>
    </w:p>
    <w:p w:rsidR="0074532F" w:rsidRPr="00364708" w:rsidRDefault="0074532F" w:rsidP="00364708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Многие площадки Детских ш</w:t>
      </w:r>
      <w:r w:rsidR="003C7AD9">
        <w:rPr>
          <w:rFonts w:ascii="Times New Roman" w:hAnsi="Times New Roman" w:cs="Times New Roman"/>
          <w:sz w:val="28"/>
          <w:szCs w:val="28"/>
        </w:rPr>
        <w:t>кол искусств отрасли «Культура»</w:t>
      </w:r>
      <w:r w:rsidRPr="00364708">
        <w:rPr>
          <w:rFonts w:ascii="Times New Roman" w:hAnsi="Times New Roman" w:cs="Times New Roman"/>
          <w:sz w:val="28"/>
          <w:szCs w:val="28"/>
        </w:rPr>
        <w:t xml:space="preserve"> ввиду нехватки либо отсутствия своих площадей 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 xml:space="preserve">осуществляют образовательную </w:t>
      </w:r>
      <w:proofErr w:type="gramStart"/>
      <w:r w:rsidRPr="00364708">
        <w:rPr>
          <w:rFonts w:ascii="Times New Roman" w:eastAsia="Times New Roman" w:hAnsi="Times New Roman" w:cs="Times New Roman"/>
          <w:sz w:val="28"/>
          <w:szCs w:val="28"/>
        </w:rPr>
        <w:t>деятельность  на</w:t>
      </w:r>
      <w:proofErr w:type="gramEnd"/>
      <w:r w:rsidRPr="00364708">
        <w:rPr>
          <w:rFonts w:ascii="Times New Roman" w:eastAsia="Times New Roman" w:hAnsi="Times New Roman" w:cs="Times New Roman"/>
          <w:sz w:val="28"/>
          <w:szCs w:val="28"/>
        </w:rPr>
        <w:t xml:space="preserve"> учебных площадках общеобразовательных школ города на основании договоров безвозмездного пользования</w:t>
      </w:r>
      <w:r w:rsidRPr="00364708">
        <w:rPr>
          <w:rFonts w:ascii="Times New Roman" w:hAnsi="Times New Roman" w:cs="Times New Roman"/>
          <w:sz w:val="28"/>
          <w:szCs w:val="28"/>
        </w:rPr>
        <w:t xml:space="preserve">. 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 xml:space="preserve">Это очень удобно для родителей учащихся, так как </w:t>
      </w:r>
      <w:proofErr w:type="spellStart"/>
      <w:r w:rsidRPr="00364708">
        <w:rPr>
          <w:rFonts w:ascii="Times New Roman" w:eastAsia="Times New Roman" w:hAnsi="Times New Roman" w:cs="Times New Roman"/>
          <w:sz w:val="28"/>
          <w:szCs w:val="28"/>
        </w:rPr>
        <w:t>реб</w:t>
      </w:r>
      <w:proofErr w:type="spellEnd"/>
      <w:r w:rsidR="003C7AD9">
        <w:rPr>
          <w:rFonts w:ascii="Times New Roman" w:eastAsia="Times New Roman" w:hAnsi="Times New Roman" w:cs="Times New Roman"/>
          <w:sz w:val="28"/>
          <w:szCs w:val="28"/>
          <w:lang w:val="ru-RU"/>
        </w:rPr>
        <w:t>ё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 xml:space="preserve">нок получает общее и дополнительное образование в одном помещении. Но в связи с ежегодным интенсивным приростом детского населения общеобразовательные школы вынуждены уменьшать площади, занимаемые школами искусств. </w:t>
      </w:r>
    </w:p>
    <w:p w:rsidR="0074532F" w:rsidRPr="00364708" w:rsidRDefault="0074532F" w:rsidP="00364708">
      <w:pPr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>Чтобы временно разрешить данную ситуацию администрация муниципального образования город Краснодар проводит планомерную и целенаправленную работу по сохранению контингента обучающихся детей в детских школах искусств и художественных школах пут</w:t>
      </w:r>
      <w:r w:rsidR="003C7A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ё</w:t>
      </w:r>
      <w:r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>м организации работы на вновь открывающихся арендованных площадях. В 202</w:t>
      </w:r>
      <w:r w:rsidR="00FD3491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2</w:t>
      </w:r>
      <w:r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году детские </w:t>
      </w:r>
      <w:r w:rsidR="003C7AD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школы искусств </w:t>
      </w:r>
      <w:proofErr w:type="gramStart"/>
      <w:r w:rsidR="003C7AD9">
        <w:rPr>
          <w:rFonts w:ascii="Times New Roman" w:eastAsia="Times New Roman" w:hAnsi="Times New Roman" w:cs="Times New Roman"/>
          <w:spacing w:val="-4"/>
          <w:sz w:val="28"/>
          <w:szCs w:val="28"/>
        </w:rPr>
        <w:t>занимают  3</w:t>
      </w:r>
      <w:proofErr w:type="gramEnd"/>
      <w:r w:rsidR="003C7AD9">
        <w:rPr>
          <w:rFonts w:ascii="Times New Roman" w:eastAsia="Times New Roman" w:hAnsi="Times New Roman" w:cs="Times New Roman"/>
          <w:spacing w:val="-4"/>
          <w:sz w:val="28"/>
          <w:szCs w:val="28"/>
        </w:rPr>
        <w:t> 224,</w:t>
      </w:r>
      <w:r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2 кв. м площадей по договорам аренды для осуществления образовательной деятельности. Из средств местного бюджета (бюджета </w:t>
      </w:r>
      <w:r w:rsidR="003C7A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муниципального образования</w:t>
      </w:r>
      <w:r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город Краснодар) в 202</w:t>
      </w:r>
      <w:r w:rsidR="00FD3491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2</w:t>
      </w:r>
      <w:r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году на эти цели было предусмотрено 22 349 835,1 </w:t>
      </w:r>
      <w:proofErr w:type="spellStart"/>
      <w:r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>рубл</w:t>
      </w:r>
      <w:proofErr w:type="spellEnd"/>
      <w:r w:rsidR="007246C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я</w:t>
      </w:r>
      <w:r w:rsidRPr="00364708">
        <w:rPr>
          <w:rFonts w:ascii="Times New Roman" w:eastAsia="Times New Roman" w:hAnsi="Times New Roman" w:cs="Times New Roman"/>
          <w:spacing w:val="-4"/>
          <w:sz w:val="28"/>
          <w:szCs w:val="28"/>
        </w:rPr>
        <w:t>.</w:t>
      </w:r>
    </w:p>
    <w:p w:rsidR="0074532F" w:rsidRPr="00364708" w:rsidRDefault="0074532F" w:rsidP="00364708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70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Необходимо строительство новых учреждений дополнительного образования отрасли «Культура» в связи с их отсутствием 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 xml:space="preserve">во вновь возводящихся и </w:t>
      </w:r>
      <w:proofErr w:type="spellStart"/>
      <w:r w:rsidRPr="00364708">
        <w:rPr>
          <w:rFonts w:ascii="Times New Roman" w:eastAsia="Times New Roman" w:hAnsi="Times New Roman" w:cs="Times New Roman"/>
          <w:sz w:val="28"/>
          <w:szCs w:val="28"/>
        </w:rPr>
        <w:t>густонасел</w:t>
      </w:r>
      <w:proofErr w:type="spellEnd"/>
      <w:r w:rsidR="003C7AD9">
        <w:rPr>
          <w:rFonts w:ascii="Times New Roman" w:eastAsia="Times New Roman" w:hAnsi="Times New Roman" w:cs="Times New Roman"/>
          <w:sz w:val="28"/>
          <w:szCs w:val="28"/>
          <w:lang w:val="ru-RU"/>
        </w:rPr>
        <w:t>ё</w:t>
      </w:r>
      <w:proofErr w:type="spellStart"/>
      <w:r w:rsidRPr="00364708">
        <w:rPr>
          <w:rFonts w:ascii="Times New Roman" w:eastAsia="Times New Roman" w:hAnsi="Times New Roman" w:cs="Times New Roman"/>
          <w:sz w:val="28"/>
          <w:szCs w:val="28"/>
        </w:rPr>
        <w:t>нных</w:t>
      </w:r>
      <w:proofErr w:type="spellEnd"/>
      <w:r w:rsidRPr="00364708">
        <w:rPr>
          <w:rFonts w:ascii="Times New Roman" w:eastAsia="Times New Roman" w:hAnsi="Times New Roman" w:cs="Times New Roman"/>
          <w:sz w:val="28"/>
          <w:szCs w:val="28"/>
        </w:rPr>
        <w:t xml:space="preserve"> районах города: </w:t>
      </w:r>
      <w:r w:rsidRPr="00364708">
        <w:rPr>
          <w:rFonts w:ascii="Times New Roman" w:eastAsia="Calibri" w:hAnsi="Times New Roman" w:cs="Times New Roman"/>
          <w:sz w:val="28"/>
          <w:szCs w:val="28"/>
        </w:rPr>
        <w:t xml:space="preserve">в микрорайонах Гидростроителей, Почтовом, Юбилейном, Фестивальном, Московском, Восточно-Кругликовском, 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>Молод</w:t>
      </w:r>
      <w:r w:rsidR="003C7AD9">
        <w:rPr>
          <w:rFonts w:ascii="Times New Roman" w:eastAsia="Times New Roman" w:hAnsi="Times New Roman" w:cs="Times New Roman"/>
          <w:sz w:val="28"/>
          <w:szCs w:val="28"/>
          <w:lang w:val="ru-RU"/>
        </w:rPr>
        <w:t>ё</w:t>
      </w:r>
      <w:proofErr w:type="spellStart"/>
      <w:r w:rsidRPr="00364708">
        <w:rPr>
          <w:rFonts w:ascii="Times New Roman" w:eastAsia="Times New Roman" w:hAnsi="Times New Roman" w:cs="Times New Roman"/>
          <w:sz w:val="28"/>
          <w:szCs w:val="28"/>
        </w:rPr>
        <w:t>жном</w:t>
      </w:r>
      <w:proofErr w:type="spellEnd"/>
      <w:r w:rsidRPr="00364708">
        <w:rPr>
          <w:rFonts w:ascii="Times New Roman" w:eastAsia="Times New Roman" w:hAnsi="Times New Roman" w:cs="Times New Roman"/>
          <w:sz w:val="28"/>
          <w:szCs w:val="28"/>
        </w:rPr>
        <w:t xml:space="preserve">, Губернском, Немецкой деревне. </w:t>
      </w:r>
    </w:p>
    <w:p w:rsidR="0074532F" w:rsidRPr="00364708" w:rsidRDefault="00B44C53" w:rsidP="003647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  <w:lang w:val="ru-RU"/>
        </w:rPr>
        <w:t>Также н</w:t>
      </w:r>
      <w:r w:rsidRPr="00364708">
        <w:rPr>
          <w:rFonts w:ascii="Times New Roman" w:hAnsi="Times New Roman" w:cs="Times New Roman"/>
          <w:sz w:val="28"/>
          <w:szCs w:val="28"/>
        </w:rPr>
        <w:t>е</w:t>
      </w:r>
      <w:r w:rsidRPr="00364708">
        <w:rPr>
          <w:rFonts w:ascii="Times New Roman" w:hAnsi="Times New Roman" w:cs="Times New Roman"/>
          <w:sz w:val="28"/>
          <w:szCs w:val="28"/>
          <w:lang w:val="ru-RU"/>
        </w:rPr>
        <w:t xml:space="preserve"> могут</w:t>
      </w:r>
      <w:r w:rsidRPr="00364708">
        <w:rPr>
          <w:rFonts w:ascii="Times New Roman" w:hAnsi="Times New Roman" w:cs="Times New Roman"/>
          <w:sz w:val="28"/>
          <w:szCs w:val="28"/>
        </w:rPr>
        <w:t xml:space="preserve"> удовлетвори</w:t>
      </w:r>
      <w:proofErr w:type="spellStart"/>
      <w:r w:rsidRPr="00364708">
        <w:rPr>
          <w:rFonts w:ascii="Times New Roman" w:hAnsi="Times New Roman" w:cs="Times New Roman"/>
          <w:sz w:val="28"/>
          <w:szCs w:val="28"/>
          <w:lang w:val="ru-RU"/>
        </w:rPr>
        <w:t>ть</w:t>
      </w:r>
      <w:proofErr w:type="spellEnd"/>
      <w:r w:rsidRPr="00364708">
        <w:rPr>
          <w:rFonts w:ascii="Times New Roman" w:hAnsi="Times New Roman" w:cs="Times New Roman"/>
          <w:sz w:val="28"/>
          <w:szCs w:val="28"/>
        </w:rPr>
        <w:t xml:space="preserve"> потребности населения муниципального образования город Краснодар в информационно-библиотечном обслуживании </w:t>
      </w:r>
      <w:r w:rsidR="003C7AD9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74532F" w:rsidRPr="00364708">
        <w:rPr>
          <w:rFonts w:ascii="Times New Roman" w:hAnsi="Times New Roman" w:cs="Times New Roman"/>
          <w:sz w:val="28"/>
          <w:szCs w:val="28"/>
        </w:rPr>
        <w:t xml:space="preserve">38 библиотек-филиалов Централизованной библиотечной системы города Краснодара. На сегодняшний день необходимо открытие новых библиотек, в том числе в Почтовом, Московском, Восточно-Кругликовском микрорайонах, в </w:t>
      </w:r>
      <w:proofErr w:type="spellStart"/>
      <w:r w:rsidR="0074532F" w:rsidRPr="00364708">
        <w:rPr>
          <w:rFonts w:ascii="Times New Roman" w:hAnsi="Times New Roman" w:cs="Times New Roman"/>
          <w:sz w:val="28"/>
          <w:szCs w:val="28"/>
        </w:rPr>
        <w:t>пос</w:t>
      </w:r>
      <w:proofErr w:type="spellEnd"/>
      <w:r w:rsidR="003C7AD9">
        <w:rPr>
          <w:rFonts w:ascii="Times New Roman" w:hAnsi="Times New Roman" w:cs="Times New Roman"/>
          <w:sz w:val="28"/>
          <w:szCs w:val="28"/>
          <w:lang w:val="ru-RU"/>
        </w:rPr>
        <w:t>ё</w:t>
      </w:r>
      <w:proofErr w:type="spellStart"/>
      <w:r w:rsidR="0074532F" w:rsidRPr="00364708">
        <w:rPr>
          <w:rFonts w:ascii="Times New Roman" w:hAnsi="Times New Roman" w:cs="Times New Roman"/>
          <w:sz w:val="28"/>
          <w:szCs w:val="28"/>
        </w:rPr>
        <w:t>лках</w:t>
      </w:r>
      <w:proofErr w:type="spellEnd"/>
      <w:r w:rsidR="0074532F" w:rsidRPr="00364708">
        <w:rPr>
          <w:rFonts w:ascii="Times New Roman" w:hAnsi="Times New Roman" w:cs="Times New Roman"/>
          <w:sz w:val="28"/>
          <w:szCs w:val="28"/>
        </w:rPr>
        <w:t xml:space="preserve"> Индустриальном, Знаменском, Лазурном, Дружелюбном, х. Черников, Восточном.</w:t>
      </w:r>
    </w:p>
    <w:p w:rsidR="00C11FC7" w:rsidRPr="006351B1" w:rsidRDefault="00C11FC7" w:rsidP="00364708">
      <w:pPr>
        <w:widowControl w:val="0"/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A5A61" w:rsidRPr="006351B1" w:rsidRDefault="003C7AD9" w:rsidP="003C7AD9">
      <w:pPr>
        <w:pStyle w:val="Bodytext20"/>
        <w:shd w:val="clear" w:color="auto" w:fill="auto"/>
        <w:spacing w:after="65" w:line="240" w:lineRule="auto"/>
        <w:ind w:right="40" w:firstLine="706"/>
        <w:contextualSpacing/>
        <w:jc w:val="both"/>
        <w:rPr>
          <w:sz w:val="28"/>
          <w:szCs w:val="28"/>
        </w:rPr>
      </w:pPr>
      <w:r w:rsidRPr="006351B1">
        <w:rPr>
          <w:sz w:val="28"/>
          <w:szCs w:val="28"/>
          <w:lang w:val="ru-RU"/>
        </w:rPr>
        <w:t xml:space="preserve">Подраздел </w:t>
      </w:r>
      <w:r w:rsidR="00347783" w:rsidRPr="006351B1">
        <w:rPr>
          <w:sz w:val="28"/>
          <w:szCs w:val="28"/>
          <w:lang w:val="en-US"/>
        </w:rPr>
        <w:t>I</w:t>
      </w:r>
      <w:r w:rsidR="00347783" w:rsidRPr="006351B1">
        <w:rPr>
          <w:sz w:val="28"/>
          <w:szCs w:val="28"/>
          <w:lang w:val="ru-RU"/>
        </w:rPr>
        <w:t>.</w:t>
      </w:r>
      <w:r w:rsidR="00347783" w:rsidRPr="006351B1">
        <w:rPr>
          <w:sz w:val="28"/>
          <w:szCs w:val="28"/>
          <w:lang w:val="en-US"/>
        </w:rPr>
        <w:t>II</w:t>
      </w:r>
      <w:r w:rsidRPr="006351B1">
        <w:rPr>
          <w:sz w:val="28"/>
          <w:szCs w:val="28"/>
          <w:lang w:val="ru-RU"/>
        </w:rPr>
        <w:t xml:space="preserve">. </w:t>
      </w:r>
      <w:r w:rsidR="009B7CB4" w:rsidRPr="006351B1">
        <w:rPr>
          <w:sz w:val="28"/>
          <w:szCs w:val="28"/>
        </w:rPr>
        <w:t xml:space="preserve">Технико-экономические параметры существующих объектов социальной </w:t>
      </w:r>
      <w:r w:rsidR="008D1DA6" w:rsidRPr="006351B1">
        <w:rPr>
          <w:sz w:val="28"/>
          <w:szCs w:val="28"/>
        </w:rPr>
        <w:t>инфраструктуры муниципального образования</w:t>
      </w:r>
      <w:r w:rsidR="003009B9" w:rsidRPr="006351B1">
        <w:rPr>
          <w:sz w:val="28"/>
          <w:szCs w:val="28"/>
        </w:rPr>
        <w:t xml:space="preserve"> город</w:t>
      </w:r>
      <w:r w:rsidR="00364708" w:rsidRPr="006351B1">
        <w:rPr>
          <w:sz w:val="28"/>
          <w:szCs w:val="28"/>
          <w:lang w:val="ru-RU"/>
        </w:rPr>
        <w:t xml:space="preserve"> </w:t>
      </w:r>
      <w:r w:rsidR="003009B9" w:rsidRPr="006351B1">
        <w:rPr>
          <w:sz w:val="28"/>
          <w:szCs w:val="28"/>
        </w:rPr>
        <w:t>Краснодар</w:t>
      </w:r>
      <w:r w:rsidR="009B7CB4" w:rsidRPr="006351B1">
        <w:rPr>
          <w:sz w:val="28"/>
          <w:szCs w:val="28"/>
        </w:rPr>
        <w:t xml:space="preserve">, сложившийся уровень обеспеченности населения услугами в областях образования, здравоохранения, физической культуры и </w:t>
      </w:r>
      <w:proofErr w:type="gramStart"/>
      <w:r w:rsidR="009B7CB4" w:rsidRPr="006351B1">
        <w:rPr>
          <w:sz w:val="28"/>
          <w:szCs w:val="28"/>
        </w:rPr>
        <w:t>массового спорта</w:t>
      </w:r>
      <w:proofErr w:type="gramEnd"/>
      <w:r w:rsidR="009B7CB4" w:rsidRPr="006351B1">
        <w:rPr>
          <w:sz w:val="28"/>
          <w:szCs w:val="28"/>
        </w:rPr>
        <w:t xml:space="preserve"> и культуры</w:t>
      </w:r>
    </w:p>
    <w:p w:rsidR="00EC4EF1" w:rsidRPr="00364708" w:rsidRDefault="00EC4EF1" w:rsidP="00364708">
      <w:pPr>
        <w:pStyle w:val="Bodytext20"/>
        <w:shd w:val="clear" w:color="auto" w:fill="auto"/>
        <w:spacing w:after="65" w:line="240" w:lineRule="auto"/>
        <w:ind w:right="40"/>
        <w:contextualSpacing/>
        <w:jc w:val="both"/>
        <w:rPr>
          <w:b w:val="0"/>
          <w:sz w:val="28"/>
          <w:szCs w:val="28"/>
        </w:rPr>
      </w:pPr>
    </w:p>
    <w:p w:rsidR="00586A0A" w:rsidRPr="00DD3613" w:rsidRDefault="00D44081" w:rsidP="00364708">
      <w:pPr>
        <w:pStyle w:val="Bodytext20"/>
        <w:shd w:val="clear" w:color="auto" w:fill="auto"/>
        <w:spacing w:after="65" w:line="240" w:lineRule="auto"/>
        <w:ind w:right="40" w:firstLine="708"/>
        <w:contextualSpacing/>
        <w:jc w:val="both"/>
        <w:rPr>
          <w:b w:val="0"/>
          <w:bCs w:val="0"/>
          <w:sz w:val="22"/>
          <w:szCs w:val="28"/>
        </w:rPr>
      </w:pPr>
      <w:r>
        <w:rPr>
          <w:b w:val="0"/>
          <w:bCs w:val="0"/>
          <w:sz w:val="28"/>
          <w:szCs w:val="28"/>
          <w:lang w:val="ru-RU"/>
        </w:rPr>
        <w:t xml:space="preserve">9. </w:t>
      </w:r>
      <w:r w:rsidR="00586A0A" w:rsidRPr="003C7AD9">
        <w:rPr>
          <w:b w:val="0"/>
          <w:bCs w:val="0"/>
          <w:sz w:val="28"/>
          <w:szCs w:val="28"/>
        </w:rPr>
        <w:t xml:space="preserve">Основные показатели функционирования системы дошкольного образования </w:t>
      </w:r>
      <w:r w:rsidR="002A75DA">
        <w:rPr>
          <w:b w:val="0"/>
          <w:bCs w:val="0"/>
          <w:sz w:val="28"/>
          <w:szCs w:val="28"/>
          <w:lang w:val="ru-RU"/>
        </w:rPr>
        <w:t xml:space="preserve">муниципального образования город </w:t>
      </w:r>
      <w:r w:rsidR="00586A0A" w:rsidRPr="003C7AD9">
        <w:rPr>
          <w:b w:val="0"/>
          <w:bCs w:val="0"/>
          <w:sz w:val="28"/>
          <w:szCs w:val="28"/>
        </w:rPr>
        <w:t xml:space="preserve">Краснодар представлены </w:t>
      </w:r>
      <w:r w:rsidR="002A75DA">
        <w:rPr>
          <w:b w:val="0"/>
          <w:bCs w:val="0"/>
          <w:sz w:val="28"/>
          <w:szCs w:val="28"/>
          <w:lang w:val="ru-RU"/>
        </w:rPr>
        <w:t xml:space="preserve">                                       </w:t>
      </w:r>
      <w:r w:rsidR="00586A0A" w:rsidRPr="003C7AD9">
        <w:rPr>
          <w:b w:val="0"/>
          <w:bCs w:val="0"/>
          <w:sz w:val="28"/>
          <w:szCs w:val="28"/>
        </w:rPr>
        <w:t xml:space="preserve">в таблице </w:t>
      </w:r>
      <w:r w:rsidR="00B44C53" w:rsidRPr="003C7AD9">
        <w:rPr>
          <w:b w:val="0"/>
          <w:bCs w:val="0"/>
          <w:sz w:val="28"/>
          <w:szCs w:val="28"/>
          <w:lang w:val="ru-RU"/>
        </w:rPr>
        <w:t>№ 3</w:t>
      </w:r>
      <w:r w:rsidR="00586A0A" w:rsidRPr="003C7AD9">
        <w:rPr>
          <w:b w:val="0"/>
          <w:bCs w:val="0"/>
          <w:sz w:val="28"/>
          <w:szCs w:val="28"/>
        </w:rPr>
        <w:t>.</w:t>
      </w:r>
    </w:p>
    <w:p w:rsidR="00586A0A" w:rsidRPr="003C7AD9" w:rsidRDefault="00586A0A" w:rsidP="00364708">
      <w:pPr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3C7AD9">
        <w:rPr>
          <w:rFonts w:ascii="Times New Roman" w:eastAsia="Times New Roman" w:hAnsi="Times New Roman" w:cs="Times New Roman"/>
          <w:bCs/>
          <w:sz w:val="28"/>
          <w:szCs w:val="28"/>
        </w:rPr>
        <w:t xml:space="preserve">Таблица </w:t>
      </w:r>
      <w:r w:rsidR="00B44C53" w:rsidRPr="003C7AD9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№ 3</w:t>
      </w:r>
    </w:p>
    <w:tbl>
      <w:tblPr>
        <w:tblW w:w="945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25"/>
        <w:gridCol w:w="1925"/>
      </w:tblGrid>
      <w:tr w:rsidR="00586A0A" w:rsidRPr="003C7AD9" w:rsidTr="008962D8">
        <w:trPr>
          <w:trHeight w:val="333"/>
          <w:jc w:val="center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586A0A" w:rsidP="003C7AD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C7AD9">
              <w:rPr>
                <w:rFonts w:ascii="Times New Roman" w:eastAsia="Times New Roman" w:hAnsi="Times New Roman" w:cs="Times New Roman"/>
                <w:bCs/>
              </w:rPr>
              <w:t>Наименование показателей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1A30CC" w:rsidP="00FD3491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202</w:t>
            </w:r>
            <w:r w:rsidR="00FD3491">
              <w:rPr>
                <w:rFonts w:ascii="Times New Roman" w:eastAsia="Times New Roman" w:hAnsi="Times New Roman" w:cs="Times New Roman"/>
                <w:bCs/>
                <w:lang w:val="ru-RU"/>
              </w:rPr>
              <w:t>2</w:t>
            </w:r>
            <w:r w:rsidR="003C7AD9">
              <w:rPr>
                <w:rFonts w:ascii="Times New Roman" w:eastAsia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="003C7AD9">
              <w:rPr>
                <w:rFonts w:ascii="Times New Roman" w:eastAsia="Times New Roman" w:hAnsi="Times New Roman" w:cs="Times New Roman"/>
                <w:bCs/>
                <w:lang w:val="en-US"/>
              </w:rPr>
              <w:t>год</w:t>
            </w:r>
            <w:proofErr w:type="spellEnd"/>
          </w:p>
        </w:tc>
      </w:tr>
      <w:tr w:rsidR="00586A0A" w:rsidRPr="003C7AD9" w:rsidTr="008962D8">
        <w:trPr>
          <w:trHeight w:val="499"/>
          <w:jc w:val="center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586A0A" w:rsidP="00364708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 xml:space="preserve">Число </w:t>
            </w:r>
            <w:r w:rsidR="004160D2" w:rsidRPr="003C7AD9">
              <w:rPr>
                <w:rFonts w:ascii="Times New Roman" w:eastAsia="Times New Roman" w:hAnsi="Times New Roman" w:cs="Times New Roman"/>
                <w:lang w:val="ru-RU"/>
              </w:rPr>
              <w:t xml:space="preserve">муниципальных </w:t>
            </w:r>
            <w:r w:rsidRPr="003C7AD9">
              <w:rPr>
                <w:rFonts w:ascii="Times New Roman" w:eastAsia="Times New Roman" w:hAnsi="Times New Roman" w:cs="Times New Roman"/>
              </w:rPr>
              <w:t>дошкольных образовательных организаций, ед.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1A30CC" w:rsidP="00A8039C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="004160D2" w:rsidRPr="003C7AD9">
              <w:rPr>
                <w:rFonts w:ascii="Times New Roman" w:eastAsia="Times New Roman" w:hAnsi="Times New Roman" w:cs="Times New Roman"/>
                <w:lang w:val="ru-RU"/>
              </w:rPr>
              <w:t>7</w:t>
            </w:r>
            <w:r w:rsidR="00A8039C">
              <w:rPr>
                <w:rFonts w:ascii="Times New Roman" w:eastAsia="Times New Roman" w:hAnsi="Times New Roman" w:cs="Times New Roman"/>
                <w:lang w:val="ru-RU"/>
              </w:rPr>
              <w:t>9</w:t>
            </w:r>
          </w:p>
        </w:tc>
      </w:tr>
      <w:tr w:rsidR="00586A0A" w:rsidRPr="003C7AD9" w:rsidTr="008962D8">
        <w:trPr>
          <w:trHeight w:val="427"/>
          <w:jc w:val="center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586A0A" w:rsidP="00364708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>Фактическое количество детей, чел.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4160D2" w:rsidP="00A8039C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6</w:t>
            </w:r>
            <w:r w:rsidR="00A8039C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="00236D0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A8039C">
              <w:rPr>
                <w:rFonts w:ascii="Times New Roman" w:eastAsia="Times New Roman" w:hAnsi="Times New Roman" w:cs="Times New Roman"/>
                <w:lang w:val="ru-RU"/>
              </w:rPr>
              <w:t>523</w:t>
            </w:r>
          </w:p>
        </w:tc>
      </w:tr>
      <w:tr w:rsidR="00586A0A" w:rsidRPr="003C7AD9" w:rsidTr="008962D8">
        <w:trPr>
          <w:trHeight w:val="404"/>
          <w:jc w:val="center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586A0A" w:rsidP="00364708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>Обеспеченность местами в дошкольных образовательных организациях</w:t>
            </w:r>
            <w:r w:rsidR="00C12C7F" w:rsidRPr="003C7AD9">
              <w:rPr>
                <w:rFonts w:ascii="Times New Roman" w:eastAsia="Times New Roman" w:hAnsi="Times New Roman" w:cs="Times New Roman"/>
                <w:lang w:val="ru-RU"/>
              </w:rPr>
              <w:t>,</w:t>
            </w:r>
            <w:r w:rsidRPr="003C7AD9">
              <w:rPr>
                <w:rFonts w:ascii="Times New Roman" w:eastAsia="Times New Roman" w:hAnsi="Times New Roman" w:cs="Times New Roman"/>
              </w:rPr>
              <w:t xml:space="preserve"> мест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4160D2" w:rsidP="00A8039C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6</w:t>
            </w:r>
            <w:r w:rsidR="00A8039C">
              <w:rPr>
                <w:rFonts w:ascii="Times New Roman" w:eastAsia="Times New Roman" w:hAnsi="Times New Roman" w:cs="Times New Roman"/>
                <w:lang w:val="ru-RU"/>
              </w:rPr>
              <w:t>7</w:t>
            </w:r>
            <w:r w:rsidR="00236D0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A8039C">
              <w:rPr>
                <w:rFonts w:ascii="Times New Roman" w:eastAsia="Times New Roman" w:hAnsi="Times New Roman" w:cs="Times New Roman"/>
                <w:lang w:val="ru-RU"/>
              </w:rPr>
              <w:t>184</w:t>
            </w:r>
          </w:p>
        </w:tc>
      </w:tr>
      <w:tr w:rsidR="00586A0A" w:rsidRPr="003C7AD9" w:rsidTr="008962D8">
        <w:trPr>
          <w:trHeight w:val="356"/>
          <w:jc w:val="center"/>
        </w:trPr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586A0A" w:rsidP="00364708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 xml:space="preserve">На </w:t>
            </w:r>
            <w:r w:rsidR="008214D4" w:rsidRPr="003C7AD9">
              <w:rPr>
                <w:rFonts w:ascii="Times New Roman" w:eastAsia="Times New Roman" w:hAnsi="Times New Roman" w:cs="Times New Roman"/>
              </w:rPr>
              <w:t>учёт</w:t>
            </w:r>
            <w:r w:rsidRPr="003C7AD9">
              <w:rPr>
                <w:rFonts w:ascii="Times New Roman" w:eastAsia="Times New Roman" w:hAnsi="Times New Roman" w:cs="Times New Roman"/>
              </w:rPr>
              <w:t>е для определения в дошкольные образовательные организации  состоит, чел.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4160D2" w:rsidP="004741BF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4</w:t>
            </w:r>
            <w:r w:rsidR="004741BF">
              <w:rPr>
                <w:rFonts w:ascii="Times New Roman" w:eastAsia="Times New Roman" w:hAnsi="Times New Roman" w:cs="Times New Roman"/>
                <w:lang w:val="ru-RU"/>
              </w:rPr>
              <w:t>0</w:t>
            </w:r>
            <w:r w:rsidRPr="003C7A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4741BF">
              <w:rPr>
                <w:rFonts w:ascii="Times New Roman" w:eastAsia="Times New Roman" w:hAnsi="Times New Roman" w:cs="Times New Roman"/>
                <w:lang w:val="ru-RU"/>
              </w:rPr>
              <w:t>153</w:t>
            </w:r>
          </w:p>
        </w:tc>
      </w:tr>
    </w:tbl>
    <w:p w:rsidR="00586A0A" w:rsidRPr="003C7AD9" w:rsidRDefault="00586A0A" w:rsidP="00364708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C7AD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Основные показатели функционирования системы общеобразовательных </w:t>
      </w:r>
    </w:p>
    <w:p w:rsidR="00586A0A" w:rsidRPr="003C7AD9" w:rsidRDefault="00586A0A" w:rsidP="00364708">
      <w:pPr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C7AD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организаций </w:t>
      </w:r>
      <w:r w:rsidR="002A75DA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муниципального образования город </w:t>
      </w:r>
      <w:r w:rsidR="002A75DA">
        <w:rPr>
          <w:rFonts w:ascii="Times New Roman" w:eastAsia="Times New Roman" w:hAnsi="Times New Roman" w:cs="Times New Roman"/>
          <w:color w:val="auto"/>
          <w:sz w:val="28"/>
          <w:szCs w:val="28"/>
        </w:rPr>
        <w:t>Краснодар</w:t>
      </w:r>
      <w:r w:rsidRPr="003C7AD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представлены</w:t>
      </w:r>
      <w:r w:rsidR="002A75DA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             </w:t>
      </w:r>
      <w:r w:rsidRPr="003C7AD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таблице </w:t>
      </w:r>
      <w:r w:rsidR="00B44C53" w:rsidRPr="003C7AD9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№ 4</w:t>
      </w:r>
      <w:r w:rsidRPr="003C7AD9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586A0A" w:rsidRPr="003C7AD9" w:rsidRDefault="00586A0A" w:rsidP="00364708">
      <w:pPr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3C7AD9">
        <w:rPr>
          <w:rFonts w:ascii="Times New Roman" w:eastAsia="Times New Roman" w:hAnsi="Times New Roman" w:cs="Times New Roman"/>
          <w:bCs/>
          <w:sz w:val="28"/>
          <w:szCs w:val="28"/>
        </w:rPr>
        <w:t xml:space="preserve">Таблица </w:t>
      </w:r>
      <w:r w:rsidR="00B44C53" w:rsidRPr="003C7AD9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№ 4</w:t>
      </w:r>
    </w:p>
    <w:tbl>
      <w:tblPr>
        <w:tblW w:w="956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26"/>
        <w:gridCol w:w="1843"/>
      </w:tblGrid>
      <w:tr w:rsidR="00586A0A" w:rsidRPr="003C7AD9" w:rsidTr="008962D8">
        <w:trPr>
          <w:trHeight w:val="356"/>
          <w:jc w:val="center"/>
        </w:trPr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586A0A" w:rsidP="003C7AD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C7AD9">
              <w:rPr>
                <w:rFonts w:ascii="Times New Roman" w:eastAsia="Times New Roman" w:hAnsi="Times New Roman" w:cs="Times New Roman"/>
                <w:bCs/>
              </w:rPr>
              <w:t>Наименование показателей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586A0A" w:rsidP="00FD3491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</w:rPr>
              <w:t>20</w:t>
            </w:r>
            <w:r w:rsidR="00667C06"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2</w:t>
            </w:r>
            <w:r w:rsidR="00FD3491">
              <w:rPr>
                <w:rFonts w:ascii="Times New Roman" w:eastAsia="Times New Roman" w:hAnsi="Times New Roman" w:cs="Times New Roman"/>
                <w:bCs/>
                <w:lang w:val="ru-RU"/>
              </w:rPr>
              <w:t>2</w:t>
            </w:r>
            <w:r w:rsidR="003C7AD9">
              <w:rPr>
                <w:rFonts w:ascii="Times New Roman" w:eastAsia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="003C7AD9">
              <w:rPr>
                <w:rFonts w:ascii="Times New Roman" w:eastAsia="Times New Roman" w:hAnsi="Times New Roman" w:cs="Times New Roman"/>
                <w:bCs/>
                <w:lang w:val="en-US"/>
              </w:rPr>
              <w:t>год</w:t>
            </w:r>
            <w:proofErr w:type="spellEnd"/>
          </w:p>
        </w:tc>
      </w:tr>
      <w:tr w:rsidR="00586A0A" w:rsidRPr="003C7AD9" w:rsidTr="008962D8">
        <w:trPr>
          <w:trHeight w:val="418"/>
          <w:jc w:val="center"/>
        </w:trPr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586A0A" w:rsidP="00364708">
            <w:pPr>
              <w:contextualSpacing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 xml:space="preserve">Число дневных </w:t>
            </w:r>
            <w:r w:rsidR="00367AEE" w:rsidRPr="003C7AD9">
              <w:rPr>
                <w:rFonts w:ascii="Times New Roman" w:eastAsia="Times New Roman" w:hAnsi="Times New Roman" w:cs="Times New Roman"/>
                <w:lang w:val="ru-RU"/>
              </w:rPr>
              <w:t xml:space="preserve">муниципальных </w:t>
            </w:r>
            <w:r w:rsidRPr="003C7AD9">
              <w:rPr>
                <w:rFonts w:ascii="Times New Roman" w:eastAsia="Times New Roman" w:hAnsi="Times New Roman" w:cs="Times New Roman"/>
              </w:rPr>
              <w:t>общеобразовательных учреждений</w:t>
            </w:r>
            <w:r w:rsidR="003C7AD9">
              <w:rPr>
                <w:rFonts w:ascii="Times New Roman" w:eastAsia="Times New Roman" w:hAnsi="Times New Roman" w:cs="Times New Roman"/>
                <w:lang w:val="ru-RU"/>
              </w:rPr>
              <w:t>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367AEE" w:rsidP="00236D05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9</w:t>
            </w:r>
            <w:r w:rsidR="00236D05"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</w:tr>
      <w:tr w:rsidR="00586A0A" w:rsidRPr="003C7AD9" w:rsidTr="008962D8">
        <w:trPr>
          <w:trHeight w:val="382"/>
          <w:jc w:val="center"/>
        </w:trPr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586A0A" w:rsidP="00364708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3C7AD9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Pr="003C7AD9">
              <w:rPr>
                <w:rFonts w:ascii="Times New Roman" w:eastAsia="Times New Roman" w:hAnsi="Times New Roman" w:cs="Times New Roman"/>
              </w:rPr>
              <w:t>. осуществляющих обучение в две смены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236D05" w:rsidP="004741BF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92</w:t>
            </w:r>
            <w:r w:rsidR="00586A0A" w:rsidRPr="003C7AD9">
              <w:rPr>
                <w:rFonts w:ascii="Times New Roman" w:eastAsia="Times New Roman" w:hAnsi="Times New Roman" w:cs="Times New Roman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9</w:t>
            </w:r>
            <w:r w:rsidR="004741BF">
              <w:rPr>
                <w:rFonts w:ascii="Times New Roman" w:eastAsia="Times New Roman" w:hAnsi="Times New Roman" w:cs="Times New Roman"/>
                <w:lang w:val="ru-RU"/>
              </w:rPr>
              <w:t>5,8</w:t>
            </w:r>
            <w:r w:rsidR="00586A0A" w:rsidRPr="003C7AD9">
              <w:rPr>
                <w:rFonts w:ascii="Times New Roman" w:eastAsia="Times New Roman" w:hAnsi="Times New Roman" w:cs="Times New Roman"/>
              </w:rPr>
              <w:t>%)</w:t>
            </w:r>
          </w:p>
        </w:tc>
      </w:tr>
      <w:tr w:rsidR="00586A0A" w:rsidRPr="003C7AD9" w:rsidTr="008962D8">
        <w:trPr>
          <w:trHeight w:val="382"/>
          <w:jc w:val="center"/>
        </w:trPr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586A0A" w:rsidP="00364708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>Проектная мощность при обучении в одну смену,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4741BF" w:rsidP="003C7AD9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80 914</w:t>
            </w:r>
          </w:p>
        </w:tc>
      </w:tr>
      <w:tr w:rsidR="00586A0A" w:rsidRPr="003C7AD9" w:rsidTr="008962D8">
        <w:trPr>
          <w:trHeight w:val="382"/>
          <w:jc w:val="center"/>
        </w:trPr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586A0A" w:rsidP="003C7AD9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>Фактическая численность обучающихся, чел.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367AEE" w:rsidP="004741BF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1</w:t>
            </w:r>
            <w:r w:rsidR="00236D05">
              <w:rPr>
                <w:rFonts w:ascii="Times New Roman" w:eastAsia="Times New Roman" w:hAnsi="Times New Roman" w:cs="Times New Roman"/>
                <w:lang w:val="ru-RU"/>
              </w:rPr>
              <w:t>75</w:t>
            </w:r>
            <w:r w:rsidRPr="003C7A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4741BF">
              <w:rPr>
                <w:rFonts w:ascii="Times New Roman" w:eastAsia="Times New Roman" w:hAnsi="Times New Roman" w:cs="Times New Roman"/>
                <w:lang w:val="ru-RU"/>
              </w:rPr>
              <w:t>49</w:t>
            </w:r>
            <w:r w:rsidR="00236D05"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</w:tr>
      <w:tr w:rsidR="00586A0A" w:rsidRPr="003C7AD9" w:rsidTr="008962D8">
        <w:trPr>
          <w:trHeight w:val="409"/>
          <w:jc w:val="center"/>
        </w:trPr>
        <w:tc>
          <w:tcPr>
            <w:tcW w:w="7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586A0A" w:rsidP="00364708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>Численность обучающихся во вторую смену, чел</w:t>
            </w:r>
            <w:r w:rsidR="003C7AD9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Pr="003C7AD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6A0A" w:rsidRPr="003C7AD9" w:rsidRDefault="004741BF" w:rsidP="004741BF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69</w:t>
            </w:r>
            <w:r w:rsidR="00B709E3" w:rsidRPr="003C7AD9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649</w:t>
            </w:r>
            <w:r w:rsidR="00586A0A" w:rsidRPr="003C7AD9">
              <w:rPr>
                <w:rFonts w:ascii="Times New Roman" w:eastAsia="Times New Roman" w:hAnsi="Times New Roman" w:cs="Times New Roman"/>
              </w:rPr>
              <w:t xml:space="preserve"> (</w:t>
            </w:r>
            <w:r w:rsidR="00236D05">
              <w:rPr>
                <w:rFonts w:ascii="Times New Roman" w:eastAsia="Times New Roman" w:hAnsi="Times New Roman" w:cs="Times New Roman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9</w:t>
            </w:r>
            <w:r w:rsidR="00236D05">
              <w:rPr>
                <w:rFonts w:ascii="Times New Roman" w:eastAsia="Times New Roman" w:hAnsi="Times New Roman" w:cs="Times New Roman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7</w:t>
            </w:r>
            <w:r w:rsidR="00586A0A" w:rsidRPr="003C7AD9">
              <w:rPr>
                <w:rFonts w:ascii="Times New Roman" w:eastAsia="Times New Roman" w:hAnsi="Times New Roman" w:cs="Times New Roman"/>
              </w:rPr>
              <w:t>%)</w:t>
            </w:r>
          </w:p>
        </w:tc>
      </w:tr>
    </w:tbl>
    <w:p w:rsidR="00586A0A" w:rsidRPr="003C7AD9" w:rsidRDefault="00586A0A" w:rsidP="00DD3613">
      <w:pPr>
        <w:widowControl w:val="0"/>
        <w:autoSpaceDE w:val="0"/>
        <w:autoSpaceDN w:val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AD9">
        <w:rPr>
          <w:rFonts w:ascii="Times New Roman" w:eastAsia="Times New Roman" w:hAnsi="Times New Roman" w:cs="Times New Roman"/>
          <w:sz w:val="28"/>
          <w:szCs w:val="28"/>
        </w:rPr>
        <w:t xml:space="preserve">Как видно из </w:t>
      </w:r>
      <w:proofErr w:type="spellStart"/>
      <w:r w:rsidRPr="003C7AD9">
        <w:rPr>
          <w:rFonts w:ascii="Times New Roman" w:eastAsia="Times New Roman" w:hAnsi="Times New Roman" w:cs="Times New Roman"/>
          <w:sz w:val="28"/>
          <w:szCs w:val="28"/>
        </w:rPr>
        <w:t>привед</w:t>
      </w:r>
      <w:proofErr w:type="spellEnd"/>
      <w:r w:rsidR="003C7AD9">
        <w:rPr>
          <w:rFonts w:ascii="Times New Roman" w:eastAsia="Times New Roman" w:hAnsi="Times New Roman" w:cs="Times New Roman"/>
          <w:sz w:val="28"/>
          <w:szCs w:val="28"/>
          <w:lang w:val="ru-RU"/>
        </w:rPr>
        <w:t>ё</w:t>
      </w:r>
      <w:proofErr w:type="spellStart"/>
      <w:r w:rsidRPr="003C7AD9">
        <w:rPr>
          <w:rFonts w:ascii="Times New Roman" w:eastAsia="Times New Roman" w:hAnsi="Times New Roman" w:cs="Times New Roman"/>
          <w:sz w:val="28"/>
          <w:szCs w:val="28"/>
        </w:rPr>
        <w:t>нных</w:t>
      </w:r>
      <w:proofErr w:type="spellEnd"/>
      <w:r w:rsidRPr="003C7AD9">
        <w:rPr>
          <w:rFonts w:ascii="Times New Roman" w:eastAsia="Times New Roman" w:hAnsi="Times New Roman" w:cs="Times New Roman"/>
          <w:sz w:val="28"/>
          <w:szCs w:val="28"/>
        </w:rPr>
        <w:t xml:space="preserve"> данных имеется существенный дисбаланс между фактической наполненностью и проектной вместимостью дошкольных и </w:t>
      </w:r>
      <w:r w:rsidRPr="003C7AD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общеобразовательных организаций муниципального образования город Краснодар. На долю образовательных организаций, занимающихся в 2 смены, приходится в настоящее время </w:t>
      </w:r>
      <w:r w:rsidR="00236D05">
        <w:rPr>
          <w:rFonts w:ascii="Times New Roman" w:eastAsia="Times New Roman" w:hAnsi="Times New Roman" w:cs="Times New Roman"/>
          <w:sz w:val="28"/>
          <w:szCs w:val="28"/>
          <w:lang w:val="ru-RU"/>
        </w:rPr>
        <w:t>9</w:t>
      </w:r>
      <w:r w:rsidR="004741BF">
        <w:rPr>
          <w:rFonts w:ascii="Times New Roman" w:eastAsia="Times New Roman" w:hAnsi="Times New Roman" w:cs="Times New Roman"/>
          <w:sz w:val="28"/>
          <w:szCs w:val="28"/>
          <w:lang w:val="ru-RU"/>
        </w:rPr>
        <w:t>5,8</w:t>
      </w:r>
      <w:r w:rsidRPr="003C7AD9">
        <w:rPr>
          <w:rFonts w:ascii="Times New Roman" w:eastAsia="Times New Roman" w:hAnsi="Times New Roman" w:cs="Times New Roman"/>
          <w:sz w:val="28"/>
          <w:szCs w:val="28"/>
        </w:rPr>
        <w:t xml:space="preserve">% от общего числа организаций данного типа. </w:t>
      </w:r>
    </w:p>
    <w:p w:rsidR="0031091B" w:rsidRPr="003C7AD9" w:rsidRDefault="002A75DA" w:rsidP="00364708">
      <w:pPr>
        <w:widowControl w:val="0"/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10. </w:t>
      </w:r>
      <w:r w:rsidR="00E46ABF" w:rsidRPr="003C7AD9">
        <w:rPr>
          <w:rFonts w:ascii="Times New Roman" w:eastAsia="Times New Roman" w:hAnsi="Times New Roman" w:cs="Times New Roman"/>
          <w:sz w:val="28"/>
          <w:szCs w:val="28"/>
        </w:rPr>
        <w:t xml:space="preserve">Сведения об объектах здравоохранения представлены в таблице </w:t>
      </w:r>
      <w:r w:rsidR="00B44C53" w:rsidRPr="003C7AD9">
        <w:rPr>
          <w:rFonts w:ascii="Times New Roman" w:eastAsia="Times New Roman" w:hAnsi="Times New Roman" w:cs="Times New Roman"/>
          <w:sz w:val="28"/>
          <w:szCs w:val="28"/>
          <w:lang w:val="ru-RU"/>
        </w:rPr>
        <w:t>№ 5</w:t>
      </w:r>
      <w:r w:rsidR="00E46ABF" w:rsidRPr="003C7AD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D2408" w:rsidRPr="003C7AD9" w:rsidRDefault="009D2408" w:rsidP="00364708">
      <w:pPr>
        <w:widowControl w:val="0"/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46ABF" w:rsidRPr="003C7AD9" w:rsidRDefault="00E46ABF" w:rsidP="00364708">
      <w:pPr>
        <w:pStyle w:val="2"/>
        <w:shd w:val="clear" w:color="auto" w:fill="auto"/>
        <w:spacing w:before="9" w:after="245" w:line="240" w:lineRule="auto"/>
        <w:ind w:right="140" w:firstLine="0"/>
        <w:contextualSpacing/>
        <w:jc w:val="right"/>
        <w:rPr>
          <w:bCs/>
          <w:sz w:val="28"/>
          <w:szCs w:val="28"/>
          <w:lang w:val="ru-RU"/>
        </w:rPr>
      </w:pPr>
      <w:r w:rsidRPr="003C7AD9">
        <w:rPr>
          <w:bCs/>
          <w:sz w:val="28"/>
          <w:szCs w:val="28"/>
        </w:rPr>
        <w:t xml:space="preserve">Таблица </w:t>
      </w:r>
      <w:r w:rsidR="00B44C53" w:rsidRPr="003C7AD9">
        <w:rPr>
          <w:bCs/>
          <w:sz w:val="28"/>
          <w:szCs w:val="28"/>
          <w:lang w:val="ru-RU"/>
        </w:rPr>
        <w:t>№ 5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82"/>
        <w:gridCol w:w="1680"/>
        <w:gridCol w:w="1813"/>
      </w:tblGrid>
      <w:tr w:rsidR="00E46ABF" w:rsidRPr="003C7AD9" w:rsidTr="002A75DA">
        <w:trPr>
          <w:trHeight w:val="383"/>
          <w:jc w:val="center"/>
        </w:trPr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ABF" w:rsidRPr="003C7AD9" w:rsidRDefault="00E46ABF" w:rsidP="003C7AD9">
            <w:pPr>
              <w:pStyle w:val="2"/>
              <w:shd w:val="clear" w:color="auto" w:fill="auto"/>
              <w:spacing w:before="9" w:after="245" w:line="240" w:lineRule="auto"/>
              <w:ind w:right="140" w:firstLine="0"/>
              <w:contextualSpacing/>
              <w:jc w:val="center"/>
              <w:rPr>
                <w:bCs/>
                <w:sz w:val="24"/>
                <w:szCs w:val="28"/>
              </w:rPr>
            </w:pPr>
            <w:r w:rsidRPr="003C7AD9">
              <w:rPr>
                <w:bCs/>
                <w:sz w:val="24"/>
                <w:szCs w:val="28"/>
              </w:rPr>
              <w:t>Наименование типа объектов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7AD9" w:rsidRDefault="003C7AD9" w:rsidP="003C7AD9">
            <w:pPr>
              <w:pStyle w:val="2"/>
              <w:shd w:val="clear" w:color="auto" w:fill="auto"/>
              <w:spacing w:before="9" w:after="245" w:line="240" w:lineRule="auto"/>
              <w:ind w:right="140" w:firstLine="0"/>
              <w:contextualSpacing/>
              <w:jc w:val="center"/>
              <w:rPr>
                <w:bCs/>
                <w:sz w:val="24"/>
                <w:szCs w:val="28"/>
                <w:lang w:val="ru-RU"/>
              </w:rPr>
            </w:pPr>
            <w:r>
              <w:rPr>
                <w:bCs/>
                <w:sz w:val="24"/>
                <w:szCs w:val="28"/>
                <w:lang w:val="ru-RU"/>
              </w:rPr>
              <w:t xml:space="preserve">Единица </w:t>
            </w:r>
          </w:p>
          <w:p w:rsidR="00E46ABF" w:rsidRPr="003C7AD9" w:rsidRDefault="003C7AD9" w:rsidP="003C7AD9">
            <w:pPr>
              <w:pStyle w:val="2"/>
              <w:shd w:val="clear" w:color="auto" w:fill="auto"/>
              <w:spacing w:before="9" w:after="245" w:line="240" w:lineRule="auto"/>
              <w:ind w:right="140" w:firstLine="0"/>
              <w:contextualSpacing/>
              <w:jc w:val="center"/>
              <w:rPr>
                <w:bCs/>
                <w:sz w:val="24"/>
                <w:szCs w:val="28"/>
                <w:lang w:val="ru-RU"/>
              </w:rPr>
            </w:pPr>
            <w:r>
              <w:rPr>
                <w:bCs/>
                <w:sz w:val="24"/>
                <w:szCs w:val="28"/>
                <w:lang w:val="ru-RU"/>
              </w:rPr>
              <w:t>измерения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5DA" w:rsidRDefault="002A75DA" w:rsidP="00FD3491">
            <w:pPr>
              <w:pStyle w:val="2"/>
              <w:shd w:val="clear" w:color="auto" w:fill="auto"/>
              <w:spacing w:before="9" w:after="245" w:line="240" w:lineRule="auto"/>
              <w:ind w:right="140" w:firstLine="0"/>
              <w:contextualSpacing/>
              <w:jc w:val="center"/>
              <w:rPr>
                <w:bCs/>
                <w:sz w:val="24"/>
                <w:szCs w:val="28"/>
                <w:lang w:val="ru-RU"/>
              </w:rPr>
            </w:pPr>
          </w:p>
          <w:p w:rsidR="00E46ABF" w:rsidRPr="003C7AD9" w:rsidRDefault="00E57DF5" w:rsidP="00FD3491">
            <w:pPr>
              <w:pStyle w:val="2"/>
              <w:shd w:val="clear" w:color="auto" w:fill="auto"/>
              <w:spacing w:before="9" w:after="245" w:line="240" w:lineRule="auto"/>
              <w:ind w:right="140" w:firstLine="0"/>
              <w:contextualSpacing/>
              <w:jc w:val="center"/>
              <w:rPr>
                <w:bCs/>
                <w:sz w:val="24"/>
                <w:szCs w:val="28"/>
                <w:lang w:val="ru-RU"/>
              </w:rPr>
            </w:pPr>
            <w:r w:rsidRPr="003C7AD9">
              <w:rPr>
                <w:bCs/>
                <w:sz w:val="24"/>
                <w:szCs w:val="28"/>
                <w:lang w:val="ru-RU"/>
              </w:rPr>
              <w:t>202</w:t>
            </w:r>
            <w:r w:rsidR="00FD3491">
              <w:rPr>
                <w:bCs/>
                <w:sz w:val="24"/>
                <w:szCs w:val="28"/>
                <w:lang w:val="ru-RU"/>
              </w:rPr>
              <w:t>2</w:t>
            </w:r>
            <w:r w:rsidR="003C7AD9">
              <w:rPr>
                <w:bCs/>
                <w:lang w:val="en-US"/>
              </w:rPr>
              <w:t xml:space="preserve"> </w:t>
            </w:r>
            <w:proofErr w:type="spellStart"/>
            <w:r w:rsidR="003C7AD9">
              <w:rPr>
                <w:bCs/>
                <w:lang w:val="en-US"/>
              </w:rPr>
              <w:t>год</w:t>
            </w:r>
            <w:proofErr w:type="spellEnd"/>
          </w:p>
        </w:tc>
      </w:tr>
      <w:tr w:rsidR="00E46ABF" w:rsidRPr="003C7AD9" w:rsidTr="00867BCA">
        <w:trPr>
          <w:trHeight w:val="1341"/>
          <w:jc w:val="center"/>
        </w:trPr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ABF" w:rsidRPr="003C7AD9" w:rsidRDefault="00C077A1" w:rsidP="00364708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 xml:space="preserve">Стационары всех типов с </w:t>
            </w:r>
            <w:r w:rsidR="00E46ABF" w:rsidRPr="003C7AD9">
              <w:rPr>
                <w:rFonts w:ascii="Times New Roman" w:eastAsia="Times New Roman" w:hAnsi="Times New Roman" w:cs="Times New Roman"/>
              </w:rPr>
              <w:t>вспомогательными зданиями и сооружениями (многопрофильные больницы, специализированные стационары и медицинские центры, родильные дома и др.)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ABF" w:rsidRPr="003C7AD9" w:rsidRDefault="003C7AD9" w:rsidP="003C7AD9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proofErr w:type="spellStart"/>
            <w:r w:rsidR="00E46ABF" w:rsidRPr="003C7AD9">
              <w:rPr>
                <w:rFonts w:ascii="Times New Roman" w:eastAsia="Times New Roman" w:hAnsi="Times New Roman" w:cs="Times New Roman"/>
              </w:rPr>
              <w:t>оек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8B2" w:rsidRPr="003C7AD9" w:rsidRDefault="00A86D71" w:rsidP="003C7AD9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2 577</w:t>
            </w:r>
          </w:p>
          <w:p w:rsidR="00E46ABF" w:rsidRPr="003C7AD9" w:rsidRDefault="00E46ABF" w:rsidP="003C7AD9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46ABF" w:rsidRPr="003C7AD9" w:rsidTr="00867BCA">
        <w:trPr>
          <w:trHeight w:val="608"/>
          <w:jc w:val="center"/>
        </w:trPr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ABF" w:rsidRPr="003C7AD9" w:rsidRDefault="00E46ABF" w:rsidP="00364708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>Поликлиника, амбулатория, диспансер без стационара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ABF" w:rsidRPr="003C7AD9" w:rsidRDefault="003C7AD9" w:rsidP="003C7AD9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</w:t>
            </w:r>
            <w:proofErr w:type="spellStart"/>
            <w:r w:rsidR="00E46ABF" w:rsidRPr="003C7AD9">
              <w:rPr>
                <w:rFonts w:ascii="Times New Roman" w:eastAsia="Times New Roman" w:hAnsi="Times New Roman" w:cs="Times New Roman"/>
              </w:rPr>
              <w:t>осещений</w:t>
            </w:r>
            <w:proofErr w:type="spellEnd"/>
            <w:r w:rsidR="00E46ABF" w:rsidRPr="003C7AD9">
              <w:rPr>
                <w:rFonts w:ascii="Times New Roman" w:eastAsia="Times New Roman" w:hAnsi="Times New Roman" w:cs="Times New Roman"/>
              </w:rPr>
              <w:t xml:space="preserve"> в смену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ABF" w:rsidRPr="003C7AD9" w:rsidRDefault="00A86D71" w:rsidP="003C7AD9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13 686</w:t>
            </w:r>
          </w:p>
        </w:tc>
      </w:tr>
      <w:tr w:rsidR="00E46ABF" w:rsidRPr="003C7AD9" w:rsidTr="00867BCA">
        <w:trPr>
          <w:trHeight w:val="421"/>
          <w:jc w:val="center"/>
        </w:trPr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ABF" w:rsidRPr="003C7AD9" w:rsidRDefault="00E46ABF" w:rsidP="00364708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>Станция (подстанция) скорой медицинской помощи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ABF" w:rsidRPr="003C7AD9" w:rsidRDefault="003C7AD9" w:rsidP="003C7AD9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proofErr w:type="spellStart"/>
            <w:r w:rsidR="00E46ABF" w:rsidRPr="003C7AD9">
              <w:rPr>
                <w:rFonts w:ascii="Times New Roman" w:eastAsia="Times New Roman" w:hAnsi="Times New Roman" w:cs="Times New Roman"/>
              </w:rPr>
              <w:t>втомобилей</w:t>
            </w:r>
            <w:proofErr w:type="spellEnd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ABF" w:rsidRPr="003C7AD9" w:rsidRDefault="00E57DF5" w:rsidP="003C7AD9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105</w:t>
            </w:r>
          </w:p>
        </w:tc>
      </w:tr>
    </w:tbl>
    <w:p w:rsidR="00120A5A" w:rsidRPr="003C7AD9" w:rsidRDefault="002A75DA" w:rsidP="00364708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11. </w:t>
      </w:r>
      <w:r w:rsidR="00120A5A" w:rsidRPr="003C7AD9">
        <w:rPr>
          <w:rFonts w:ascii="Times New Roman" w:hAnsi="Times New Roman" w:cs="Times New Roman"/>
          <w:bCs/>
          <w:sz w:val="28"/>
          <w:szCs w:val="28"/>
        </w:rPr>
        <w:t>Основные показатели функционирования системы физкультурно-</w:t>
      </w:r>
      <w:proofErr w:type="spellStart"/>
      <w:r w:rsidR="00120A5A" w:rsidRPr="003C7AD9">
        <w:rPr>
          <w:rFonts w:ascii="Times New Roman" w:hAnsi="Times New Roman" w:cs="Times New Roman"/>
          <w:bCs/>
          <w:sz w:val="28"/>
          <w:szCs w:val="28"/>
        </w:rPr>
        <w:t>оздоро</w:t>
      </w:r>
      <w:proofErr w:type="spellEnd"/>
      <w:r w:rsidR="00120A5A" w:rsidRPr="003C7AD9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="00120A5A" w:rsidRPr="003C7AD9">
        <w:rPr>
          <w:rFonts w:ascii="Times New Roman" w:hAnsi="Times New Roman" w:cs="Times New Roman"/>
          <w:bCs/>
          <w:sz w:val="28"/>
          <w:szCs w:val="28"/>
        </w:rPr>
        <w:t>вительных</w:t>
      </w:r>
      <w:proofErr w:type="spellEnd"/>
      <w:r w:rsidR="00120A5A" w:rsidRPr="003C7AD9">
        <w:rPr>
          <w:rFonts w:ascii="Times New Roman" w:hAnsi="Times New Roman" w:cs="Times New Roman"/>
          <w:bCs/>
          <w:sz w:val="28"/>
          <w:szCs w:val="28"/>
        </w:rPr>
        <w:t xml:space="preserve"> и спортивных учреждений представлены в таблице № </w:t>
      </w:r>
      <w:r w:rsidR="00B44C53" w:rsidRPr="003C7AD9">
        <w:rPr>
          <w:rFonts w:ascii="Times New Roman" w:hAnsi="Times New Roman" w:cs="Times New Roman"/>
          <w:bCs/>
          <w:sz w:val="28"/>
          <w:szCs w:val="28"/>
          <w:lang w:val="ru-RU"/>
        </w:rPr>
        <w:t>6</w:t>
      </w:r>
      <w:r w:rsidR="00120A5A" w:rsidRPr="003C7AD9">
        <w:rPr>
          <w:rFonts w:ascii="Times New Roman" w:hAnsi="Times New Roman" w:cs="Times New Roman"/>
          <w:bCs/>
          <w:sz w:val="28"/>
          <w:szCs w:val="28"/>
        </w:rPr>
        <w:t>.</w:t>
      </w:r>
    </w:p>
    <w:p w:rsidR="00120A5A" w:rsidRPr="003C7AD9" w:rsidRDefault="00120A5A" w:rsidP="00364708">
      <w:pPr>
        <w:autoSpaceDE w:val="0"/>
        <w:autoSpaceDN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0A5A" w:rsidRPr="003C7AD9" w:rsidRDefault="00120A5A" w:rsidP="00364708">
      <w:pPr>
        <w:autoSpaceDE w:val="0"/>
        <w:autoSpaceDN w:val="0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C7AD9">
        <w:rPr>
          <w:rFonts w:ascii="Times New Roman" w:hAnsi="Times New Roman" w:cs="Times New Roman"/>
          <w:sz w:val="28"/>
          <w:szCs w:val="28"/>
        </w:rPr>
        <w:t xml:space="preserve">Таблица № </w:t>
      </w:r>
      <w:r w:rsidR="00B44C53" w:rsidRPr="003C7AD9">
        <w:rPr>
          <w:rFonts w:ascii="Times New Roman" w:hAnsi="Times New Roman" w:cs="Times New Roman"/>
          <w:sz w:val="28"/>
          <w:szCs w:val="28"/>
          <w:lang w:val="ru-RU"/>
        </w:rPr>
        <w:t>6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30"/>
        <w:gridCol w:w="1134"/>
        <w:gridCol w:w="991"/>
        <w:gridCol w:w="992"/>
        <w:gridCol w:w="991"/>
        <w:gridCol w:w="991"/>
        <w:gridCol w:w="998"/>
      </w:tblGrid>
      <w:tr w:rsidR="00FD3491" w:rsidRPr="003C7AD9" w:rsidTr="003C7AD9">
        <w:tc>
          <w:tcPr>
            <w:tcW w:w="3539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Наименование показателей</w:t>
            </w:r>
          </w:p>
        </w:tc>
        <w:tc>
          <w:tcPr>
            <w:tcW w:w="1134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2017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2018</w:t>
            </w:r>
          </w:p>
        </w:tc>
        <w:tc>
          <w:tcPr>
            <w:tcW w:w="993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2019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2020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2021</w:t>
            </w:r>
          </w:p>
        </w:tc>
        <w:tc>
          <w:tcPr>
            <w:tcW w:w="999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</w:p>
        </w:tc>
      </w:tr>
      <w:tr w:rsidR="00FD3491" w:rsidRPr="003C7AD9" w:rsidTr="00867BCA">
        <w:tc>
          <w:tcPr>
            <w:tcW w:w="3539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3C7AD9">
              <w:rPr>
                <w:color w:val="000000"/>
              </w:rPr>
              <w:t xml:space="preserve">Число спортивных сооружений, ед., в </w:t>
            </w:r>
            <w:proofErr w:type="spellStart"/>
            <w:r w:rsidRPr="003C7AD9">
              <w:rPr>
                <w:color w:val="000000"/>
              </w:rPr>
              <w:t>т.ч</w:t>
            </w:r>
            <w:proofErr w:type="spellEnd"/>
            <w:r w:rsidRPr="003C7AD9">
              <w:rPr>
                <w:color w:val="000000"/>
              </w:rPr>
              <w:t>.</w:t>
            </w:r>
          </w:p>
        </w:tc>
        <w:tc>
          <w:tcPr>
            <w:tcW w:w="1134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1394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1494</w:t>
            </w:r>
          </w:p>
        </w:tc>
        <w:tc>
          <w:tcPr>
            <w:tcW w:w="993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1649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1758</w:t>
            </w:r>
          </w:p>
        </w:tc>
        <w:tc>
          <w:tcPr>
            <w:tcW w:w="992" w:type="dxa"/>
          </w:tcPr>
          <w:p w:rsidR="00FD3491" w:rsidRPr="003C7AD9" w:rsidRDefault="00FD3491" w:rsidP="00C53FA2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1</w:t>
            </w:r>
            <w:r w:rsidR="00C53FA2">
              <w:rPr>
                <w:color w:val="000000"/>
              </w:rPr>
              <w:t>864</w:t>
            </w:r>
          </w:p>
        </w:tc>
        <w:tc>
          <w:tcPr>
            <w:tcW w:w="999" w:type="dxa"/>
          </w:tcPr>
          <w:p w:rsidR="00FD3491" w:rsidRPr="003C7AD9" w:rsidRDefault="00C53FA2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1864</w:t>
            </w:r>
          </w:p>
        </w:tc>
      </w:tr>
      <w:tr w:rsidR="00FD3491" w:rsidRPr="003C7AD9" w:rsidTr="00867BCA">
        <w:tc>
          <w:tcPr>
            <w:tcW w:w="3539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3C7AD9">
              <w:rPr>
                <w:color w:val="000000"/>
              </w:rPr>
              <w:t xml:space="preserve">стадионы с трибунами на </w:t>
            </w:r>
            <w:r>
              <w:rPr>
                <w:color w:val="000000"/>
              </w:rPr>
              <w:t xml:space="preserve">       </w:t>
            </w:r>
            <w:r w:rsidRPr="003C7AD9">
              <w:rPr>
                <w:color w:val="000000"/>
              </w:rPr>
              <w:t>1500 мест и более</w:t>
            </w:r>
          </w:p>
        </w:tc>
        <w:tc>
          <w:tcPr>
            <w:tcW w:w="1134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</w:t>
            </w:r>
          </w:p>
        </w:tc>
        <w:tc>
          <w:tcPr>
            <w:tcW w:w="993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3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3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3</w:t>
            </w:r>
          </w:p>
        </w:tc>
        <w:tc>
          <w:tcPr>
            <w:tcW w:w="999" w:type="dxa"/>
          </w:tcPr>
          <w:p w:rsidR="00FD3491" w:rsidRPr="003C7AD9" w:rsidRDefault="00C53FA2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D3491" w:rsidRPr="003C7AD9" w:rsidTr="00867BCA">
        <w:tc>
          <w:tcPr>
            <w:tcW w:w="3539" w:type="dxa"/>
          </w:tcPr>
          <w:p w:rsidR="00FD3491" w:rsidRPr="003C7AD9" w:rsidRDefault="00FD3491" w:rsidP="00FD3491">
            <w:pPr>
              <w:pStyle w:val="af2"/>
              <w:contextualSpacing/>
              <w:jc w:val="both"/>
              <w:rPr>
                <w:color w:val="000000"/>
              </w:rPr>
            </w:pPr>
            <w:r w:rsidRPr="003C7AD9">
              <w:rPr>
                <w:color w:val="000000"/>
              </w:rPr>
              <w:t xml:space="preserve">плоскостные спортивные сооружения </w:t>
            </w:r>
          </w:p>
        </w:tc>
        <w:tc>
          <w:tcPr>
            <w:tcW w:w="1134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520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526</w:t>
            </w:r>
          </w:p>
        </w:tc>
        <w:tc>
          <w:tcPr>
            <w:tcW w:w="993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529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533</w:t>
            </w:r>
          </w:p>
        </w:tc>
        <w:tc>
          <w:tcPr>
            <w:tcW w:w="992" w:type="dxa"/>
          </w:tcPr>
          <w:p w:rsidR="00FD3491" w:rsidRPr="003C7AD9" w:rsidRDefault="00FD3491" w:rsidP="00C53FA2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5</w:t>
            </w:r>
            <w:r w:rsidR="00C53FA2">
              <w:rPr>
                <w:color w:val="000000"/>
              </w:rPr>
              <w:t>67</w:t>
            </w:r>
          </w:p>
        </w:tc>
        <w:tc>
          <w:tcPr>
            <w:tcW w:w="999" w:type="dxa"/>
          </w:tcPr>
          <w:p w:rsidR="00FD3491" w:rsidRPr="003C7AD9" w:rsidRDefault="00C53FA2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567</w:t>
            </w:r>
          </w:p>
        </w:tc>
      </w:tr>
      <w:tr w:rsidR="00FD3491" w:rsidRPr="003C7AD9" w:rsidTr="00867BCA">
        <w:tc>
          <w:tcPr>
            <w:tcW w:w="3539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3C7AD9">
              <w:rPr>
                <w:color w:val="000000"/>
              </w:rPr>
              <w:t>спортивные залы</w:t>
            </w:r>
          </w:p>
        </w:tc>
        <w:tc>
          <w:tcPr>
            <w:tcW w:w="1134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411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419</w:t>
            </w:r>
          </w:p>
        </w:tc>
        <w:tc>
          <w:tcPr>
            <w:tcW w:w="993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530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624</w:t>
            </w:r>
          </w:p>
        </w:tc>
        <w:tc>
          <w:tcPr>
            <w:tcW w:w="992" w:type="dxa"/>
          </w:tcPr>
          <w:p w:rsidR="00FD3491" w:rsidRPr="003C7AD9" w:rsidRDefault="00FD3491" w:rsidP="00C53FA2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6</w:t>
            </w:r>
            <w:r w:rsidR="00C53FA2">
              <w:rPr>
                <w:color w:val="000000"/>
              </w:rPr>
              <w:t>48</w:t>
            </w:r>
          </w:p>
        </w:tc>
        <w:tc>
          <w:tcPr>
            <w:tcW w:w="999" w:type="dxa"/>
          </w:tcPr>
          <w:p w:rsidR="00FD3491" w:rsidRPr="003C7AD9" w:rsidRDefault="00C53FA2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648</w:t>
            </w:r>
          </w:p>
        </w:tc>
      </w:tr>
      <w:tr w:rsidR="00FD3491" w:rsidRPr="003C7AD9" w:rsidTr="00867BCA">
        <w:tc>
          <w:tcPr>
            <w:tcW w:w="3539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3C7AD9">
              <w:rPr>
                <w:color w:val="000000"/>
              </w:rPr>
              <w:t>плавательные бассейны</w:t>
            </w:r>
          </w:p>
        </w:tc>
        <w:tc>
          <w:tcPr>
            <w:tcW w:w="1134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30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31</w:t>
            </w:r>
          </w:p>
        </w:tc>
        <w:tc>
          <w:tcPr>
            <w:tcW w:w="993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32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35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35</w:t>
            </w:r>
          </w:p>
        </w:tc>
        <w:tc>
          <w:tcPr>
            <w:tcW w:w="999" w:type="dxa"/>
          </w:tcPr>
          <w:p w:rsidR="00FD3491" w:rsidRPr="003C7AD9" w:rsidRDefault="00C53FA2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</w:tr>
      <w:tr w:rsidR="00FD3491" w:rsidRPr="003C7AD9" w:rsidTr="00867BCA">
        <w:tc>
          <w:tcPr>
            <w:tcW w:w="3539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3C7AD9">
              <w:rPr>
                <w:color w:val="000000"/>
              </w:rPr>
              <w:t>Численность лиц, систематически занимающихся в муниципальных спортивных учреждениях, человек</w:t>
            </w:r>
          </w:p>
        </w:tc>
        <w:tc>
          <w:tcPr>
            <w:tcW w:w="1134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24667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25362</w:t>
            </w:r>
          </w:p>
        </w:tc>
        <w:tc>
          <w:tcPr>
            <w:tcW w:w="993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26811</w:t>
            </w:r>
          </w:p>
        </w:tc>
        <w:tc>
          <w:tcPr>
            <w:tcW w:w="992" w:type="dxa"/>
          </w:tcPr>
          <w:p w:rsidR="00FD3491" w:rsidRPr="003C7AD9" w:rsidRDefault="00FD3491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26914</w:t>
            </w:r>
          </w:p>
        </w:tc>
        <w:tc>
          <w:tcPr>
            <w:tcW w:w="992" w:type="dxa"/>
          </w:tcPr>
          <w:p w:rsidR="00FD3491" w:rsidRPr="003C7AD9" w:rsidRDefault="00FD3491" w:rsidP="00C53FA2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 w:rsidRPr="003C7AD9">
              <w:rPr>
                <w:color w:val="000000"/>
              </w:rPr>
              <w:t>2</w:t>
            </w:r>
            <w:r w:rsidR="00C53FA2">
              <w:rPr>
                <w:color w:val="000000"/>
              </w:rPr>
              <w:t>7414</w:t>
            </w:r>
          </w:p>
        </w:tc>
        <w:tc>
          <w:tcPr>
            <w:tcW w:w="999" w:type="dxa"/>
          </w:tcPr>
          <w:p w:rsidR="00FD3491" w:rsidRPr="003C7AD9" w:rsidRDefault="00C53FA2" w:rsidP="00FD3491">
            <w:pPr>
              <w:pStyle w:val="af2"/>
              <w:spacing w:before="0" w:beforeAutospacing="0"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27414</w:t>
            </w:r>
          </w:p>
        </w:tc>
      </w:tr>
    </w:tbl>
    <w:p w:rsidR="0031091B" w:rsidRPr="003C7AD9" w:rsidRDefault="002A75DA" w:rsidP="0036470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12. </w:t>
      </w:r>
      <w:r w:rsidR="002E5221" w:rsidRPr="003C7AD9">
        <w:rPr>
          <w:rFonts w:ascii="Times New Roman" w:hAnsi="Times New Roman" w:cs="Times New Roman"/>
          <w:sz w:val="28"/>
          <w:szCs w:val="28"/>
        </w:rPr>
        <w:t xml:space="preserve">Основные показатели функционирования объектов культуры представлены в таблице </w:t>
      </w:r>
      <w:r w:rsidR="00B44C53" w:rsidRPr="003C7AD9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1D3FAA" w:rsidRPr="003C7AD9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E5221" w:rsidRPr="003C7AD9">
        <w:rPr>
          <w:rFonts w:ascii="Times New Roman" w:hAnsi="Times New Roman" w:cs="Times New Roman"/>
          <w:sz w:val="28"/>
          <w:szCs w:val="28"/>
        </w:rPr>
        <w:t>.</w:t>
      </w:r>
    </w:p>
    <w:p w:rsidR="002E5221" w:rsidRPr="003C7AD9" w:rsidRDefault="002E5221" w:rsidP="00364708">
      <w:pPr>
        <w:pStyle w:val="Tablecaption0"/>
        <w:shd w:val="clear" w:color="auto" w:fill="auto"/>
        <w:spacing w:line="240" w:lineRule="auto"/>
        <w:ind w:firstLine="0"/>
        <w:contextualSpacing/>
        <w:jc w:val="right"/>
        <w:rPr>
          <w:rStyle w:val="TablecaptionBold1"/>
          <w:b w:val="0"/>
          <w:sz w:val="28"/>
          <w:szCs w:val="28"/>
          <w:lang w:val="ru-RU"/>
        </w:rPr>
      </w:pPr>
      <w:r w:rsidRPr="003C7AD9">
        <w:rPr>
          <w:rStyle w:val="TablecaptionBold1"/>
          <w:b w:val="0"/>
          <w:sz w:val="28"/>
          <w:szCs w:val="28"/>
        </w:rPr>
        <w:t xml:space="preserve">Таблица </w:t>
      </w:r>
      <w:r w:rsidR="00B44C53" w:rsidRPr="003C7AD9">
        <w:rPr>
          <w:rStyle w:val="TablecaptionBold1"/>
          <w:b w:val="0"/>
          <w:sz w:val="28"/>
          <w:szCs w:val="28"/>
          <w:lang w:val="ru-RU"/>
        </w:rPr>
        <w:t xml:space="preserve">№ </w:t>
      </w:r>
      <w:r w:rsidR="001D3FAA" w:rsidRPr="003C7AD9">
        <w:rPr>
          <w:rStyle w:val="TablecaptionBold1"/>
          <w:b w:val="0"/>
          <w:sz w:val="28"/>
          <w:szCs w:val="28"/>
          <w:lang w:val="ru-RU"/>
        </w:rPr>
        <w:t>7</w:t>
      </w:r>
    </w:p>
    <w:tbl>
      <w:tblPr>
        <w:tblW w:w="963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11"/>
        <w:gridCol w:w="1063"/>
        <w:gridCol w:w="992"/>
        <w:gridCol w:w="1134"/>
        <w:gridCol w:w="1134"/>
      </w:tblGrid>
      <w:tr w:rsidR="00FD3491" w:rsidRPr="003C7AD9" w:rsidTr="002A75DA">
        <w:trPr>
          <w:trHeight w:val="382"/>
          <w:jc w:val="center"/>
        </w:trPr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FD3491" w:rsidP="003C7AD9">
            <w:pPr>
              <w:pStyle w:val="Bodytext2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4"/>
                <w:szCs w:val="24"/>
              </w:rPr>
            </w:pPr>
            <w:r w:rsidRPr="003C7AD9">
              <w:rPr>
                <w:b w:val="0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491" w:rsidRPr="002A75DA" w:rsidRDefault="00FD3491" w:rsidP="003C7AD9">
            <w:pPr>
              <w:pStyle w:val="Bodytext2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2A75DA">
              <w:rPr>
                <w:b w:val="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491" w:rsidRPr="002A75DA" w:rsidRDefault="00FD3491" w:rsidP="003C7AD9">
            <w:pPr>
              <w:pStyle w:val="Bodytext2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3C7AD9">
              <w:rPr>
                <w:b w:val="0"/>
                <w:sz w:val="24"/>
                <w:szCs w:val="24"/>
              </w:rPr>
              <w:t>20</w:t>
            </w:r>
            <w:r w:rsidRPr="002A75DA">
              <w:rPr>
                <w:b w:val="0"/>
                <w:sz w:val="24"/>
                <w:szCs w:val="24"/>
                <w:lang w:val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491" w:rsidRPr="002A75DA" w:rsidRDefault="00FD3491" w:rsidP="003C7AD9">
            <w:pPr>
              <w:pStyle w:val="Bodytext2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4"/>
                <w:szCs w:val="24"/>
                <w:lang w:val="ru-RU"/>
              </w:rPr>
            </w:pPr>
            <w:r w:rsidRPr="003C7AD9">
              <w:rPr>
                <w:b w:val="0"/>
                <w:sz w:val="24"/>
                <w:szCs w:val="24"/>
              </w:rPr>
              <w:t>20</w:t>
            </w:r>
            <w:r w:rsidRPr="002A75DA">
              <w:rPr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3491" w:rsidRPr="00FD3491" w:rsidRDefault="00FD3491" w:rsidP="00FD3491">
            <w:pPr>
              <w:pStyle w:val="Bodytext20"/>
              <w:shd w:val="clear" w:color="auto" w:fill="auto"/>
              <w:spacing w:line="240" w:lineRule="auto"/>
              <w:contextualSpacing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2021</w:t>
            </w:r>
          </w:p>
        </w:tc>
      </w:tr>
      <w:tr w:rsidR="00FD3491" w:rsidRPr="003C7AD9" w:rsidTr="00867BCA">
        <w:trPr>
          <w:trHeight w:val="631"/>
          <w:jc w:val="center"/>
        </w:trPr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FD3491" w:rsidP="00364708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C7AD9">
              <w:rPr>
                <w:rFonts w:ascii="Times New Roman" w:eastAsia="Calibri" w:hAnsi="Times New Roman" w:cs="Times New Roman"/>
              </w:rPr>
              <w:t>Число зарегистрированных пользователей общедоступных библиотек, тыс.</w:t>
            </w:r>
            <w:r w:rsidRPr="003C7AD9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3C7AD9">
              <w:rPr>
                <w:rFonts w:ascii="Times New Roman" w:eastAsia="Calibri" w:hAnsi="Times New Roman" w:cs="Times New Roman"/>
              </w:rPr>
              <w:t>чел.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C7AD9">
              <w:rPr>
                <w:rFonts w:ascii="Times New Roman" w:eastAsia="Calibri" w:hAnsi="Times New Roman" w:cs="Times New Roman"/>
                <w:lang w:val="en-US"/>
              </w:rPr>
              <w:t>150</w:t>
            </w:r>
            <w:r w:rsidRPr="003C7AD9">
              <w:rPr>
                <w:rFonts w:ascii="Times New Roman" w:eastAsia="Calibri" w:hAnsi="Times New Roman" w:cs="Times New Roman"/>
                <w:lang w:val="ru-RU"/>
              </w:rPr>
              <w:t>,</w:t>
            </w:r>
            <w:r w:rsidRPr="003C7AD9">
              <w:rPr>
                <w:rFonts w:ascii="Times New Roman" w:eastAsia="Calibri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C7AD9">
              <w:rPr>
                <w:rFonts w:ascii="Times New Roman" w:eastAsia="Calibri" w:hAnsi="Times New Roman" w:cs="Times New Roman"/>
                <w:lang w:val="en-US"/>
              </w:rPr>
              <w:t>152</w:t>
            </w:r>
            <w:r w:rsidRPr="003C7AD9">
              <w:rPr>
                <w:rFonts w:ascii="Times New Roman" w:eastAsia="Calibri" w:hAnsi="Times New Roman" w:cs="Times New Roman"/>
                <w:lang w:val="ru-RU"/>
              </w:rPr>
              <w:t>,</w:t>
            </w:r>
            <w:r w:rsidRPr="003C7AD9">
              <w:rPr>
                <w:rFonts w:ascii="Times New Roman" w:eastAsia="Calibri" w:hAnsi="Times New Roman" w:cs="Times New Roman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  <w:lang w:val="en-US"/>
              </w:rPr>
              <w:t>96</w:t>
            </w:r>
            <w:r w:rsidRPr="003C7AD9">
              <w:rPr>
                <w:rFonts w:ascii="Times New Roman" w:eastAsia="Calibri" w:hAnsi="Times New Roman" w:cs="Times New Roman"/>
                <w:lang w:val="ru-RU"/>
              </w:rPr>
              <w:t>,</w:t>
            </w:r>
            <w:r w:rsidRPr="003C7AD9">
              <w:rPr>
                <w:rFonts w:ascii="Times New Roman" w:eastAsia="Calibri" w:hAnsi="Times New Roman" w:cs="Times New Roman"/>
                <w:lang w:val="en-US"/>
              </w:rPr>
              <w:t>0</w:t>
            </w:r>
            <w:r w:rsidRPr="003C7AD9">
              <w:rPr>
                <w:rFonts w:ascii="Times New Roman" w:eastAsia="Calibri" w:hAnsi="Times New Roman" w:cs="Times New Roman"/>
                <w:lang w:val="ru-RU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D47AB8" w:rsidRDefault="00D47AB8" w:rsidP="00FD3491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90,8*</w:t>
            </w:r>
          </w:p>
        </w:tc>
      </w:tr>
      <w:tr w:rsidR="00FD3491" w:rsidRPr="003C7AD9" w:rsidTr="00867BCA">
        <w:trPr>
          <w:trHeight w:val="293"/>
          <w:jc w:val="center"/>
        </w:trPr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FD3491" w:rsidP="003C7AD9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C7AD9">
              <w:rPr>
                <w:rFonts w:ascii="Times New Roman" w:eastAsia="Calibri" w:hAnsi="Times New Roman" w:cs="Times New Roman"/>
              </w:rPr>
              <w:t>Число клубных формирований учреждений культурно-досугового типа, ед.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  <w:lang w:val="ru-RU"/>
              </w:rPr>
              <w:t>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  <w:lang w:val="ru-RU"/>
              </w:rPr>
              <w:t>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  <w:lang w:val="ru-RU"/>
              </w:rPr>
              <w:t>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D47AB8" w:rsidP="00FD3491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349</w:t>
            </w:r>
          </w:p>
        </w:tc>
      </w:tr>
      <w:tr w:rsidR="00FD3491" w:rsidRPr="003C7AD9" w:rsidTr="00867BCA">
        <w:trPr>
          <w:trHeight w:val="317"/>
          <w:jc w:val="center"/>
        </w:trPr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FD3491" w:rsidP="003C7AD9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C7AD9">
              <w:rPr>
                <w:rFonts w:ascii="Times New Roman" w:eastAsia="Calibri" w:hAnsi="Times New Roman" w:cs="Times New Roman"/>
              </w:rPr>
              <w:t xml:space="preserve">Число участников клубных формирований 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        </w:t>
            </w:r>
            <w:r w:rsidRPr="003C7AD9">
              <w:rPr>
                <w:rFonts w:ascii="Times New Roman" w:eastAsia="Calibri" w:hAnsi="Times New Roman" w:cs="Times New Roman"/>
              </w:rPr>
              <w:t>учреждений культурно-досугового типа, ед.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  <w:lang w:val="ru-RU"/>
              </w:rPr>
              <w:t>6 356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  <w:lang w:val="ru-RU"/>
              </w:rPr>
              <w:t>6 690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  <w:lang w:val="ru-RU"/>
              </w:rPr>
              <w:t>6 713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D47AB8" w:rsidP="00FD3491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6 780</w:t>
            </w:r>
          </w:p>
        </w:tc>
      </w:tr>
      <w:tr w:rsidR="00FD3491" w:rsidRPr="003C7AD9" w:rsidTr="00867BCA">
        <w:trPr>
          <w:trHeight w:val="317"/>
          <w:jc w:val="center"/>
        </w:trPr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FD3491" w:rsidP="00364708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C7AD9">
              <w:rPr>
                <w:rFonts w:ascii="Times New Roman" w:eastAsia="Calibri" w:hAnsi="Times New Roman" w:cs="Times New Roman"/>
              </w:rPr>
              <w:t>Число детей, обучающихся в организациях дополнительного образования в сфере культуры и искусства, чел.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  <w:lang w:val="ru-RU"/>
              </w:rPr>
              <w:t>12 186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  <w:lang w:val="ru-RU"/>
              </w:rPr>
              <w:t>12 399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FD3491" w:rsidP="003C7AD9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3C7AD9">
              <w:rPr>
                <w:rFonts w:ascii="Times New Roman" w:eastAsia="Calibri" w:hAnsi="Times New Roman" w:cs="Times New Roman"/>
                <w:lang w:val="ru-RU"/>
              </w:rPr>
              <w:t>12 418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3491" w:rsidRPr="003C7AD9" w:rsidRDefault="00D47AB8" w:rsidP="00FD3491">
            <w:pPr>
              <w:contextualSpacing/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12 595</w:t>
            </w:r>
          </w:p>
        </w:tc>
      </w:tr>
    </w:tbl>
    <w:p w:rsidR="0074532F" w:rsidRPr="003C7AD9" w:rsidRDefault="00A0609A" w:rsidP="00364708">
      <w:pPr>
        <w:pStyle w:val="2"/>
        <w:shd w:val="clear" w:color="auto" w:fill="auto"/>
        <w:spacing w:before="0" w:line="240" w:lineRule="auto"/>
        <w:ind w:right="160" w:firstLine="708"/>
        <w:contextualSpacing/>
        <w:rPr>
          <w:sz w:val="28"/>
          <w:szCs w:val="28"/>
          <w:lang w:val="ru-RU"/>
        </w:rPr>
      </w:pPr>
      <w:r w:rsidRPr="003C7AD9">
        <w:rPr>
          <w:sz w:val="28"/>
          <w:szCs w:val="28"/>
          <w:lang w:val="ru-RU"/>
        </w:rPr>
        <w:lastRenderedPageBreak/>
        <w:t xml:space="preserve">*Снижение показателя связано с ограничительными мерами в связи с новой </w:t>
      </w:r>
      <w:proofErr w:type="spellStart"/>
      <w:r w:rsidRPr="003C7AD9">
        <w:rPr>
          <w:sz w:val="28"/>
          <w:szCs w:val="28"/>
          <w:lang w:val="ru-RU"/>
        </w:rPr>
        <w:t>коронавирусной</w:t>
      </w:r>
      <w:proofErr w:type="spellEnd"/>
      <w:r w:rsidRPr="003C7AD9">
        <w:rPr>
          <w:sz w:val="28"/>
          <w:szCs w:val="28"/>
          <w:lang w:val="ru-RU"/>
        </w:rPr>
        <w:t xml:space="preserve"> инфекцией</w:t>
      </w:r>
    </w:p>
    <w:p w:rsidR="00A0609A" w:rsidRPr="003C7AD9" w:rsidRDefault="00A0609A" w:rsidP="00364708">
      <w:pPr>
        <w:pStyle w:val="2"/>
        <w:shd w:val="clear" w:color="auto" w:fill="auto"/>
        <w:spacing w:before="0" w:line="240" w:lineRule="auto"/>
        <w:ind w:right="160" w:firstLine="708"/>
        <w:contextualSpacing/>
        <w:rPr>
          <w:sz w:val="28"/>
          <w:szCs w:val="28"/>
          <w:lang w:val="ru-RU"/>
        </w:rPr>
      </w:pPr>
    </w:p>
    <w:p w:rsidR="00AC4D49" w:rsidRPr="003C7AD9" w:rsidRDefault="002A75DA" w:rsidP="00364708">
      <w:pPr>
        <w:pStyle w:val="2"/>
        <w:shd w:val="clear" w:color="auto" w:fill="auto"/>
        <w:spacing w:before="0" w:line="240" w:lineRule="auto"/>
        <w:ind w:right="16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13. </w:t>
      </w:r>
      <w:r w:rsidR="009B7CB4" w:rsidRPr="003C7AD9">
        <w:rPr>
          <w:sz w:val="28"/>
          <w:szCs w:val="28"/>
        </w:rPr>
        <w:t>Сложившийся уровень обеспеченности насел</w:t>
      </w:r>
      <w:r w:rsidR="002E5221" w:rsidRPr="003C7AD9">
        <w:rPr>
          <w:sz w:val="28"/>
          <w:szCs w:val="28"/>
        </w:rPr>
        <w:t xml:space="preserve">ения объектами </w:t>
      </w:r>
      <w:r w:rsidR="00700C85" w:rsidRPr="003C7AD9">
        <w:rPr>
          <w:sz w:val="28"/>
          <w:szCs w:val="28"/>
        </w:rPr>
        <w:t xml:space="preserve">социальной инфраструктуры </w:t>
      </w:r>
      <w:r w:rsidR="009B7CB4" w:rsidRPr="003C7AD9">
        <w:rPr>
          <w:sz w:val="28"/>
          <w:szCs w:val="28"/>
        </w:rPr>
        <w:t xml:space="preserve">представлен в </w:t>
      </w:r>
      <w:r w:rsidR="00F30DA1" w:rsidRPr="003C7AD9">
        <w:rPr>
          <w:sz w:val="28"/>
          <w:szCs w:val="28"/>
        </w:rPr>
        <w:t>т</w:t>
      </w:r>
      <w:r w:rsidR="009B7CB4" w:rsidRPr="003C7AD9">
        <w:rPr>
          <w:sz w:val="28"/>
          <w:szCs w:val="28"/>
        </w:rPr>
        <w:t xml:space="preserve">аблице </w:t>
      </w:r>
      <w:r w:rsidR="00B44C53" w:rsidRPr="003C7AD9">
        <w:rPr>
          <w:sz w:val="28"/>
          <w:szCs w:val="28"/>
          <w:lang w:val="ru-RU"/>
        </w:rPr>
        <w:t xml:space="preserve">№ </w:t>
      </w:r>
      <w:r w:rsidR="001D3FAA" w:rsidRPr="003C7AD9">
        <w:rPr>
          <w:sz w:val="28"/>
          <w:szCs w:val="28"/>
        </w:rPr>
        <w:t>8</w:t>
      </w:r>
      <w:r w:rsidR="009B7CB4" w:rsidRPr="003C7AD9">
        <w:rPr>
          <w:sz w:val="28"/>
          <w:szCs w:val="28"/>
        </w:rPr>
        <w:t>.</w:t>
      </w:r>
    </w:p>
    <w:p w:rsidR="009D2408" w:rsidRPr="003C7AD9" w:rsidRDefault="009D2408" w:rsidP="00364708">
      <w:pPr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B2C83" w:rsidRPr="003C7AD9" w:rsidRDefault="00CB2C83" w:rsidP="00364708">
      <w:pPr>
        <w:contextualSpacing/>
        <w:jc w:val="right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3C7AD9">
        <w:rPr>
          <w:rFonts w:ascii="Times New Roman" w:eastAsia="Times New Roman" w:hAnsi="Times New Roman" w:cs="Times New Roman"/>
          <w:bCs/>
          <w:sz w:val="28"/>
          <w:szCs w:val="28"/>
        </w:rPr>
        <w:t xml:space="preserve">Таблица </w:t>
      </w:r>
      <w:r w:rsidR="00B44C53" w:rsidRPr="003C7AD9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№ </w:t>
      </w:r>
      <w:r w:rsidR="001D3FAA" w:rsidRPr="003C7AD9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8</w:t>
      </w:r>
    </w:p>
    <w:tbl>
      <w:tblPr>
        <w:tblW w:w="962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989"/>
        <w:gridCol w:w="1694"/>
        <w:gridCol w:w="1276"/>
        <w:gridCol w:w="1413"/>
        <w:gridCol w:w="1280"/>
      </w:tblGrid>
      <w:tr w:rsidR="00CB2C83" w:rsidRPr="003C7AD9" w:rsidTr="00BC2E8D">
        <w:trPr>
          <w:trHeight w:val="605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C83" w:rsidRPr="003C7AD9" w:rsidRDefault="00CB2C83" w:rsidP="002A75DA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C7AD9">
              <w:rPr>
                <w:rFonts w:ascii="Times New Roman" w:eastAsia="Times New Roman" w:hAnsi="Times New Roman" w:cs="Times New Roman"/>
                <w:bCs/>
              </w:rPr>
              <w:t>Наименование нормируемого показателя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E8D" w:rsidRDefault="00BC2E8D" w:rsidP="00BC2E8D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Единица</w:t>
            </w:r>
          </w:p>
          <w:p w:rsidR="00CB2C83" w:rsidRPr="00BC2E8D" w:rsidRDefault="00BC2E8D" w:rsidP="00BC2E8D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измерения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C83" w:rsidRPr="003C7AD9" w:rsidRDefault="00CB2C83" w:rsidP="00BC2E8D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C7AD9">
              <w:rPr>
                <w:rFonts w:ascii="Times New Roman" w:eastAsia="Times New Roman" w:hAnsi="Times New Roman" w:cs="Times New Roman"/>
                <w:bCs/>
              </w:rPr>
              <w:t>Норматив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C83" w:rsidRPr="003C7AD9" w:rsidRDefault="00CB2C83" w:rsidP="00BC2E8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</w:rPr>
              <w:t>Уровень обеспеченности объектами социальной инфраструктуры</w:t>
            </w:r>
          </w:p>
        </w:tc>
      </w:tr>
      <w:tr w:rsidR="00CB2C83" w:rsidRPr="003C7AD9" w:rsidTr="00607F70">
        <w:trPr>
          <w:trHeight w:val="610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C83" w:rsidRPr="003C7AD9" w:rsidRDefault="00CB2C83" w:rsidP="00BC2E8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C83" w:rsidRPr="003C7AD9" w:rsidRDefault="00CB2C83" w:rsidP="00BC2E8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C83" w:rsidRPr="003C7AD9" w:rsidRDefault="00CB2C83" w:rsidP="00BC2E8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C83" w:rsidRPr="003C7AD9" w:rsidRDefault="002A75DA" w:rsidP="00BC2E8D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т</w:t>
            </w:r>
            <w:proofErr w:type="spellStart"/>
            <w:r w:rsidR="00CB2C83" w:rsidRPr="003C7AD9">
              <w:rPr>
                <w:rFonts w:ascii="Times New Roman" w:eastAsia="Times New Roman" w:hAnsi="Times New Roman" w:cs="Times New Roman"/>
                <w:bCs/>
              </w:rPr>
              <w:t>екущее</w:t>
            </w:r>
            <w:proofErr w:type="spellEnd"/>
            <w:r w:rsidR="00CB2C83" w:rsidRPr="003C7AD9">
              <w:rPr>
                <w:rFonts w:ascii="Times New Roman" w:eastAsia="Times New Roman" w:hAnsi="Times New Roman" w:cs="Times New Roman"/>
                <w:bCs/>
              </w:rPr>
              <w:t xml:space="preserve"> значение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C83" w:rsidRPr="003C7AD9" w:rsidRDefault="002A75DA" w:rsidP="00BC2E8D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н</w:t>
            </w:r>
            <w:proofErr w:type="spellStart"/>
            <w:r w:rsidR="00CB2C83" w:rsidRPr="003C7AD9">
              <w:rPr>
                <w:rFonts w:ascii="Times New Roman" w:eastAsia="Times New Roman" w:hAnsi="Times New Roman" w:cs="Times New Roman"/>
                <w:bCs/>
              </w:rPr>
              <w:t>ормативное</w:t>
            </w:r>
            <w:proofErr w:type="spellEnd"/>
            <w:r w:rsidR="00CB2C83" w:rsidRPr="003C7AD9">
              <w:rPr>
                <w:rFonts w:ascii="Times New Roman" w:eastAsia="Times New Roman" w:hAnsi="Times New Roman" w:cs="Times New Roman"/>
                <w:bCs/>
              </w:rPr>
              <w:t xml:space="preserve"> значение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2C83" w:rsidRPr="003C7AD9" w:rsidRDefault="00CB2C83" w:rsidP="00BC2E8D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C7AD9">
              <w:rPr>
                <w:rFonts w:ascii="Times New Roman" w:eastAsia="Times New Roman" w:hAnsi="Times New Roman" w:cs="Times New Roman"/>
                <w:bCs/>
              </w:rPr>
              <w:t>%</w:t>
            </w:r>
          </w:p>
        </w:tc>
      </w:tr>
      <w:tr w:rsidR="00607F70" w:rsidRPr="003C7AD9" w:rsidTr="00607F70">
        <w:trPr>
          <w:trHeight w:val="326"/>
        </w:trPr>
        <w:tc>
          <w:tcPr>
            <w:tcW w:w="9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2A75D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</w:rPr>
              <w:t>Учреждения образования</w:t>
            </w:r>
          </w:p>
        </w:tc>
      </w:tr>
      <w:tr w:rsidR="00607F70" w:rsidRPr="003C7AD9" w:rsidTr="00D44081">
        <w:trPr>
          <w:trHeight w:val="6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607F70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>Дошкольные образовательные организации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A6728D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>мест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7F70" w:rsidRPr="003C7AD9" w:rsidRDefault="00607F70" w:rsidP="00607F70">
            <w:pPr>
              <w:contextualSpacing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</w:rPr>
              <w:t>104 места на 1000 жителей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4741BF" w:rsidP="00607F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67 184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4741BF" w:rsidP="00607F70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111 067,8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4741BF">
            <w:pPr>
              <w:contextualSpacing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6</w:t>
            </w:r>
            <w:r w:rsidR="004741BF">
              <w:rPr>
                <w:rFonts w:ascii="Times New Roman" w:eastAsia="Times New Roman" w:hAnsi="Times New Roman" w:cs="Times New Roman"/>
                <w:lang w:val="ru-RU"/>
              </w:rPr>
              <w:t>0</w:t>
            </w:r>
            <w:r w:rsidRPr="003C7AD9">
              <w:rPr>
                <w:rFonts w:ascii="Times New Roman" w:eastAsia="Times New Roman" w:hAnsi="Times New Roman" w:cs="Times New Roman"/>
                <w:lang w:val="ru-RU"/>
              </w:rPr>
              <w:t>,</w:t>
            </w:r>
            <w:r w:rsidR="004741BF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</w:tr>
      <w:tr w:rsidR="00607F70" w:rsidRPr="003C7AD9" w:rsidTr="00D44081">
        <w:trPr>
          <w:trHeight w:val="6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607F7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Общеобразовательные организации (дети от 7 до 17 лет)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A6728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мест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7F70" w:rsidRPr="003C7AD9" w:rsidRDefault="00607F70" w:rsidP="00607F7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126 мест на 1000 жителей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4741BF" w:rsidP="00607F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80 914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4741BF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lang w:val="ru-RU"/>
              </w:rPr>
              <w:t>13</w:t>
            </w:r>
            <w:r w:rsidR="004741BF">
              <w:rPr>
                <w:rFonts w:ascii="Times New Roman" w:eastAsia="Times New Roman" w:hAnsi="Times New Roman" w:cs="Times New Roman"/>
                <w:lang w:val="ru-RU"/>
              </w:rPr>
              <w:t>4 563</w:t>
            </w:r>
            <w:r w:rsidRPr="003C7AD9">
              <w:rPr>
                <w:rFonts w:ascii="Times New Roman" w:eastAsia="Times New Roman" w:hAnsi="Times New Roman" w:cs="Times New Roman"/>
                <w:lang w:val="ru-RU"/>
              </w:rPr>
              <w:t>,</w:t>
            </w:r>
            <w:r w:rsidR="004741BF"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4741BF" w:rsidP="00607F70">
            <w:pPr>
              <w:pStyle w:val="ab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60,1</w:t>
            </w:r>
          </w:p>
        </w:tc>
      </w:tr>
      <w:tr w:rsidR="00607F70" w:rsidRPr="003C7AD9" w:rsidTr="00D44081">
        <w:trPr>
          <w:trHeight w:val="326"/>
        </w:trPr>
        <w:tc>
          <w:tcPr>
            <w:tcW w:w="9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2A75D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Учреждения здравоохранения</w:t>
            </w:r>
          </w:p>
        </w:tc>
      </w:tr>
      <w:tr w:rsidR="00607F70" w:rsidRPr="003C7AD9" w:rsidTr="00D44081">
        <w:trPr>
          <w:trHeight w:val="31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607F7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 xml:space="preserve">Стационарные больницы для взрослых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A672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коек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7F70" w:rsidRPr="003C7AD9" w:rsidRDefault="00607F70" w:rsidP="00607F7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13,47 ко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й</w:t>
            </w:r>
            <w:r w:rsidRPr="003C7AD9">
              <w:rPr>
                <w:rFonts w:ascii="Times New Roman" w:eastAsia="Times New Roman" w:hAnsi="Times New Roman" w:cs="Times New Roman"/>
                <w:color w:val="auto"/>
              </w:rPr>
              <w:t>к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</w:t>
            </w:r>
            <w:r w:rsidRPr="003C7AD9">
              <w:rPr>
                <w:rFonts w:ascii="Times New Roman" w:eastAsia="Times New Roman" w:hAnsi="Times New Roman" w:cs="Times New Roman"/>
                <w:color w:val="auto"/>
              </w:rPr>
              <w:t xml:space="preserve"> на 1000 жителей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607F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2 577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607F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13 991,3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607F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18,4</w:t>
            </w:r>
          </w:p>
        </w:tc>
      </w:tr>
      <w:tr w:rsidR="00607F70" w:rsidRPr="003C7AD9" w:rsidTr="00D44081">
        <w:trPr>
          <w:trHeight w:val="32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607F7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Амбулаторно-поликлиническая сеть без стационаров, для постоянного населения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A672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посещений в смену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7F70" w:rsidRPr="003C7AD9" w:rsidRDefault="00607F70" w:rsidP="00607F7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 xml:space="preserve">18,15 </w:t>
            </w:r>
            <w:proofErr w:type="spellStart"/>
            <w:r w:rsidRPr="003C7AD9">
              <w:rPr>
                <w:rFonts w:ascii="Times New Roman" w:eastAsia="Times New Roman" w:hAnsi="Times New Roman" w:cs="Times New Roman"/>
                <w:color w:val="auto"/>
              </w:rPr>
              <w:t>посещени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й</w:t>
            </w:r>
            <w:r w:rsidRPr="003C7AD9">
              <w:rPr>
                <w:rFonts w:ascii="Times New Roman" w:eastAsia="Times New Roman" w:hAnsi="Times New Roman" w:cs="Times New Roman"/>
                <w:color w:val="auto"/>
              </w:rPr>
              <w:t xml:space="preserve"> в смену на</w:t>
            </w:r>
            <w:r w:rsidRPr="003C7AD9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 w:rsidRPr="003C7AD9">
              <w:rPr>
                <w:rFonts w:ascii="Times New Roman" w:eastAsia="Times New Roman" w:hAnsi="Times New Roman" w:cs="Times New Roman"/>
                <w:color w:val="auto"/>
              </w:rPr>
              <w:t>1000 жителей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607F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13 686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607F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18 852,4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607F7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72,6</w:t>
            </w:r>
          </w:p>
        </w:tc>
      </w:tr>
      <w:tr w:rsidR="00607F70" w:rsidRPr="003C7AD9" w:rsidTr="00D44081">
        <w:trPr>
          <w:trHeight w:val="281"/>
        </w:trPr>
        <w:tc>
          <w:tcPr>
            <w:tcW w:w="9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2A75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Спортивные сооружения</w:t>
            </w:r>
          </w:p>
        </w:tc>
      </w:tr>
      <w:tr w:rsidR="00607F70" w:rsidRPr="003C7AD9" w:rsidTr="00D44081">
        <w:trPr>
          <w:trHeight w:val="518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607F7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Уровень обеспеченности </w:t>
            </w:r>
            <w:proofErr w:type="spellStart"/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>ис</w:t>
            </w:r>
            <w:proofErr w:type="spellEnd"/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>- ходя из ЕПС (</w:t>
            </w:r>
            <w:proofErr w:type="spellStart"/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>единовремен</w:t>
            </w:r>
            <w:proofErr w:type="spellEnd"/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</w:t>
            </w:r>
            <w:proofErr w:type="spellStart"/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>ная</w:t>
            </w:r>
            <w:proofErr w:type="spellEnd"/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пропускная способность)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607F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>человек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7F70" w:rsidRPr="003C7AD9" w:rsidRDefault="00607F70" w:rsidP="00607F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122 человека </w:t>
            </w:r>
          </w:p>
          <w:p w:rsidR="00607F70" w:rsidRPr="003C7AD9" w:rsidRDefault="00607F70" w:rsidP="00607F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на 1000 </w:t>
            </w:r>
          </w:p>
          <w:p w:rsidR="00607F70" w:rsidRPr="003C7AD9" w:rsidRDefault="00607F70" w:rsidP="00607F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>человек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C53FA2" w:rsidRDefault="00C53FA2" w:rsidP="00607F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73 460</w:t>
            </w: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C53FA2" w:rsidRDefault="00C53FA2" w:rsidP="00607F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130 291,1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C53FA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Pr="003C7AD9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6,</w:t>
            </w:r>
            <w:r w:rsidR="00C53FA2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4</w:t>
            </w:r>
          </w:p>
        </w:tc>
      </w:tr>
      <w:tr w:rsidR="00607F70" w:rsidRPr="003C7AD9" w:rsidTr="00D44081">
        <w:trPr>
          <w:trHeight w:val="326"/>
        </w:trPr>
        <w:tc>
          <w:tcPr>
            <w:tcW w:w="9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2A75DA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Учреждения культуры</w:t>
            </w:r>
          </w:p>
        </w:tc>
      </w:tr>
      <w:tr w:rsidR="00607F70" w:rsidRPr="003C7AD9" w:rsidTr="00D44081">
        <w:trPr>
          <w:trHeight w:val="32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607F7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Общедоступная универсальная библиотека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D47AB8" w:rsidRDefault="00D47AB8" w:rsidP="00A6728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ед.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7F70" w:rsidRPr="00F20C99" w:rsidRDefault="002A75DA" w:rsidP="002A75D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1 </w:t>
            </w:r>
            <w:r w:rsidR="00D47AB8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на 20 тыс. жителей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F20C99" w:rsidRDefault="00D47AB8" w:rsidP="00607F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38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F20C99" w:rsidRDefault="00AE2352" w:rsidP="00AE23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53,4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F20C99" w:rsidRDefault="00D47AB8" w:rsidP="00AE23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7</w:t>
            </w:r>
            <w:r w:rsidR="00AE2352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,</w:t>
            </w:r>
            <w:r w:rsidR="00AE2352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2</w:t>
            </w:r>
          </w:p>
        </w:tc>
      </w:tr>
      <w:tr w:rsidR="00607F70" w:rsidRPr="003C7AD9" w:rsidTr="00D44081">
        <w:trPr>
          <w:trHeight w:val="32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3C7AD9" w:rsidRDefault="00607F70" w:rsidP="00607F70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3C7AD9">
              <w:rPr>
                <w:rFonts w:ascii="Times New Roman" w:eastAsia="Times New Roman" w:hAnsi="Times New Roman" w:cs="Times New Roman"/>
                <w:color w:val="auto"/>
              </w:rPr>
              <w:t>Учреждения культурно-досугового типа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D47AB8" w:rsidRDefault="00D47AB8" w:rsidP="00A6728D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ед.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F20C99" w:rsidRDefault="00D47AB8" w:rsidP="002A75D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1 на 200 тыс. ж</w:t>
            </w:r>
            <w:r w:rsidR="002A75DA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ителей городского округа + 1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 xml:space="preserve"> на каждые 5000 жителей сельских населённых пунктов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F20C99" w:rsidRDefault="00D47AB8" w:rsidP="00607F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14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F20C99" w:rsidRDefault="00D47AB8" w:rsidP="00607F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AE2352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15,8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F70" w:rsidRPr="00F20C99" w:rsidRDefault="00D47AB8" w:rsidP="00607F7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AE2352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88,7</w:t>
            </w:r>
          </w:p>
        </w:tc>
      </w:tr>
    </w:tbl>
    <w:p w:rsidR="007814F6" w:rsidRPr="003C7AD9" w:rsidRDefault="007814F6" w:rsidP="00364708">
      <w:pPr>
        <w:pStyle w:val="2"/>
        <w:shd w:val="clear" w:color="auto" w:fill="auto"/>
        <w:spacing w:before="0" w:line="240" w:lineRule="auto"/>
        <w:ind w:right="160" w:firstLine="708"/>
        <w:contextualSpacing/>
        <w:rPr>
          <w:sz w:val="28"/>
          <w:szCs w:val="28"/>
        </w:rPr>
      </w:pPr>
      <w:r w:rsidRPr="003C7AD9">
        <w:rPr>
          <w:sz w:val="28"/>
          <w:szCs w:val="28"/>
        </w:rPr>
        <w:t xml:space="preserve">Согласно </w:t>
      </w:r>
      <w:r w:rsidR="00393AB1" w:rsidRPr="003C7AD9">
        <w:rPr>
          <w:sz w:val="28"/>
          <w:szCs w:val="28"/>
        </w:rPr>
        <w:t>приведённым</w:t>
      </w:r>
      <w:r w:rsidRPr="003C7AD9">
        <w:rPr>
          <w:sz w:val="28"/>
          <w:szCs w:val="28"/>
        </w:rPr>
        <w:t xml:space="preserve"> данным по объектам образования сложившийся уровень обеспеченности не соответствует нормативной потребности, установленной местными нормативами градостроительного проектирования. В связи с этим необходимо строительство объектов образования в зонах существующей застройки, а в перспективном периоде в связи с развитием новых жилых массивов требуется размещение на застраиваемых территориях новых муниципальных и частных дошкольных и общеобразовательных организаций.</w:t>
      </w:r>
    </w:p>
    <w:p w:rsidR="007814F6" w:rsidRPr="003C7AD9" w:rsidRDefault="007814F6" w:rsidP="002A75DA">
      <w:pPr>
        <w:pStyle w:val="2"/>
        <w:shd w:val="clear" w:color="auto" w:fill="auto"/>
        <w:spacing w:before="0" w:line="240" w:lineRule="auto"/>
        <w:ind w:right="-2" w:firstLine="708"/>
        <w:contextualSpacing/>
        <w:rPr>
          <w:sz w:val="28"/>
          <w:szCs w:val="28"/>
        </w:rPr>
      </w:pPr>
      <w:r w:rsidRPr="003C7AD9">
        <w:rPr>
          <w:sz w:val="28"/>
          <w:szCs w:val="28"/>
        </w:rPr>
        <w:t xml:space="preserve">Строительство образовательных организаций планируется осуществлять на площадках нового жилищного строительства в комплексе с другими учреждениями социальной инфраструктуры, а также строительство новых корпусов на </w:t>
      </w:r>
      <w:r w:rsidRPr="003C7AD9">
        <w:rPr>
          <w:sz w:val="28"/>
          <w:szCs w:val="28"/>
        </w:rPr>
        <w:lastRenderedPageBreak/>
        <w:t xml:space="preserve">территории существующих организаций. </w:t>
      </w:r>
      <w:proofErr w:type="gramStart"/>
      <w:r w:rsidRPr="003C7AD9">
        <w:rPr>
          <w:sz w:val="28"/>
          <w:szCs w:val="28"/>
        </w:rPr>
        <w:t>Помимо этого</w:t>
      </w:r>
      <w:proofErr w:type="gramEnd"/>
      <w:r w:rsidRPr="003C7AD9">
        <w:rPr>
          <w:sz w:val="28"/>
          <w:szCs w:val="28"/>
        </w:rPr>
        <w:t xml:space="preserve"> для увеличения </w:t>
      </w:r>
      <w:r w:rsidR="003D3CEE" w:rsidRPr="003C7AD9">
        <w:rPr>
          <w:sz w:val="28"/>
          <w:szCs w:val="28"/>
        </w:rPr>
        <w:t>объём</w:t>
      </w:r>
      <w:r w:rsidRPr="003C7AD9">
        <w:rPr>
          <w:sz w:val="28"/>
          <w:szCs w:val="28"/>
        </w:rPr>
        <w:t>а ввода и снижения дефицита мест в образовательных организациях планируется приобретение готовых объектов образования, строящихся силами и средствами застройщиков, осуществляющих комплексное освоение территорий.</w:t>
      </w:r>
    </w:p>
    <w:p w:rsidR="00A50B35" w:rsidRPr="003C7AD9" w:rsidRDefault="00A50B35" w:rsidP="002A75DA">
      <w:pPr>
        <w:pStyle w:val="2"/>
        <w:shd w:val="clear" w:color="auto" w:fill="auto"/>
        <w:spacing w:before="0" w:line="240" w:lineRule="auto"/>
        <w:ind w:right="-2" w:firstLine="708"/>
        <w:contextualSpacing/>
        <w:rPr>
          <w:color w:val="auto"/>
          <w:sz w:val="28"/>
          <w:szCs w:val="28"/>
        </w:rPr>
      </w:pPr>
      <w:r w:rsidRPr="003C7AD9">
        <w:rPr>
          <w:color w:val="auto"/>
          <w:sz w:val="28"/>
          <w:szCs w:val="28"/>
        </w:rPr>
        <w:t xml:space="preserve">В отрасли здравоохранения муниципального образования город Краснодар фактическая мощность </w:t>
      </w:r>
      <w:r w:rsidR="00393AB1" w:rsidRPr="003C7AD9">
        <w:rPr>
          <w:color w:val="auto"/>
          <w:sz w:val="28"/>
          <w:szCs w:val="28"/>
        </w:rPr>
        <w:t>развёрнутых</w:t>
      </w:r>
      <w:r w:rsidRPr="003C7AD9">
        <w:rPr>
          <w:color w:val="auto"/>
          <w:sz w:val="28"/>
          <w:szCs w:val="28"/>
        </w:rPr>
        <w:t xml:space="preserve"> муниципальных медицинских организаций, оказывающих первичную медико-санитарную помощь жителям </w:t>
      </w:r>
      <w:r w:rsidR="002A75DA">
        <w:rPr>
          <w:color w:val="auto"/>
          <w:sz w:val="28"/>
          <w:szCs w:val="28"/>
          <w:lang w:val="ru-RU"/>
        </w:rPr>
        <w:t xml:space="preserve">муниципального образования </w:t>
      </w:r>
      <w:r w:rsidRPr="003C7AD9">
        <w:rPr>
          <w:color w:val="auto"/>
          <w:sz w:val="28"/>
          <w:szCs w:val="28"/>
        </w:rPr>
        <w:t xml:space="preserve">город Краснодар, составляет </w:t>
      </w:r>
      <w:r w:rsidR="008C0FFB" w:rsidRPr="003C7AD9">
        <w:rPr>
          <w:color w:val="auto"/>
          <w:sz w:val="28"/>
          <w:szCs w:val="28"/>
          <w:lang w:val="ru-RU"/>
        </w:rPr>
        <w:t>13 686</w:t>
      </w:r>
      <w:r w:rsidRPr="003C7AD9">
        <w:rPr>
          <w:color w:val="auto"/>
          <w:sz w:val="28"/>
          <w:szCs w:val="28"/>
        </w:rPr>
        <w:t xml:space="preserve"> посещений в смену, в том числе оказывающих медицинскую помощь взрослому населению</w:t>
      </w:r>
      <w:r w:rsidR="00F20C99">
        <w:rPr>
          <w:color w:val="auto"/>
          <w:sz w:val="28"/>
          <w:szCs w:val="28"/>
          <w:lang w:val="ru-RU"/>
        </w:rPr>
        <w:t>,</w:t>
      </w:r>
      <w:r w:rsidRPr="003C7AD9">
        <w:rPr>
          <w:color w:val="auto"/>
          <w:sz w:val="28"/>
          <w:szCs w:val="28"/>
        </w:rPr>
        <w:t xml:space="preserve"> – </w:t>
      </w:r>
      <w:r w:rsidR="008C0FFB" w:rsidRPr="003C7AD9">
        <w:rPr>
          <w:color w:val="auto"/>
          <w:sz w:val="28"/>
          <w:szCs w:val="28"/>
          <w:lang w:val="ru-RU"/>
        </w:rPr>
        <w:t>10 461</w:t>
      </w:r>
      <w:r w:rsidRPr="003C7AD9">
        <w:rPr>
          <w:color w:val="auto"/>
          <w:sz w:val="28"/>
          <w:szCs w:val="28"/>
        </w:rPr>
        <w:t xml:space="preserve"> </w:t>
      </w:r>
      <w:proofErr w:type="spellStart"/>
      <w:r w:rsidRPr="003C7AD9">
        <w:rPr>
          <w:color w:val="auto"/>
          <w:sz w:val="28"/>
          <w:szCs w:val="28"/>
        </w:rPr>
        <w:t>посещени</w:t>
      </w:r>
      <w:proofErr w:type="spellEnd"/>
      <w:r w:rsidR="00F20C99">
        <w:rPr>
          <w:color w:val="auto"/>
          <w:sz w:val="28"/>
          <w:szCs w:val="28"/>
          <w:lang w:val="ru-RU"/>
        </w:rPr>
        <w:t>е</w:t>
      </w:r>
      <w:r w:rsidRPr="003C7AD9">
        <w:rPr>
          <w:color w:val="auto"/>
          <w:sz w:val="28"/>
          <w:szCs w:val="28"/>
        </w:rPr>
        <w:t xml:space="preserve"> в смену, детскому – </w:t>
      </w:r>
      <w:r w:rsidR="006A6DE0" w:rsidRPr="003C7AD9">
        <w:rPr>
          <w:color w:val="auto"/>
          <w:sz w:val="28"/>
          <w:szCs w:val="28"/>
          <w:lang w:val="ru-RU"/>
        </w:rPr>
        <w:t>3 225</w:t>
      </w:r>
      <w:r w:rsidRPr="003C7AD9">
        <w:rPr>
          <w:color w:val="auto"/>
          <w:sz w:val="28"/>
          <w:szCs w:val="28"/>
        </w:rPr>
        <w:t xml:space="preserve"> посещений в смену. </w:t>
      </w:r>
    </w:p>
    <w:p w:rsidR="002D24C4" w:rsidRPr="003C7AD9" w:rsidRDefault="00393AB1" w:rsidP="002A75DA">
      <w:pPr>
        <w:autoSpaceDE w:val="0"/>
        <w:autoSpaceDN w:val="0"/>
        <w:adjustRightInd w:val="0"/>
        <w:ind w:right="-2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</w:t>
      </w:r>
      <w:proofErr w:type="spellStart"/>
      <w:r w:rsidRPr="003C7AD9">
        <w:rPr>
          <w:rFonts w:ascii="Times New Roman" w:hAnsi="Times New Roman" w:cs="Times New Roman"/>
          <w:color w:val="auto"/>
          <w:sz w:val="28"/>
          <w:szCs w:val="28"/>
        </w:rPr>
        <w:t>отребность</w:t>
      </w:r>
      <w:proofErr w:type="spellEnd"/>
      <w:r w:rsidR="00A50B35" w:rsidRPr="003C7AD9">
        <w:rPr>
          <w:rFonts w:ascii="Times New Roman" w:hAnsi="Times New Roman" w:cs="Times New Roman"/>
          <w:color w:val="auto"/>
          <w:sz w:val="28"/>
          <w:szCs w:val="28"/>
        </w:rPr>
        <w:t xml:space="preserve"> населения </w:t>
      </w:r>
      <w:r w:rsidR="00BA5C46" w:rsidRPr="003C7AD9"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образования город Краснодар</w:t>
      </w:r>
      <w:r w:rsidR="00A50B35" w:rsidRPr="003C7AD9">
        <w:rPr>
          <w:rFonts w:ascii="Times New Roman" w:hAnsi="Times New Roman" w:cs="Times New Roman"/>
          <w:color w:val="auto"/>
          <w:sz w:val="28"/>
          <w:szCs w:val="28"/>
        </w:rPr>
        <w:t xml:space="preserve"> при </w:t>
      </w:r>
      <w:r w:rsidR="00F20C99">
        <w:rPr>
          <w:rFonts w:ascii="Times New Roman" w:hAnsi="Times New Roman" w:cs="Times New Roman"/>
          <w:color w:val="auto"/>
          <w:sz w:val="28"/>
          <w:szCs w:val="28"/>
        </w:rPr>
        <w:t>расчёт</w:t>
      </w:r>
      <w:r w:rsidR="00A50B35" w:rsidRPr="003C7AD9">
        <w:rPr>
          <w:rFonts w:ascii="Times New Roman" w:hAnsi="Times New Roman" w:cs="Times New Roman"/>
          <w:color w:val="auto"/>
          <w:sz w:val="28"/>
          <w:szCs w:val="28"/>
        </w:rPr>
        <w:t>е на численность населения составляет 1</w:t>
      </w:r>
      <w:r w:rsidR="003B2DE0" w:rsidRPr="003C7AD9">
        <w:rPr>
          <w:rFonts w:ascii="Times New Roman" w:hAnsi="Times New Roman" w:cs="Times New Roman"/>
          <w:color w:val="auto"/>
          <w:sz w:val="28"/>
          <w:szCs w:val="28"/>
          <w:lang w:val="ru-RU"/>
        </w:rPr>
        <w:t>9 194</w:t>
      </w:r>
      <w:r w:rsidR="00A50B35" w:rsidRPr="003C7AD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A50B35" w:rsidRPr="003C7AD9">
        <w:rPr>
          <w:rFonts w:ascii="Times New Roman" w:hAnsi="Times New Roman" w:cs="Times New Roman"/>
          <w:color w:val="auto"/>
          <w:sz w:val="28"/>
          <w:szCs w:val="28"/>
        </w:rPr>
        <w:t>посещени</w:t>
      </w:r>
      <w:proofErr w:type="spellEnd"/>
      <w:r w:rsidR="00F20C99">
        <w:rPr>
          <w:rFonts w:ascii="Times New Roman" w:hAnsi="Times New Roman" w:cs="Times New Roman"/>
          <w:color w:val="auto"/>
          <w:sz w:val="28"/>
          <w:szCs w:val="28"/>
          <w:lang w:val="ru-RU"/>
        </w:rPr>
        <w:t>я</w:t>
      </w:r>
      <w:r w:rsidR="00A50B35" w:rsidRPr="003C7AD9">
        <w:rPr>
          <w:rFonts w:ascii="Times New Roman" w:hAnsi="Times New Roman" w:cs="Times New Roman"/>
          <w:color w:val="auto"/>
          <w:sz w:val="28"/>
          <w:szCs w:val="28"/>
        </w:rPr>
        <w:t xml:space="preserve"> в смену. </w:t>
      </w:r>
      <w:r w:rsidR="00F20C99">
        <w:rPr>
          <w:rFonts w:ascii="Times New Roman" w:hAnsi="Times New Roman" w:cs="Times New Roman"/>
          <w:color w:val="auto"/>
          <w:sz w:val="28"/>
          <w:szCs w:val="28"/>
        </w:rPr>
        <w:t>Расчёт</w:t>
      </w:r>
      <w:r w:rsidR="00A50B35" w:rsidRPr="003C7AD9">
        <w:rPr>
          <w:rFonts w:ascii="Times New Roman" w:hAnsi="Times New Roman" w:cs="Times New Roman"/>
          <w:color w:val="auto"/>
          <w:sz w:val="28"/>
          <w:szCs w:val="28"/>
        </w:rPr>
        <w:t xml:space="preserve">ный </w:t>
      </w:r>
      <w:r w:rsidR="008C0FFB" w:rsidRPr="003C7AD9">
        <w:rPr>
          <w:rFonts w:ascii="Times New Roman" w:hAnsi="Times New Roman" w:cs="Times New Roman"/>
          <w:color w:val="auto"/>
          <w:sz w:val="28"/>
          <w:szCs w:val="28"/>
          <w:lang w:val="ru-RU"/>
        </w:rPr>
        <w:t>дефицит</w:t>
      </w:r>
      <w:r w:rsidR="00A50B35" w:rsidRPr="003C7AD9">
        <w:rPr>
          <w:rFonts w:ascii="Times New Roman" w:hAnsi="Times New Roman" w:cs="Times New Roman"/>
          <w:color w:val="auto"/>
          <w:sz w:val="28"/>
          <w:szCs w:val="28"/>
        </w:rPr>
        <w:t xml:space="preserve"> мощностей амбулаторно-поликлинической службы – </w:t>
      </w:r>
      <w:r w:rsidR="00A86D71" w:rsidRPr="003C7AD9">
        <w:rPr>
          <w:rFonts w:ascii="Times New Roman" w:hAnsi="Times New Roman" w:cs="Times New Roman"/>
          <w:color w:val="auto"/>
          <w:sz w:val="28"/>
          <w:szCs w:val="28"/>
          <w:lang w:val="ru-RU"/>
        </w:rPr>
        <w:t>28</w:t>
      </w:r>
      <w:r w:rsidR="008C0FFB" w:rsidRPr="003C7AD9">
        <w:rPr>
          <w:rFonts w:ascii="Times New Roman" w:hAnsi="Times New Roman" w:cs="Times New Roman"/>
          <w:color w:val="auto"/>
          <w:sz w:val="28"/>
          <w:szCs w:val="28"/>
          <w:lang w:val="ru-RU"/>
        </w:rPr>
        <w:t>,</w:t>
      </w:r>
      <w:r w:rsidR="00A86D71" w:rsidRPr="003C7AD9">
        <w:rPr>
          <w:rFonts w:ascii="Times New Roman" w:hAnsi="Times New Roman" w:cs="Times New Roman"/>
          <w:color w:val="auto"/>
          <w:sz w:val="28"/>
          <w:szCs w:val="28"/>
          <w:lang w:val="ru-RU"/>
        </w:rPr>
        <w:t>7</w:t>
      </w:r>
      <w:r w:rsidR="00A50B35" w:rsidRPr="003C7AD9">
        <w:rPr>
          <w:rFonts w:ascii="Times New Roman" w:hAnsi="Times New Roman" w:cs="Times New Roman"/>
          <w:color w:val="auto"/>
          <w:sz w:val="28"/>
          <w:szCs w:val="28"/>
        </w:rPr>
        <w:t xml:space="preserve">%. </w:t>
      </w:r>
    </w:p>
    <w:p w:rsidR="00A50B35" w:rsidRPr="003C7AD9" w:rsidRDefault="002D24C4" w:rsidP="002A75DA">
      <w:pPr>
        <w:autoSpaceDE w:val="0"/>
        <w:autoSpaceDN w:val="0"/>
        <w:adjustRightInd w:val="0"/>
        <w:ind w:right="-2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C7AD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связи с ухудшением санитарно-эпидемиологической обстановки, вызванной </w:t>
      </w:r>
      <w:proofErr w:type="spellStart"/>
      <w:r w:rsidRPr="003C7AD9">
        <w:rPr>
          <w:rFonts w:ascii="Times New Roman" w:hAnsi="Times New Roman" w:cs="Times New Roman"/>
          <w:color w:val="auto"/>
          <w:sz w:val="28"/>
          <w:szCs w:val="28"/>
          <w:lang w:val="ru-RU"/>
        </w:rPr>
        <w:t>коронавирусной</w:t>
      </w:r>
      <w:proofErr w:type="spellEnd"/>
      <w:r w:rsidRPr="003C7AD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инфекцией </w:t>
      </w:r>
      <w:r w:rsidRPr="003C7AD9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="00250FA8">
        <w:rPr>
          <w:rFonts w:ascii="Times New Roman" w:hAnsi="Times New Roman" w:cs="Times New Roman"/>
          <w:color w:val="auto"/>
          <w:sz w:val="28"/>
          <w:szCs w:val="28"/>
          <w:lang w:val="en-US"/>
        </w:rPr>
        <w:t>OVID</w:t>
      </w:r>
      <w:r w:rsidRPr="003C7AD9">
        <w:rPr>
          <w:rFonts w:ascii="Times New Roman" w:hAnsi="Times New Roman" w:cs="Times New Roman"/>
          <w:color w:val="auto"/>
          <w:sz w:val="28"/>
          <w:szCs w:val="28"/>
          <w:lang w:val="ru-RU"/>
        </w:rPr>
        <w:t>-19, потребность населения в посещении амбулаторно-поликлиническ</w:t>
      </w:r>
      <w:r w:rsidR="00F20C99">
        <w:rPr>
          <w:rFonts w:ascii="Times New Roman" w:hAnsi="Times New Roman" w:cs="Times New Roman"/>
          <w:color w:val="auto"/>
          <w:sz w:val="28"/>
          <w:szCs w:val="28"/>
          <w:lang w:val="ru-RU"/>
        </w:rPr>
        <w:t>ой</w:t>
      </w:r>
      <w:r w:rsidRPr="003C7AD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сет</w:t>
      </w:r>
      <w:r w:rsidR="00F20C99">
        <w:rPr>
          <w:rFonts w:ascii="Times New Roman" w:hAnsi="Times New Roman" w:cs="Times New Roman"/>
          <w:color w:val="auto"/>
          <w:sz w:val="28"/>
          <w:szCs w:val="28"/>
          <w:lang w:val="ru-RU"/>
        </w:rPr>
        <w:t>и</w:t>
      </w:r>
      <w:r w:rsidRPr="003C7AD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и наличии койко-мест круглосуточного обеспечения в стационарных больницах существенно возросла.</w:t>
      </w:r>
    </w:p>
    <w:p w:rsidR="00A50B35" w:rsidRPr="003C7AD9" w:rsidRDefault="00A50B35" w:rsidP="002A75DA">
      <w:pPr>
        <w:pStyle w:val="12"/>
        <w:ind w:left="0" w:right="-2" w:firstLine="708"/>
        <w:jc w:val="both"/>
        <w:rPr>
          <w:szCs w:val="28"/>
        </w:rPr>
      </w:pPr>
      <w:r w:rsidRPr="003C7AD9">
        <w:rPr>
          <w:szCs w:val="28"/>
        </w:rPr>
        <w:t>В новых микрорайонах города вед</w:t>
      </w:r>
      <w:r w:rsidR="00F20C99">
        <w:rPr>
          <w:szCs w:val="28"/>
        </w:rPr>
        <w:t>ё</w:t>
      </w:r>
      <w:r w:rsidRPr="003C7AD9">
        <w:rPr>
          <w:szCs w:val="28"/>
        </w:rPr>
        <w:t xml:space="preserve">тся активная застройка и заселение территорий. Обеспечение жильцов качественной и доступной медицинской помощью затруднительно в связи с отсутствием на территориях новых лечебно-профилактических учреждений и прикреплением граждан на обслуживание в имеющиеся поликлиники. Нагрузка ложится на учреждения, которые «переросли» свою мощность. В целях приближения медицинской помощи населению осуществляется открытие дополнительных структурных подразделений медицинских организаций на арендуемых площадях. </w:t>
      </w:r>
    </w:p>
    <w:p w:rsidR="00D872CC" w:rsidRPr="003C7AD9" w:rsidRDefault="00250FA8" w:rsidP="002A75DA">
      <w:pPr>
        <w:pStyle w:val="af2"/>
        <w:spacing w:before="0" w:beforeAutospacing="0" w:after="0" w:afterAutospacing="0"/>
        <w:ind w:right="-2" w:firstLine="709"/>
        <w:contextualSpacing/>
        <w:jc w:val="both"/>
        <w:rPr>
          <w:color w:val="000000"/>
          <w:sz w:val="28"/>
          <w:szCs w:val="27"/>
        </w:rPr>
      </w:pPr>
      <w:r w:rsidRPr="00250FA8">
        <w:rPr>
          <w:color w:val="000000"/>
          <w:sz w:val="28"/>
          <w:szCs w:val="27"/>
        </w:rPr>
        <w:t xml:space="preserve">14. </w:t>
      </w:r>
      <w:r w:rsidR="00D872CC" w:rsidRPr="003C7AD9">
        <w:rPr>
          <w:color w:val="000000"/>
          <w:sz w:val="28"/>
          <w:szCs w:val="27"/>
        </w:rPr>
        <w:t>К 2040 году планируется сохранить нормативную обеспеченность населения муниципального образования город Краснодар спортивными залами общего пользования. При этом следует отметить, что мероприятия не позволят в полном объёме выйти на нормативное значение площадей бассейнов и плоскостных спортивных сооружений (в соответствии с нормативами градостроительного проектирования муниципального образования город Краснодар). Потребуется продолжение работы в данном направлении.</w:t>
      </w:r>
    </w:p>
    <w:p w:rsidR="00DA3479" w:rsidRPr="003C7AD9" w:rsidRDefault="00DA3479" w:rsidP="002A75DA">
      <w:pPr>
        <w:pStyle w:val="Bodytext20"/>
        <w:shd w:val="clear" w:color="auto" w:fill="auto"/>
        <w:spacing w:after="60" w:line="240" w:lineRule="auto"/>
        <w:ind w:right="-2"/>
        <w:contextualSpacing/>
        <w:jc w:val="both"/>
        <w:rPr>
          <w:b w:val="0"/>
          <w:sz w:val="28"/>
          <w:szCs w:val="28"/>
        </w:rPr>
      </w:pPr>
    </w:p>
    <w:p w:rsidR="002A5A61" w:rsidRPr="00A06BB4" w:rsidRDefault="00347783" w:rsidP="002A75DA">
      <w:pPr>
        <w:pStyle w:val="Bodytext20"/>
        <w:shd w:val="clear" w:color="auto" w:fill="auto"/>
        <w:spacing w:after="60" w:line="240" w:lineRule="auto"/>
        <w:ind w:right="-2" w:firstLine="709"/>
        <w:contextualSpacing/>
        <w:jc w:val="both"/>
        <w:rPr>
          <w:sz w:val="28"/>
          <w:szCs w:val="28"/>
          <w:lang w:val="ru-RU"/>
        </w:rPr>
      </w:pPr>
      <w:r w:rsidRPr="006351B1">
        <w:rPr>
          <w:sz w:val="28"/>
          <w:szCs w:val="28"/>
          <w:lang w:val="ru-RU"/>
        </w:rPr>
        <w:t xml:space="preserve">Подраздел </w:t>
      </w:r>
      <w:r w:rsidRPr="006351B1">
        <w:rPr>
          <w:sz w:val="28"/>
          <w:szCs w:val="28"/>
          <w:lang w:val="en-US"/>
        </w:rPr>
        <w:t>I</w:t>
      </w:r>
      <w:r w:rsidR="009B7CB4" w:rsidRPr="006351B1">
        <w:rPr>
          <w:sz w:val="28"/>
          <w:szCs w:val="28"/>
        </w:rPr>
        <w:t>.</w:t>
      </w:r>
      <w:r w:rsidRPr="006351B1">
        <w:rPr>
          <w:sz w:val="28"/>
          <w:szCs w:val="28"/>
          <w:lang w:val="en-US"/>
        </w:rPr>
        <w:t>III</w:t>
      </w:r>
      <w:r w:rsidR="009B7CB4" w:rsidRPr="006351B1">
        <w:rPr>
          <w:sz w:val="28"/>
          <w:szCs w:val="28"/>
        </w:rPr>
        <w:t>. Прогнозируемый спрос на услуги социальной инфраструктуры (в соответствии с прогнозом изменения численности</w:t>
      </w:r>
      <w:r w:rsidR="00A02ABF" w:rsidRPr="006351B1">
        <w:rPr>
          <w:sz w:val="28"/>
          <w:szCs w:val="28"/>
        </w:rPr>
        <w:t xml:space="preserve"> и половозрастного состава населения</w:t>
      </w:r>
      <w:r w:rsidR="009B7CB4" w:rsidRPr="006351B1">
        <w:rPr>
          <w:sz w:val="28"/>
          <w:szCs w:val="28"/>
        </w:rPr>
        <w:t>) в областях образования, здравоохранения, физической</w:t>
      </w:r>
      <w:r w:rsidR="00491118" w:rsidRPr="006351B1">
        <w:rPr>
          <w:sz w:val="28"/>
          <w:szCs w:val="28"/>
        </w:rPr>
        <w:t xml:space="preserve"> </w:t>
      </w:r>
      <w:r w:rsidR="009B7CB4" w:rsidRPr="006351B1">
        <w:rPr>
          <w:sz w:val="28"/>
          <w:szCs w:val="28"/>
        </w:rPr>
        <w:t>культуры</w:t>
      </w:r>
      <w:r w:rsidR="00DA3479" w:rsidRPr="006351B1">
        <w:rPr>
          <w:sz w:val="28"/>
          <w:szCs w:val="28"/>
        </w:rPr>
        <w:t xml:space="preserve"> и </w:t>
      </w:r>
      <w:proofErr w:type="gramStart"/>
      <w:r w:rsidR="00DA3479" w:rsidRPr="006351B1">
        <w:rPr>
          <w:sz w:val="28"/>
          <w:szCs w:val="28"/>
        </w:rPr>
        <w:t>массового спорта</w:t>
      </w:r>
      <w:proofErr w:type="gramEnd"/>
      <w:r w:rsidR="00DA3479" w:rsidRPr="006351B1">
        <w:rPr>
          <w:sz w:val="28"/>
          <w:szCs w:val="28"/>
        </w:rPr>
        <w:t xml:space="preserve"> и культуры</w:t>
      </w:r>
      <w:r w:rsidR="00A06BB4">
        <w:rPr>
          <w:sz w:val="28"/>
          <w:szCs w:val="28"/>
          <w:lang w:val="ru-RU"/>
        </w:rPr>
        <w:t xml:space="preserve"> с учётом объёма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</w:t>
      </w:r>
    </w:p>
    <w:p w:rsidR="00CB2C83" w:rsidRPr="003C7AD9" w:rsidRDefault="00CB2C83" w:rsidP="002A75DA">
      <w:pPr>
        <w:pStyle w:val="Bodytext20"/>
        <w:shd w:val="clear" w:color="auto" w:fill="auto"/>
        <w:spacing w:after="60" w:line="240" w:lineRule="auto"/>
        <w:ind w:right="-2"/>
        <w:contextualSpacing/>
        <w:jc w:val="both"/>
        <w:rPr>
          <w:b w:val="0"/>
          <w:sz w:val="28"/>
          <w:szCs w:val="28"/>
        </w:rPr>
      </w:pPr>
    </w:p>
    <w:p w:rsidR="00EC4EF1" w:rsidRPr="003C7AD9" w:rsidRDefault="00250FA8" w:rsidP="002A75DA">
      <w:pPr>
        <w:pStyle w:val="2"/>
        <w:shd w:val="clear" w:color="auto" w:fill="auto"/>
        <w:tabs>
          <w:tab w:val="left" w:pos="709"/>
        </w:tabs>
        <w:spacing w:before="0" w:line="240" w:lineRule="auto"/>
        <w:ind w:right="-2" w:firstLine="709"/>
        <w:contextualSpacing/>
        <w:rPr>
          <w:sz w:val="28"/>
          <w:szCs w:val="28"/>
        </w:rPr>
      </w:pPr>
      <w:r w:rsidRPr="00250FA8">
        <w:rPr>
          <w:sz w:val="28"/>
          <w:szCs w:val="28"/>
          <w:lang w:val="ru-RU"/>
        </w:rPr>
        <w:t xml:space="preserve">15. </w:t>
      </w:r>
      <w:r w:rsidR="00A91A1F" w:rsidRPr="003C7AD9">
        <w:rPr>
          <w:sz w:val="28"/>
          <w:szCs w:val="28"/>
        </w:rPr>
        <w:t>В</w:t>
      </w:r>
      <w:r w:rsidR="009B7CB4" w:rsidRPr="003C7AD9">
        <w:rPr>
          <w:sz w:val="28"/>
          <w:szCs w:val="28"/>
        </w:rPr>
        <w:t xml:space="preserve"> таблице </w:t>
      </w:r>
      <w:r w:rsidR="00364708" w:rsidRPr="003C7AD9">
        <w:rPr>
          <w:sz w:val="28"/>
          <w:szCs w:val="28"/>
          <w:lang w:val="ru-RU"/>
        </w:rPr>
        <w:t>№ 9</w:t>
      </w:r>
      <w:r w:rsidR="009B7CB4" w:rsidRPr="003C7AD9">
        <w:rPr>
          <w:sz w:val="28"/>
          <w:szCs w:val="28"/>
        </w:rPr>
        <w:t xml:space="preserve"> представлены основные показатели, характеризующие спрос на услуги социальной инфраструктуры </w:t>
      </w:r>
      <w:r w:rsidR="00532B22" w:rsidRPr="003C7AD9">
        <w:rPr>
          <w:sz w:val="28"/>
          <w:szCs w:val="28"/>
        </w:rPr>
        <w:t xml:space="preserve">муниципального образования город Краснодар с </w:t>
      </w:r>
      <w:r w:rsidR="008214D4" w:rsidRPr="003C7AD9">
        <w:rPr>
          <w:sz w:val="28"/>
          <w:szCs w:val="28"/>
        </w:rPr>
        <w:t>учёт</w:t>
      </w:r>
      <w:r w:rsidR="00532B22" w:rsidRPr="003C7AD9">
        <w:rPr>
          <w:sz w:val="28"/>
          <w:szCs w:val="28"/>
        </w:rPr>
        <w:t>ом</w:t>
      </w:r>
      <w:r w:rsidR="00C007BB" w:rsidRPr="003C7AD9">
        <w:rPr>
          <w:sz w:val="28"/>
          <w:szCs w:val="28"/>
        </w:rPr>
        <w:t xml:space="preserve"> текущего состояния дел и</w:t>
      </w:r>
      <w:r w:rsidR="00532B22" w:rsidRPr="003C7AD9">
        <w:rPr>
          <w:sz w:val="28"/>
          <w:szCs w:val="28"/>
        </w:rPr>
        <w:t xml:space="preserve"> прогноза его развития</w:t>
      </w:r>
      <w:r w:rsidR="009B7CB4" w:rsidRPr="003C7AD9">
        <w:rPr>
          <w:sz w:val="28"/>
          <w:szCs w:val="28"/>
        </w:rPr>
        <w:t>.</w:t>
      </w:r>
      <w:r w:rsidR="001036E1" w:rsidRPr="003C7AD9">
        <w:rPr>
          <w:sz w:val="28"/>
          <w:szCs w:val="28"/>
        </w:rPr>
        <w:t xml:space="preserve"> </w:t>
      </w:r>
    </w:p>
    <w:p w:rsidR="002A5A61" w:rsidRPr="003C7AD9" w:rsidRDefault="00532B22" w:rsidP="00364708">
      <w:pPr>
        <w:pStyle w:val="2"/>
        <w:shd w:val="clear" w:color="auto" w:fill="auto"/>
        <w:spacing w:before="0" w:line="240" w:lineRule="auto"/>
        <w:ind w:right="20" w:firstLine="0"/>
        <w:contextualSpacing/>
        <w:jc w:val="right"/>
        <w:rPr>
          <w:rStyle w:val="Tablecaption22"/>
          <w:sz w:val="28"/>
          <w:szCs w:val="28"/>
          <w:u w:val="none"/>
          <w:lang w:val="ru-RU"/>
        </w:rPr>
      </w:pPr>
      <w:r w:rsidRPr="003C7AD9">
        <w:rPr>
          <w:rStyle w:val="Tablecaption22"/>
          <w:sz w:val="28"/>
          <w:szCs w:val="28"/>
          <w:u w:val="none"/>
        </w:rPr>
        <w:lastRenderedPageBreak/>
        <w:t xml:space="preserve">Таблица </w:t>
      </w:r>
      <w:r w:rsidR="00364708" w:rsidRPr="003C7AD9">
        <w:rPr>
          <w:rStyle w:val="Tablecaption22"/>
          <w:sz w:val="28"/>
          <w:szCs w:val="28"/>
          <w:u w:val="none"/>
          <w:lang w:val="ru-RU"/>
        </w:rPr>
        <w:t>№ 9</w:t>
      </w:r>
    </w:p>
    <w:tbl>
      <w:tblPr>
        <w:tblW w:w="9701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67"/>
        <w:gridCol w:w="1561"/>
        <w:gridCol w:w="848"/>
        <w:gridCol w:w="1126"/>
        <w:gridCol w:w="1120"/>
        <w:gridCol w:w="1119"/>
        <w:gridCol w:w="1120"/>
        <w:gridCol w:w="1120"/>
        <w:gridCol w:w="1120"/>
      </w:tblGrid>
      <w:tr w:rsidR="00BD0F1E" w:rsidRPr="003C7AD9" w:rsidTr="00923036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0F1E" w:rsidRPr="003C7AD9" w:rsidRDefault="00BD0F1E" w:rsidP="00347783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№ п/п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0F1E" w:rsidRPr="003C7AD9" w:rsidRDefault="00BD0F1E" w:rsidP="00347783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Наименование показателя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0F1E" w:rsidRPr="003C7AD9" w:rsidRDefault="00BD0F1E" w:rsidP="00347783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Ед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иница измерения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0F1E" w:rsidRPr="003C7AD9" w:rsidRDefault="00BD0F1E" w:rsidP="00347783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2022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0F1E" w:rsidRPr="003C7AD9" w:rsidRDefault="00BD0F1E" w:rsidP="00347783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2023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0F1E" w:rsidRPr="003C7AD9" w:rsidRDefault="00BD0F1E" w:rsidP="00347783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2024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0F1E" w:rsidRPr="003C7AD9" w:rsidRDefault="00BD0F1E" w:rsidP="00347783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2025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0F1E" w:rsidRPr="003C7AD9" w:rsidRDefault="00BD0F1E" w:rsidP="00BD0F1E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2026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D0F1E" w:rsidRPr="003C7AD9" w:rsidRDefault="00BD0F1E" w:rsidP="00BD0F1E">
            <w:pPr>
              <w:jc w:val="center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7–</w:t>
            </w:r>
            <w:r w:rsidRPr="003C7AD9">
              <w:rPr>
                <w:rFonts w:ascii="Times New Roman" w:eastAsia="Times New Roman" w:hAnsi="Times New Roman" w:cs="Times New Roman"/>
                <w:bCs/>
                <w:lang w:val="ru-RU"/>
              </w:rPr>
              <w:t>2040</w:t>
            </w:r>
          </w:p>
        </w:tc>
      </w:tr>
      <w:tr w:rsidR="00BD0F1E" w:rsidRPr="00964755" w:rsidTr="00D44081">
        <w:trPr>
          <w:trHeight w:val="171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1.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964755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Потребность в местах дошкольных образовательных организаций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мест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111067,8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112459,4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113906,0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115729,1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117580,3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228800,0</w:t>
            </w:r>
          </w:p>
        </w:tc>
      </w:tr>
      <w:tr w:rsidR="00BD0F1E" w:rsidRPr="00964755" w:rsidTr="00D44081">
        <w:trPr>
          <w:trHeight w:val="78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2.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607F7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Потребность в местах общеобразовательных организаций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мест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134563,0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136248,8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138001,5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140210,3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142453,1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277200,0</w:t>
            </w:r>
          </w:p>
        </w:tc>
      </w:tr>
      <w:tr w:rsidR="00BD0F1E" w:rsidRPr="00964755" w:rsidTr="00D44081">
        <w:trPr>
          <w:trHeight w:val="52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3.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250FA8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Потребность в койко-</w:t>
            </w:r>
            <w:proofErr w:type="spellStart"/>
            <w:r w:rsidRPr="0096475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ме</w:t>
            </w:r>
            <w:proofErr w:type="spellEnd"/>
            <w:r w:rsidR="00250FA8">
              <w:rPr>
                <w:rFonts w:ascii="Times New Roman" w:eastAsia="Times New Roman" w:hAnsi="Times New Roman" w:cs="Times New Roman"/>
                <w:color w:val="auto"/>
                <w:lang w:val="en-US"/>
              </w:rPr>
              <w:t>c</w:t>
            </w:r>
            <w:proofErr w:type="spellStart"/>
            <w:r w:rsidRPr="0096475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тах</w:t>
            </w:r>
            <w:proofErr w:type="spellEnd"/>
            <w:r w:rsidRPr="00964755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в стационарных больницах 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коек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14385,4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14565,6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14753,0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14989,1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15228,9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29634,0</w:t>
            </w:r>
          </w:p>
        </w:tc>
      </w:tr>
      <w:tr w:rsidR="00BD0F1E" w:rsidRPr="00964755" w:rsidTr="00D44081">
        <w:trPr>
          <w:trHeight w:val="129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4.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607F70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Потребность в посещении амбулаторно-поликлинических сетей без стационаров, для постоянного населения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посещений в </w:t>
            </w:r>
            <w:proofErr w:type="spellStart"/>
            <w:r w:rsidRPr="0096475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сме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-</w:t>
            </w:r>
            <w:r w:rsidRPr="0096475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ну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19383,5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19626,3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19878,8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20197,0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20520,0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39930,0</w:t>
            </w:r>
          </w:p>
        </w:tc>
      </w:tr>
      <w:tr w:rsidR="00BD0F1E" w:rsidRPr="00964755" w:rsidTr="00D44081">
        <w:trPr>
          <w:trHeight w:val="103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5.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607F70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Потребность ЕПС (единовременной  пропускной способности) на численность населения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тыс.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964755">
              <w:rPr>
                <w:rFonts w:ascii="Times New Roman" w:eastAsia="Times New Roman" w:hAnsi="Times New Roman" w:cs="Times New Roman"/>
                <w:lang w:val="ru-RU"/>
              </w:rPr>
              <w:t>чел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130291,1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131923,5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133620,5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135759,2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137930,8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268400,0</w:t>
            </w:r>
          </w:p>
        </w:tc>
      </w:tr>
      <w:tr w:rsidR="00BD0F1E" w:rsidRPr="00964755" w:rsidTr="00D44081">
        <w:trPr>
          <w:trHeight w:val="52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964755" w:rsidRDefault="00BD0F1E" w:rsidP="00066F01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964755">
              <w:rPr>
                <w:rFonts w:ascii="Times New Roman" w:eastAsia="Times New Roman" w:hAnsi="Times New Roman" w:cs="Times New Roman"/>
                <w:lang w:val="ru-RU"/>
              </w:rPr>
              <w:t>6.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7A5471" w:rsidRDefault="00BD0F1E" w:rsidP="00AE2352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A547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Потребность жителей в библиотеках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7A5471" w:rsidRDefault="00BD0F1E" w:rsidP="00066F0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A547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ед.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7A5471" w:rsidRDefault="00BD0F1E" w:rsidP="00066F0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A547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53,4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D0F1E" w:rsidRPr="007A5471" w:rsidRDefault="007A5471" w:rsidP="00066F0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A547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54,1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D0F1E" w:rsidRPr="007A5471" w:rsidRDefault="007A5471" w:rsidP="00066F0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A547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54,8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D0F1E" w:rsidRPr="007A5471" w:rsidRDefault="007A5471" w:rsidP="00066F0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A547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55,6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BD0F1E" w:rsidRPr="007A5471" w:rsidRDefault="007A5471" w:rsidP="00066F0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A547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56,5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D0F1E" w:rsidRPr="007A5471" w:rsidRDefault="007A5471" w:rsidP="00066F0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A547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110,0</w:t>
            </w:r>
          </w:p>
        </w:tc>
      </w:tr>
    </w:tbl>
    <w:p w:rsidR="00DA3479" w:rsidRPr="006351B1" w:rsidRDefault="00DA3479" w:rsidP="00364708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rStyle w:val="Tablecaption22"/>
          <w:b/>
          <w:sz w:val="28"/>
          <w:szCs w:val="28"/>
        </w:rPr>
      </w:pPr>
    </w:p>
    <w:p w:rsidR="002A5A61" w:rsidRPr="006351B1" w:rsidRDefault="00347783" w:rsidP="00347783">
      <w:pPr>
        <w:pStyle w:val="Bodytext20"/>
        <w:shd w:val="clear" w:color="auto" w:fill="auto"/>
        <w:spacing w:after="60" w:line="240" w:lineRule="auto"/>
        <w:ind w:right="12" w:firstLine="709"/>
        <w:contextualSpacing/>
        <w:jc w:val="both"/>
        <w:rPr>
          <w:sz w:val="28"/>
          <w:szCs w:val="28"/>
        </w:rPr>
      </w:pPr>
      <w:bookmarkStart w:id="3" w:name="bookmark9"/>
      <w:r w:rsidRPr="006351B1">
        <w:rPr>
          <w:sz w:val="28"/>
          <w:szCs w:val="28"/>
          <w:lang w:val="ru-RU"/>
        </w:rPr>
        <w:t xml:space="preserve">Подраздел </w:t>
      </w:r>
      <w:r w:rsidRPr="006351B1">
        <w:rPr>
          <w:sz w:val="28"/>
          <w:szCs w:val="28"/>
          <w:lang w:val="en-US"/>
        </w:rPr>
        <w:t>I</w:t>
      </w:r>
      <w:r w:rsidRPr="006351B1">
        <w:rPr>
          <w:sz w:val="28"/>
          <w:szCs w:val="28"/>
          <w:lang w:val="ru-RU"/>
        </w:rPr>
        <w:t>.</w:t>
      </w:r>
      <w:r w:rsidRPr="006351B1">
        <w:rPr>
          <w:sz w:val="28"/>
          <w:szCs w:val="28"/>
          <w:lang w:val="en-US"/>
        </w:rPr>
        <w:t>IV</w:t>
      </w:r>
      <w:r w:rsidRPr="006351B1">
        <w:rPr>
          <w:sz w:val="28"/>
          <w:szCs w:val="28"/>
          <w:lang w:val="ru-RU"/>
        </w:rPr>
        <w:t xml:space="preserve">. </w:t>
      </w:r>
      <w:r w:rsidR="009B7CB4" w:rsidRPr="006351B1">
        <w:rPr>
          <w:sz w:val="28"/>
          <w:szCs w:val="28"/>
        </w:rPr>
        <w:t>Оценка нормативно</w:t>
      </w:r>
      <w:r w:rsidR="00BC4800" w:rsidRPr="006351B1">
        <w:rPr>
          <w:sz w:val="28"/>
          <w:szCs w:val="28"/>
        </w:rPr>
        <w:t>-правовой базы, необходимой для</w:t>
      </w:r>
      <w:r w:rsidR="00383E9F" w:rsidRPr="006351B1">
        <w:rPr>
          <w:sz w:val="28"/>
          <w:szCs w:val="28"/>
        </w:rPr>
        <w:t xml:space="preserve"> </w:t>
      </w:r>
      <w:r w:rsidR="00BC4800" w:rsidRPr="006351B1">
        <w:rPr>
          <w:sz w:val="28"/>
          <w:szCs w:val="28"/>
        </w:rPr>
        <w:t>ф</w:t>
      </w:r>
      <w:r w:rsidR="009B7CB4" w:rsidRPr="006351B1">
        <w:rPr>
          <w:sz w:val="28"/>
          <w:szCs w:val="28"/>
        </w:rPr>
        <w:t>ункционирования и развития социальной инфрастру</w:t>
      </w:r>
      <w:r w:rsidR="004534B2" w:rsidRPr="006351B1">
        <w:rPr>
          <w:sz w:val="28"/>
          <w:szCs w:val="28"/>
        </w:rPr>
        <w:t>к</w:t>
      </w:r>
      <w:r w:rsidR="009B7CB4" w:rsidRPr="006351B1">
        <w:rPr>
          <w:sz w:val="28"/>
          <w:szCs w:val="28"/>
        </w:rPr>
        <w:t>туры</w:t>
      </w:r>
      <w:bookmarkEnd w:id="3"/>
      <w:r w:rsidR="00383E9F" w:rsidRPr="006351B1">
        <w:rPr>
          <w:sz w:val="28"/>
          <w:szCs w:val="28"/>
        </w:rPr>
        <w:t xml:space="preserve"> </w:t>
      </w:r>
      <w:r w:rsidR="00D1040E" w:rsidRPr="006351B1">
        <w:rPr>
          <w:sz w:val="28"/>
          <w:szCs w:val="28"/>
        </w:rPr>
        <w:t>муниципального образования</w:t>
      </w:r>
      <w:r w:rsidR="001F46BF" w:rsidRPr="006351B1">
        <w:rPr>
          <w:sz w:val="28"/>
          <w:szCs w:val="28"/>
        </w:rPr>
        <w:t xml:space="preserve"> город Краснодар</w:t>
      </w:r>
    </w:p>
    <w:p w:rsidR="00424044" w:rsidRPr="00364708" w:rsidRDefault="00424044" w:rsidP="00364708">
      <w:pPr>
        <w:pStyle w:val="Bodytext20"/>
        <w:shd w:val="clear" w:color="auto" w:fill="auto"/>
        <w:spacing w:after="60" w:line="240" w:lineRule="auto"/>
        <w:ind w:right="540"/>
        <w:contextualSpacing/>
        <w:jc w:val="both"/>
        <w:rPr>
          <w:sz w:val="28"/>
          <w:szCs w:val="28"/>
        </w:rPr>
      </w:pPr>
    </w:p>
    <w:p w:rsidR="002A5A61" w:rsidRPr="00364708" w:rsidRDefault="00250FA8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 w:rsidRPr="00250FA8">
        <w:rPr>
          <w:sz w:val="28"/>
          <w:szCs w:val="28"/>
          <w:lang w:val="ru-RU"/>
        </w:rPr>
        <w:t xml:space="preserve">16. </w:t>
      </w:r>
      <w:r w:rsidR="009B7CB4" w:rsidRPr="00364708">
        <w:rPr>
          <w:sz w:val="28"/>
          <w:szCs w:val="28"/>
        </w:rPr>
        <w:t>Программа реализуется в соответствии</w:t>
      </w:r>
      <w:r w:rsidR="00D1040E" w:rsidRPr="00364708">
        <w:rPr>
          <w:sz w:val="28"/>
          <w:szCs w:val="28"/>
        </w:rPr>
        <w:t xml:space="preserve"> </w:t>
      </w:r>
      <w:r w:rsidR="001F46BF" w:rsidRPr="00364708">
        <w:rPr>
          <w:sz w:val="28"/>
          <w:szCs w:val="28"/>
        </w:rPr>
        <w:t xml:space="preserve">с </w:t>
      </w:r>
      <w:r w:rsidR="009B7CB4" w:rsidRPr="00364708">
        <w:rPr>
          <w:sz w:val="28"/>
          <w:szCs w:val="28"/>
        </w:rPr>
        <w:t>требовани</w:t>
      </w:r>
      <w:r w:rsidR="001F46BF" w:rsidRPr="00364708">
        <w:rPr>
          <w:sz w:val="28"/>
          <w:szCs w:val="28"/>
        </w:rPr>
        <w:t>ями</w:t>
      </w:r>
      <w:r w:rsidR="009B7CB4" w:rsidRPr="00364708">
        <w:rPr>
          <w:sz w:val="28"/>
          <w:szCs w:val="28"/>
        </w:rPr>
        <w:t xml:space="preserve"> федерального, региональн</w:t>
      </w:r>
      <w:r w:rsidR="001F46BF" w:rsidRPr="00364708">
        <w:rPr>
          <w:sz w:val="28"/>
          <w:szCs w:val="28"/>
        </w:rPr>
        <w:t>ого и местного законодательства:</w:t>
      </w:r>
    </w:p>
    <w:p w:rsidR="002A5A61" w:rsidRPr="00364708" w:rsidRDefault="00347783" w:rsidP="00347783">
      <w:pPr>
        <w:pStyle w:val="2"/>
        <w:shd w:val="clear" w:color="auto" w:fill="auto"/>
        <w:tabs>
          <w:tab w:val="left" w:pos="0"/>
        </w:tabs>
        <w:spacing w:before="0" w:line="240" w:lineRule="auto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9B7CB4" w:rsidRPr="00364708">
        <w:rPr>
          <w:sz w:val="28"/>
          <w:szCs w:val="28"/>
        </w:rPr>
        <w:t>Градостроитель</w:t>
      </w:r>
      <w:r w:rsidR="001F46BF" w:rsidRPr="00364708">
        <w:rPr>
          <w:sz w:val="28"/>
          <w:szCs w:val="28"/>
        </w:rPr>
        <w:t>ный кодекс Российской Федерации;</w:t>
      </w:r>
    </w:p>
    <w:p w:rsidR="002A5A61" w:rsidRPr="00364708" w:rsidRDefault="00347783" w:rsidP="00347783">
      <w:pPr>
        <w:pStyle w:val="2"/>
        <w:shd w:val="clear" w:color="auto" w:fill="auto"/>
        <w:tabs>
          <w:tab w:val="left" w:pos="0"/>
        </w:tabs>
        <w:spacing w:before="0" w:line="240" w:lineRule="auto"/>
        <w:ind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9B7CB4" w:rsidRPr="00364708">
        <w:rPr>
          <w:sz w:val="28"/>
          <w:szCs w:val="28"/>
        </w:rPr>
        <w:t>Земель</w:t>
      </w:r>
      <w:r w:rsidR="001F46BF" w:rsidRPr="00364708">
        <w:rPr>
          <w:sz w:val="28"/>
          <w:szCs w:val="28"/>
        </w:rPr>
        <w:t>ный кодекс Российской Федерации;</w:t>
      </w:r>
    </w:p>
    <w:p w:rsidR="001164B7" w:rsidRPr="00364708" w:rsidRDefault="001164B7" w:rsidP="0036470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 w:rsidRPr="00364708">
        <w:rPr>
          <w:sz w:val="28"/>
          <w:szCs w:val="28"/>
          <w:lang w:val="ru-RU"/>
        </w:rPr>
        <w:t>Закон Российской Федерации от 09.10.92 № 3612-1 «Основы законодательства Российской Федерации о культуре»;</w:t>
      </w:r>
    </w:p>
    <w:p w:rsidR="00250FA8" w:rsidRPr="00364708" w:rsidRDefault="00250FA8" w:rsidP="00250FA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Федеральный закон от 24.07.</w:t>
      </w:r>
      <w:r w:rsidRPr="00364708">
        <w:rPr>
          <w:sz w:val="28"/>
          <w:szCs w:val="28"/>
          <w:lang w:val="ru-RU"/>
        </w:rPr>
        <w:t>98 № 124-ФЗ «Об основных гарантиях прав реб</w:t>
      </w:r>
      <w:r>
        <w:rPr>
          <w:sz w:val="28"/>
          <w:szCs w:val="28"/>
          <w:lang w:val="ru-RU"/>
        </w:rPr>
        <w:t>ё</w:t>
      </w:r>
      <w:r w:rsidRPr="00364708">
        <w:rPr>
          <w:sz w:val="28"/>
          <w:szCs w:val="28"/>
          <w:lang w:val="ru-RU"/>
        </w:rPr>
        <w:t>нка в Российской Федерации»;</w:t>
      </w:r>
    </w:p>
    <w:p w:rsidR="00250FA8" w:rsidRDefault="00250FA8" w:rsidP="00250FA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 w:rsidRPr="00364708">
        <w:rPr>
          <w:sz w:val="28"/>
          <w:szCs w:val="28"/>
          <w:lang w:val="ru-RU"/>
        </w:rPr>
        <w:t>Федеральный</w:t>
      </w:r>
      <w:r>
        <w:rPr>
          <w:sz w:val="28"/>
          <w:szCs w:val="28"/>
          <w:lang w:val="ru-RU"/>
        </w:rPr>
        <w:t xml:space="preserve"> закон от 24.06.</w:t>
      </w:r>
      <w:r w:rsidRPr="00364708">
        <w:rPr>
          <w:sz w:val="28"/>
          <w:szCs w:val="28"/>
          <w:lang w:val="ru-RU"/>
        </w:rPr>
        <w:t>99 № 120-ФЗ «Об основах системы профилактики безнадзорности и правонарушений несовершеннолетних»;</w:t>
      </w:r>
    </w:p>
    <w:p w:rsidR="001164B7" w:rsidRPr="00364708" w:rsidRDefault="001164B7" w:rsidP="0036470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 w:rsidRPr="00364708">
        <w:rPr>
          <w:sz w:val="28"/>
          <w:szCs w:val="28"/>
          <w:lang w:val="ru-RU"/>
        </w:rPr>
        <w:t>Федеральный закон от 25.06.2002 № 73-ФЗ «Об объектах культурного наследия (памятниках истории и культуры) народов Российской Федерации»;</w:t>
      </w:r>
    </w:p>
    <w:p w:rsidR="001164B7" w:rsidRPr="00364708" w:rsidRDefault="001164B7" w:rsidP="0036470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 w:rsidRPr="00364708">
        <w:rPr>
          <w:sz w:val="28"/>
          <w:szCs w:val="28"/>
          <w:lang w:val="ru-RU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1164B7" w:rsidRPr="00250FA8" w:rsidRDefault="001164B7" w:rsidP="0036470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 w:rsidRPr="00364708">
        <w:rPr>
          <w:sz w:val="28"/>
          <w:szCs w:val="28"/>
          <w:lang w:val="ru-RU"/>
        </w:rPr>
        <w:t xml:space="preserve">Федеральный закон </w:t>
      </w:r>
      <w:r w:rsidR="007B54E1" w:rsidRPr="00364708">
        <w:rPr>
          <w:sz w:val="28"/>
          <w:szCs w:val="28"/>
          <w:lang w:val="ru-RU"/>
        </w:rPr>
        <w:t xml:space="preserve">от 04.12.2007 № 329-ФЗ </w:t>
      </w:r>
      <w:r w:rsidRPr="00364708">
        <w:rPr>
          <w:sz w:val="28"/>
          <w:szCs w:val="28"/>
          <w:lang w:val="ru-RU"/>
        </w:rPr>
        <w:t>«О физической культуре и спорте в Российской Федерации»</w:t>
      </w:r>
      <w:r w:rsidR="00250FA8">
        <w:rPr>
          <w:sz w:val="28"/>
          <w:szCs w:val="28"/>
          <w:lang w:val="ru-RU"/>
        </w:rPr>
        <w:t>;</w:t>
      </w:r>
    </w:p>
    <w:p w:rsidR="001164B7" w:rsidRPr="00364708" w:rsidRDefault="001164B7" w:rsidP="0036470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 w:rsidRPr="00364708">
        <w:rPr>
          <w:sz w:val="28"/>
          <w:szCs w:val="28"/>
          <w:lang w:val="ru-RU"/>
        </w:rPr>
        <w:t>Федеральный закон от 29.12.2012 № 273-ФЗ «Об образовании в Российской Федерации»;</w:t>
      </w:r>
    </w:p>
    <w:p w:rsidR="00D47AB8" w:rsidRDefault="00D47AB8" w:rsidP="0036470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распоряжение Министерства культуры Р</w:t>
      </w:r>
      <w:r w:rsidR="00957619">
        <w:rPr>
          <w:sz w:val="28"/>
          <w:szCs w:val="28"/>
          <w:lang w:val="ru-RU"/>
        </w:rPr>
        <w:t xml:space="preserve">оссийской </w:t>
      </w:r>
      <w:r>
        <w:rPr>
          <w:sz w:val="28"/>
          <w:szCs w:val="28"/>
          <w:lang w:val="ru-RU"/>
        </w:rPr>
        <w:t>Ф</w:t>
      </w:r>
      <w:r w:rsidR="00957619">
        <w:rPr>
          <w:sz w:val="28"/>
          <w:szCs w:val="28"/>
          <w:lang w:val="ru-RU"/>
        </w:rPr>
        <w:t xml:space="preserve">едерации </w:t>
      </w:r>
      <w:r w:rsidR="00D44081">
        <w:rPr>
          <w:sz w:val="28"/>
          <w:szCs w:val="28"/>
          <w:lang w:val="ru-RU"/>
        </w:rPr>
        <w:t xml:space="preserve">                              </w:t>
      </w:r>
      <w:r w:rsidR="00957619">
        <w:rPr>
          <w:sz w:val="28"/>
          <w:szCs w:val="28"/>
          <w:lang w:val="ru-RU"/>
        </w:rPr>
        <w:t xml:space="preserve">от 02.08.2017 № </w:t>
      </w:r>
      <w:r w:rsidR="00F555B2">
        <w:rPr>
          <w:sz w:val="28"/>
          <w:szCs w:val="28"/>
          <w:lang w:val="ru-RU"/>
        </w:rPr>
        <w:t>Р-</w:t>
      </w:r>
      <w:r>
        <w:rPr>
          <w:sz w:val="28"/>
          <w:szCs w:val="28"/>
          <w:lang w:val="ru-RU"/>
        </w:rPr>
        <w:t>965 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культуры»;</w:t>
      </w:r>
    </w:p>
    <w:p w:rsidR="00957619" w:rsidRPr="00364708" w:rsidRDefault="00957619" w:rsidP="00957619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364708">
        <w:rPr>
          <w:sz w:val="28"/>
          <w:szCs w:val="28"/>
          <w:lang w:val="ru-RU"/>
        </w:rPr>
        <w:t xml:space="preserve">риказ Министерства образования и науки </w:t>
      </w:r>
      <w:r>
        <w:rPr>
          <w:sz w:val="28"/>
          <w:szCs w:val="28"/>
          <w:lang w:val="ru-RU"/>
        </w:rPr>
        <w:t xml:space="preserve">Российской Федерации                </w:t>
      </w:r>
      <w:r w:rsidRPr="00364708">
        <w:rPr>
          <w:sz w:val="28"/>
          <w:szCs w:val="28"/>
          <w:lang w:val="ru-RU"/>
        </w:rPr>
        <w:t xml:space="preserve">от 17.10.2013 № 1155 </w:t>
      </w:r>
      <w:r>
        <w:rPr>
          <w:sz w:val="28"/>
          <w:szCs w:val="28"/>
          <w:lang w:val="ru-RU"/>
        </w:rPr>
        <w:t>«</w:t>
      </w:r>
      <w:r w:rsidRPr="00364708">
        <w:rPr>
          <w:sz w:val="28"/>
          <w:szCs w:val="28"/>
          <w:lang w:val="ru-RU"/>
        </w:rPr>
        <w:t>Об утверждении федерального государственного образовательного стандарта дошкольного образования»;</w:t>
      </w:r>
    </w:p>
    <w:p w:rsidR="00957619" w:rsidRDefault="00957619" w:rsidP="00957619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364708">
        <w:rPr>
          <w:sz w:val="28"/>
          <w:szCs w:val="28"/>
          <w:lang w:val="ru-RU"/>
        </w:rPr>
        <w:t xml:space="preserve">риказ </w:t>
      </w:r>
      <w:r>
        <w:rPr>
          <w:sz w:val="28"/>
          <w:szCs w:val="28"/>
          <w:lang w:val="ru-RU"/>
        </w:rPr>
        <w:t>М</w:t>
      </w:r>
      <w:r w:rsidRPr="00364708">
        <w:rPr>
          <w:sz w:val="28"/>
          <w:szCs w:val="28"/>
          <w:lang w:val="ru-RU"/>
        </w:rPr>
        <w:t xml:space="preserve">инистерства спорта </w:t>
      </w:r>
      <w:r>
        <w:rPr>
          <w:sz w:val="28"/>
          <w:szCs w:val="28"/>
          <w:lang w:val="ru-RU"/>
        </w:rPr>
        <w:t xml:space="preserve">Российской Федерации </w:t>
      </w:r>
      <w:r w:rsidRPr="00364708">
        <w:rPr>
          <w:sz w:val="28"/>
          <w:szCs w:val="28"/>
          <w:lang w:val="ru-RU"/>
        </w:rPr>
        <w:t>от 21.03.2018</w:t>
      </w:r>
      <w:r>
        <w:rPr>
          <w:sz w:val="28"/>
          <w:szCs w:val="28"/>
          <w:lang w:val="ru-RU"/>
        </w:rPr>
        <w:t xml:space="preserve"> </w:t>
      </w:r>
      <w:r w:rsidRPr="00364708">
        <w:rPr>
          <w:sz w:val="28"/>
          <w:szCs w:val="28"/>
          <w:lang w:val="ru-RU"/>
        </w:rPr>
        <w:t xml:space="preserve">№ 244 «Об утверждении </w:t>
      </w:r>
      <w:r>
        <w:rPr>
          <w:sz w:val="28"/>
          <w:szCs w:val="28"/>
          <w:lang w:val="ru-RU"/>
        </w:rPr>
        <w:t>Методических</w:t>
      </w:r>
      <w:r w:rsidRPr="00364708">
        <w:rPr>
          <w:sz w:val="28"/>
          <w:szCs w:val="28"/>
          <w:lang w:val="ru-RU"/>
        </w:rPr>
        <w:t xml:space="preserve"> рекомендаций о применении нормативов и норм при определении потребности субъектов Российской Федерации в объектах физической культуры и спорта»</w:t>
      </w:r>
      <w:r>
        <w:rPr>
          <w:sz w:val="28"/>
          <w:szCs w:val="28"/>
          <w:lang w:val="ru-RU"/>
        </w:rPr>
        <w:t>;</w:t>
      </w:r>
      <w:r w:rsidRPr="00957619">
        <w:rPr>
          <w:sz w:val="28"/>
          <w:szCs w:val="28"/>
          <w:lang w:val="ru-RU"/>
        </w:rPr>
        <w:t xml:space="preserve"> </w:t>
      </w:r>
    </w:p>
    <w:p w:rsidR="00957619" w:rsidRDefault="00957619" w:rsidP="00957619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364708">
        <w:rPr>
          <w:sz w:val="28"/>
          <w:szCs w:val="28"/>
          <w:lang w:val="ru-RU"/>
        </w:rPr>
        <w:t xml:space="preserve">риказ Министерства просвещения </w:t>
      </w:r>
      <w:r>
        <w:rPr>
          <w:sz w:val="28"/>
          <w:szCs w:val="28"/>
          <w:lang w:val="ru-RU"/>
        </w:rPr>
        <w:t xml:space="preserve">Российской Федерации </w:t>
      </w:r>
      <w:r w:rsidRPr="00364708">
        <w:rPr>
          <w:sz w:val="28"/>
          <w:szCs w:val="28"/>
          <w:lang w:val="ru-RU"/>
        </w:rPr>
        <w:t>от 03.09.2019 № 467 «Об утверждении Целевой модели развития региональных систем дополнительного образования детей»;</w:t>
      </w:r>
      <w:r w:rsidRPr="00957619">
        <w:rPr>
          <w:sz w:val="28"/>
          <w:szCs w:val="28"/>
          <w:lang w:val="ru-RU"/>
        </w:rPr>
        <w:t xml:space="preserve"> </w:t>
      </w:r>
    </w:p>
    <w:p w:rsidR="00957619" w:rsidRPr="00364708" w:rsidRDefault="00957619" w:rsidP="00957619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364708">
        <w:rPr>
          <w:sz w:val="28"/>
          <w:szCs w:val="28"/>
          <w:lang w:val="ru-RU"/>
        </w:rPr>
        <w:t xml:space="preserve">риказ Министерства просвещения </w:t>
      </w:r>
      <w:r>
        <w:rPr>
          <w:sz w:val="28"/>
          <w:szCs w:val="28"/>
          <w:lang w:val="ru-RU"/>
        </w:rPr>
        <w:t xml:space="preserve">Российской Федерации </w:t>
      </w:r>
      <w:r w:rsidRPr="00364708">
        <w:rPr>
          <w:sz w:val="28"/>
          <w:szCs w:val="28"/>
          <w:lang w:val="ru-RU"/>
        </w:rPr>
        <w:t>от 15.05.2020 № 236 «Об утверждении Порядка при</w:t>
      </w:r>
      <w:r>
        <w:rPr>
          <w:sz w:val="28"/>
          <w:szCs w:val="28"/>
          <w:lang w:val="ru-RU"/>
        </w:rPr>
        <w:t>ё</w:t>
      </w:r>
      <w:r w:rsidRPr="00364708">
        <w:rPr>
          <w:sz w:val="28"/>
          <w:szCs w:val="28"/>
          <w:lang w:val="ru-RU"/>
        </w:rPr>
        <w:t>ма на обучение по образовательным программам дошкольного образования»;</w:t>
      </w:r>
    </w:p>
    <w:p w:rsidR="00957619" w:rsidRPr="00364708" w:rsidRDefault="00957619" w:rsidP="00957619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364708">
        <w:rPr>
          <w:sz w:val="28"/>
          <w:szCs w:val="28"/>
          <w:lang w:val="ru-RU"/>
        </w:rPr>
        <w:t xml:space="preserve">риказ Министерства просвещения </w:t>
      </w:r>
      <w:r>
        <w:rPr>
          <w:sz w:val="28"/>
          <w:szCs w:val="28"/>
          <w:lang w:val="ru-RU"/>
        </w:rPr>
        <w:t xml:space="preserve">Российской Федерации </w:t>
      </w:r>
      <w:r w:rsidRPr="00364708">
        <w:rPr>
          <w:sz w:val="28"/>
          <w:szCs w:val="28"/>
          <w:lang w:val="ru-RU"/>
        </w:rPr>
        <w:t>от 31.07.2020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:rsidR="00957619" w:rsidRDefault="00957619" w:rsidP="00957619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364708">
        <w:rPr>
          <w:sz w:val="28"/>
          <w:szCs w:val="28"/>
          <w:lang w:val="ru-RU"/>
        </w:rPr>
        <w:t xml:space="preserve">риказ Министерства науки и высшего образования </w:t>
      </w:r>
      <w:r>
        <w:rPr>
          <w:sz w:val="28"/>
          <w:szCs w:val="28"/>
          <w:lang w:val="ru-RU"/>
        </w:rPr>
        <w:t xml:space="preserve">Российской Федерации </w:t>
      </w:r>
      <w:r w:rsidRPr="00364708">
        <w:rPr>
          <w:sz w:val="28"/>
          <w:szCs w:val="28"/>
          <w:lang w:val="ru-RU"/>
        </w:rPr>
        <w:t xml:space="preserve">и Министерства просвещения </w:t>
      </w:r>
      <w:r>
        <w:rPr>
          <w:sz w:val="28"/>
          <w:szCs w:val="28"/>
          <w:lang w:val="ru-RU"/>
        </w:rPr>
        <w:t xml:space="preserve">Российской Федерации </w:t>
      </w:r>
      <w:r w:rsidRPr="00364708">
        <w:rPr>
          <w:sz w:val="28"/>
          <w:szCs w:val="28"/>
          <w:lang w:val="ru-RU"/>
        </w:rPr>
        <w:t xml:space="preserve">от 05.08.2020 </w:t>
      </w:r>
      <w:r>
        <w:rPr>
          <w:sz w:val="28"/>
          <w:szCs w:val="28"/>
          <w:lang w:val="ru-RU"/>
        </w:rPr>
        <w:t xml:space="preserve">                 </w:t>
      </w:r>
      <w:r w:rsidRPr="00364708">
        <w:rPr>
          <w:sz w:val="28"/>
          <w:szCs w:val="28"/>
          <w:lang w:val="ru-RU"/>
        </w:rPr>
        <w:t>№ 882/391 «Об организации и осуществлении образовательной деятельности при сетевой форме реализации образовательных программ»;</w:t>
      </w:r>
    </w:p>
    <w:p w:rsidR="00957619" w:rsidRDefault="00957619" w:rsidP="00957619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</w:t>
      </w:r>
      <w:r w:rsidRPr="00364708">
        <w:rPr>
          <w:sz w:val="28"/>
          <w:szCs w:val="28"/>
          <w:lang w:val="ru-RU"/>
        </w:rPr>
        <w:t xml:space="preserve">риказ Министерства просвещения </w:t>
      </w:r>
      <w:r>
        <w:rPr>
          <w:sz w:val="28"/>
          <w:szCs w:val="28"/>
          <w:lang w:val="ru-RU"/>
        </w:rPr>
        <w:t xml:space="preserve">Российской Федерации </w:t>
      </w:r>
      <w:r w:rsidRPr="00364708">
        <w:rPr>
          <w:sz w:val="28"/>
          <w:szCs w:val="28"/>
          <w:lang w:val="ru-RU"/>
        </w:rPr>
        <w:t>от 02.09.2020 № 458 «Об утверждении Порядка при</w:t>
      </w:r>
      <w:r>
        <w:rPr>
          <w:sz w:val="28"/>
          <w:szCs w:val="28"/>
          <w:lang w:val="ru-RU"/>
        </w:rPr>
        <w:t>ё</w:t>
      </w:r>
      <w:r w:rsidRPr="00364708">
        <w:rPr>
          <w:sz w:val="28"/>
          <w:szCs w:val="28"/>
          <w:lang w:val="ru-RU"/>
        </w:rPr>
        <w:t>ма на обучение по образовательным программам начального общего, основного общего и среднего общего образования»;</w:t>
      </w:r>
      <w:r w:rsidRPr="00957619">
        <w:rPr>
          <w:sz w:val="28"/>
          <w:szCs w:val="28"/>
          <w:lang w:val="ru-RU"/>
        </w:rPr>
        <w:t xml:space="preserve"> </w:t>
      </w:r>
    </w:p>
    <w:p w:rsidR="00957619" w:rsidRPr="00364708" w:rsidRDefault="00957619" w:rsidP="00957619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 w:rsidRPr="00364708">
        <w:rPr>
          <w:sz w:val="28"/>
          <w:szCs w:val="28"/>
          <w:lang w:val="ru-RU"/>
        </w:rPr>
        <w:t>Закон Краснодарского края от 14.12.2006 № 1144-КЗ «О наделении органов местного самоуправления муниципальных образований Краснодарского края отдельными государственными полномочиями по образованию и организации деятельности административных комиссий»;</w:t>
      </w:r>
    </w:p>
    <w:p w:rsidR="00957619" w:rsidRPr="00364708" w:rsidRDefault="00957619" w:rsidP="00957619">
      <w:pPr>
        <w:pStyle w:val="2"/>
        <w:spacing w:before="0" w:line="240" w:lineRule="auto"/>
        <w:ind w:right="20" w:firstLine="708"/>
        <w:contextualSpacing/>
        <w:rPr>
          <w:sz w:val="28"/>
          <w:szCs w:val="28"/>
          <w:lang w:val="ru-RU"/>
        </w:rPr>
      </w:pPr>
      <w:r w:rsidRPr="00364708">
        <w:rPr>
          <w:sz w:val="28"/>
          <w:szCs w:val="28"/>
          <w:lang w:val="ru-RU"/>
        </w:rPr>
        <w:t>Закон Краснодарского края от 16.07.2013 № 2770-КЗ «Об образовании в Краснодарском крае»;</w:t>
      </w:r>
    </w:p>
    <w:p w:rsidR="00CF513D" w:rsidRPr="00364708" w:rsidRDefault="00CF513D" w:rsidP="007B54E1">
      <w:pPr>
        <w:pStyle w:val="ab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364708">
        <w:rPr>
          <w:rFonts w:ascii="Times New Roman" w:hAnsi="Times New Roman" w:cs="Times New Roman"/>
          <w:sz w:val="28"/>
          <w:szCs w:val="28"/>
        </w:rPr>
        <w:t xml:space="preserve">Закон Краснодарского края </w:t>
      </w:r>
      <w:r w:rsidR="00145507">
        <w:rPr>
          <w:rFonts w:ascii="Times New Roman" w:hAnsi="Times New Roman" w:cs="Times New Roman"/>
          <w:sz w:val="28"/>
        </w:rPr>
        <w:t>от 22.12.2021 № 4616-КЗ «</w:t>
      </w:r>
      <w:r w:rsidR="00145507" w:rsidRPr="006D0F8B">
        <w:rPr>
          <w:rFonts w:ascii="Times New Roman" w:hAnsi="Times New Roman" w:cs="Times New Roman"/>
          <w:sz w:val="28"/>
        </w:rPr>
        <w:t>О краевом бюджете на 2022 год и на пл</w:t>
      </w:r>
      <w:r w:rsidR="00145507">
        <w:rPr>
          <w:rFonts w:ascii="Times New Roman" w:hAnsi="Times New Roman" w:cs="Times New Roman"/>
          <w:sz w:val="28"/>
        </w:rPr>
        <w:t>ановый период 2023 и 2024 годов»</w:t>
      </w:r>
      <w:r w:rsidRPr="00364708">
        <w:rPr>
          <w:rFonts w:ascii="Times New Roman" w:hAnsi="Times New Roman" w:cs="Times New Roman"/>
          <w:sz w:val="28"/>
          <w:szCs w:val="28"/>
        </w:rPr>
        <w:t>;</w:t>
      </w:r>
    </w:p>
    <w:p w:rsidR="00CF513D" w:rsidRPr="00364708" w:rsidRDefault="00923036" w:rsidP="00364708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708">
        <w:rPr>
          <w:rFonts w:ascii="Times New Roman" w:hAnsi="Times New Roman" w:cs="Times New Roman"/>
          <w:sz w:val="28"/>
          <w:szCs w:val="28"/>
        </w:rPr>
        <w:t>постановление</w:t>
      </w:r>
      <w:r w:rsidR="00CF513D" w:rsidRPr="00364708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</w:t>
      </w:r>
      <w:r w:rsidR="007B54E1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CF513D" w:rsidRPr="00364708">
        <w:rPr>
          <w:rFonts w:ascii="Times New Roman" w:hAnsi="Times New Roman" w:cs="Times New Roman"/>
          <w:sz w:val="28"/>
          <w:szCs w:val="28"/>
        </w:rPr>
        <w:t>5</w:t>
      </w:r>
      <w:r w:rsidR="007B54E1">
        <w:rPr>
          <w:rFonts w:ascii="Times New Roman" w:hAnsi="Times New Roman" w:cs="Times New Roman"/>
          <w:sz w:val="28"/>
          <w:szCs w:val="28"/>
          <w:lang w:val="ru-RU"/>
        </w:rPr>
        <w:t>.10.</w:t>
      </w:r>
      <w:r w:rsidR="00CF513D" w:rsidRPr="00364708">
        <w:rPr>
          <w:rFonts w:ascii="Times New Roman" w:hAnsi="Times New Roman" w:cs="Times New Roman"/>
          <w:sz w:val="28"/>
          <w:szCs w:val="28"/>
        </w:rPr>
        <w:t>2015 № 943 «Об утверждении государственной программы Краснодарского края «Социально-экономическое и инновационное развитие Краснодарского края»;</w:t>
      </w:r>
    </w:p>
    <w:p w:rsidR="00CF513D" w:rsidRPr="00364708" w:rsidRDefault="007B54E1" w:rsidP="001F07E2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</w:t>
      </w:r>
      <w:r w:rsidR="00CF513D" w:rsidRPr="0036470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остановление главы администрации (губернатора) Краснодарского края от 16.11.2015 № 1038 «Об утверждении государственной программы Краснодарского края </w:t>
      </w:r>
      <w:r w:rsidR="001F07E2">
        <w:rPr>
          <w:rFonts w:ascii="Times New Roman" w:hAnsi="Times New Roman" w:cs="Times New Roman"/>
          <w:color w:val="auto"/>
          <w:sz w:val="28"/>
          <w:szCs w:val="28"/>
          <w:lang w:val="ru-RU"/>
        </w:rPr>
        <w:t>«</w:t>
      </w:r>
      <w:r w:rsidR="00CF513D" w:rsidRPr="00364708">
        <w:rPr>
          <w:rFonts w:ascii="Times New Roman" w:hAnsi="Times New Roman" w:cs="Times New Roman"/>
          <w:color w:val="auto"/>
          <w:sz w:val="28"/>
          <w:szCs w:val="28"/>
          <w:lang w:val="ru-RU"/>
        </w:rPr>
        <w:t>Комплексное и устойчивое развитие Краснодарского края в сфере строительства и архитектуры»;</w:t>
      </w:r>
    </w:p>
    <w:p w:rsidR="001164B7" w:rsidRPr="00364708" w:rsidRDefault="001164B7" w:rsidP="001F07E2">
      <w:pPr>
        <w:pStyle w:val="2"/>
        <w:spacing w:before="0" w:line="240" w:lineRule="auto"/>
        <w:ind w:right="20" w:firstLine="708"/>
        <w:contextualSpacing/>
        <w:rPr>
          <w:sz w:val="28"/>
          <w:szCs w:val="28"/>
          <w:lang w:val="ru-RU"/>
        </w:rPr>
      </w:pPr>
      <w:r w:rsidRPr="00364708">
        <w:rPr>
          <w:sz w:val="28"/>
          <w:szCs w:val="28"/>
          <w:lang w:val="ru-RU"/>
        </w:rPr>
        <w:t>Устав муниципального образования город Краснодар;</w:t>
      </w:r>
    </w:p>
    <w:p w:rsidR="001164B7" w:rsidRPr="00364708" w:rsidRDefault="001164B7" w:rsidP="0036470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 w:rsidRPr="002F2AB6">
        <w:rPr>
          <w:sz w:val="28"/>
          <w:szCs w:val="28"/>
          <w:lang w:val="ru-RU"/>
        </w:rPr>
        <w:t>Генеральный план муниципального образования город Краснодар</w:t>
      </w:r>
      <w:r w:rsidR="00693A0F" w:rsidRPr="002F2AB6">
        <w:rPr>
          <w:sz w:val="28"/>
          <w:szCs w:val="28"/>
          <w:lang w:val="ru-RU"/>
        </w:rPr>
        <w:t>, утвержденный решени</w:t>
      </w:r>
      <w:r w:rsidR="00763FB2" w:rsidRPr="002F2AB6">
        <w:rPr>
          <w:sz w:val="28"/>
          <w:szCs w:val="28"/>
          <w:lang w:val="ru-RU"/>
        </w:rPr>
        <w:t>е</w:t>
      </w:r>
      <w:r w:rsidR="00693A0F" w:rsidRPr="002F2AB6">
        <w:rPr>
          <w:sz w:val="28"/>
          <w:szCs w:val="28"/>
          <w:lang w:val="ru-RU"/>
        </w:rPr>
        <w:t>м городской Думы Краснодара от 02.09.20</w:t>
      </w:r>
      <w:r w:rsidR="002F2AB6" w:rsidRPr="002F2AB6">
        <w:rPr>
          <w:sz w:val="28"/>
          <w:szCs w:val="28"/>
          <w:lang w:val="ru-RU"/>
        </w:rPr>
        <w:t>2</w:t>
      </w:r>
      <w:r w:rsidR="00693A0F" w:rsidRPr="002F2AB6">
        <w:rPr>
          <w:sz w:val="28"/>
          <w:szCs w:val="28"/>
          <w:lang w:val="ru-RU"/>
        </w:rPr>
        <w:t>0 № 100</w:t>
      </w:r>
      <w:r w:rsidR="00763FB2" w:rsidRPr="002F2AB6">
        <w:rPr>
          <w:sz w:val="28"/>
          <w:szCs w:val="28"/>
          <w:lang w:val="ru-RU"/>
        </w:rPr>
        <w:t xml:space="preserve"> п. 1</w:t>
      </w:r>
      <w:r w:rsidRPr="002F2AB6">
        <w:rPr>
          <w:sz w:val="28"/>
          <w:szCs w:val="28"/>
          <w:lang w:val="ru-RU"/>
        </w:rPr>
        <w:t>;</w:t>
      </w:r>
    </w:p>
    <w:p w:rsidR="001164B7" w:rsidRPr="00364708" w:rsidRDefault="001164B7" w:rsidP="0036470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 w:rsidRPr="00364708">
        <w:rPr>
          <w:sz w:val="28"/>
          <w:szCs w:val="28"/>
          <w:lang w:val="ru-RU"/>
        </w:rPr>
        <w:t>Стратегия социально-экономического развития муниципального образования город Краснодар до 2030 года, утвержд</w:t>
      </w:r>
      <w:r w:rsidR="001F07E2">
        <w:rPr>
          <w:sz w:val="28"/>
          <w:szCs w:val="28"/>
          <w:lang w:val="ru-RU"/>
        </w:rPr>
        <w:t>ё</w:t>
      </w:r>
      <w:r w:rsidRPr="00364708">
        <w:rPr>
          <w:sz w:val="28"/>
          <w:szCs w:val="28"/>
          <w:lang w:val="ru-RU"/>
        </w:rPr>
        <w:t>нная решением городской Думы Краснодара от 19.11.2020 № 4 п.</w:t>
      </w:r>
      <w:r w:rsidR="00763FB2">
        <w:rPr>
          <w:sz w:val="28"/>
          <w:szCs w:val="28"/>
          <w:lang w:val="ru-RU"/>
        </w:rPr>
        <w:t xml:space="preserve"> </w:t>
      </w:r>
      <w:r w:rsidRPr="00364708">
        <w:rPr>
          <w:sz w:val="28"/>
          <w:szCs w:val="28"/>
          <w:lang w:val="ru-RU"/>
        </w:rPr>
        <w:t>10;</w:t>
      </w:r>
    </w:p>
    <w:p w:rsidR="00763FB2" w:rsidRPr="00364708" w:rsidRDefault="00763FB2" w:rsidP="00763FB2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Pr="00364708">
        <w:rPr>
          <w:sz w:val="28"/>
          <w:szCs w:val="28"/>
          <w:lang w:val="ru-RU"/>
        </w:rPr>
        <w:t>ешение городской Думы Краснодара от 28.01.2010 № 69 п.</w:t>
      </w:r>
      <w:r>
        <w:rPr>
          <w:sz w:val="28"/>
          <w:szCs w:val="28"/>
          <w:lang w:val="ru-RU"/>
        </w:rPr>
        <w:t xml:space="preserve"> </w:t>
      </w:r>
      <w:r w:rsidRPr="00364708">
        <w:rPr>
          <w:sz w:val="28"/>
          <w:szCs w:val="28"/>
          <w:lang w:val="ru-RU"/>
        </w:rPr>
        <w:t>5 «О дополнительных мерах социальной поддержки отдельных категорий граждан»;</w:t>
      </w:r>
    </w:p>
    <w:p w:rsidR="00763FB2" w:rsidRDefault="00763FB2" w:rsidP="00763FB2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Pr="00364708">
        <w:rPr>
          <w:sz w:val="28"/>
          <w:szCs w:val="28"/>
          <w:lang w:val="ru-RU"/>
        </w:rPr>
        <w:t>ешение городской Думы Краснодара от 28.01.2010 № 69 п. 2 «Об утверждении Методических рекомендаций по организации питания обучающихся в муниципальных образовательных учреждениях муниципального образования город Краснодар»;</w:t>
      </w:r>
    </w:p>
    <w:p w:rsidR="001164B7" w:rsidRPr="00364708" w:rsidRDefault="001F07E2" w:rsidP="00364708">
      <w:pPr>
        <w:pStyle w:val="2"/>
        <w:spacing w:line="240" w:lineRule="auto"/>
        <w:ind w:right="20" w:firstLine="708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="001164B7" w:rsidRPr="00364708">
        <w:rPr>
          <w:sz w:val="28"/>
          <w:szCs w:val="28"/>
          <w:lang w:val="ru-RU"/>
        </w:rPr>
        <w:t>ешение городской Думы Краснодара от 19.08.2010 № 81 п. 10 «Об утверждении Положения о департаменте образования администрации муниципального образования город Краснодар»;</w:t>
      </w:r>
    </w:p>
    <w:p w:rsidR="00923036" w:rsidRDefault="00145507" w:rsidP="00923036">
      <w:pPr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Pr="001601FB">
        <w:rPr>
          <w:rFonts w:ascii="Times New Roman" w:hAnsi="Times New Roman" w:cs="Times New Roman"/>
          <w:sz w:val="28"/>
        </w:rPr>
        <w:t xml:space="preserve">ешение </w:t>
      </w:r>
      <w:r>
        <w:rPr>
          <w:rFonts w:ascii="Times New Roman" w:hAnsi="Times New Roman" w:cs="Times New Roman"/>
          <w:sz w:val="28"/>
        </w:rPr>
        <w:t>городской Думы Краснодара от 16.12.2021 № 25 п. 6 «</w:t>
      </w:r>
      <w:r w:rsidRPr="001601FB">
        <w:rPr>
          <w:rFonts w:ascii="Times New Roman" w:hAnsi="Times New Roman" w:cs="Times New Roman"/>
          <w:sz w:val="28"/>
        </w:rPr>
        <w:t>О местном бюджете (бюджете муниципального образования город Краснодар) на 2022 год и на пл</w:t>
      </w:r>
      <w:r>
        <w:rPr>
          <w:rFonts w:ascii="Times New Roman" w:hAnsi="Times New Roman" w:cs="Times New Roman"/>
          <w:sz w:val="28"/>
        </w:rPr>
        <w:t>ановый период 2023 и 2024 годов»;</w:t>
      </w:r>
    </w:p>
    <w:p w:rsidR="00923036" w:rsidRPr="00923036" w:rsidRDefault="001F07E2" w:rsidP="0092303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303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>остановление администрации муниципального образования город Краснодар от 14.06.2012 № 4801 «Об утверждении административного регламента предоставления администрацией муниципального образования город Краснодар муниципальной услуги «Предоставление информации об организации общедоступного и бесплатного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t xml:space="preserve"> дошкольного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, начального общего, основного общего, 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среднего 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общего образования, а также дополнительного образования в общеобразовательных 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t>организациях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>, расположенных на территории муниципального образования»;</w:t>
      </w:r>
    </w:p>
    <w:p w:rsidR="00923036" w:rsidRDefault="001F07E2" w:rsidP="0092303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303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>остановление администрации муниципального образования город Краснодар от 15.05.2014 № 3107 «Об утверждении Порядка комплектования муниципальных образовательных организаций муниципального образования город Краснодар, реализующих общеобразовательную программу дошкольного образования»;</w:t>
      </w:r>
    </w:p>
    <w:p w:rsidR="00763FB2" w:rsidRPr="00923036" w:rsidRDefault="00763FB2" w:rsidP="00763FB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3036">
        <w:rPr>
          <w:rFonts w:ascii="Times New Roman" w:hAnsi="Times New Roman" w:cs="Times New Roman"/>
          <w:sz w:val="28"/>
          <w:szCs w:val="28"/>
          <w:lang w:val="ru-RU"/>
        </w:rPr>
        <w:t>постановление администрации муниципального образования город Краснодар от 05.09.2014 № 6404 «Об утверждении муниципальной программы муниципального образования город Краснодар «Развитие образования в муниципальном образовании город Краснодар»;</w:t>
      </w:r>
    </w:p>
    <w:p w:rsidR="00763FB2" w:rsidRDefault="00763FB2" w:rsidP="00763FB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 администрации муниципального образования город Краснодар от 14.10.2014 № 7461 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t xml:space="preserve">«Об утверждении муниципальной программы муниципального образования город Краснодар </w:t>
      </w:r>
      <w:r w:rsidRPr="00923036">
        <w:rPr>
          <w:rFonts w:ascii="Times New Roman" w:hAnsi="Times New Roman" w:cs="Times New Roman"/>
          <w:sz w:val="28"/>
          <w:szCs w:val="28"/>
          <w:lang w:val="ru-RU"/>
        </w:rPr>
        <w:t>«Развитие культуры в муниципальн</w:t>
      </w:r>
      <w:r w:rsidR="00D44081">
        <w:rPr>
          <w:rFonts w:ascii="Times New Roman" w:hAnsi="Times New Roman" w:cs="Times New Roman"/>
          <w:sz w:val="28"/>
          <w:szCs w:val="28"/>
          <w:lang w:val="ru-RU"/>
        </w:rPr>
        <w:t>ом образовании город Краснодар»;</w:t>
      </w:r>
    </w:p>
    <w:p w:rsidR="00763FB2" w:rsidRDefault="00763FB2" w:rsidP="00763FB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3036">
        <w:rPr>
          <w:rFonts w:ascii="Times New Roman" w:hAnsi="Times New Roman" w:cs="Times New Roman"/>
          <w:sz w:val="28"/>
          <w:szCs w:val="28"/>
          <w:lang w:val="ru-RU"/>
        </w:rPr>
        <w:t>постановление администрации муниципального образования город Краснодар от 13.11.2014 № 8252 «Об утверждении муниципальной программы муниципального образования город Краснодар «Комплексное развитие муниципального образования в сфере строительства, архитектуры, развития объектов инженерной, социальной инфраструктуры, дорожного хозяйства»;</w:t>
      </w:r>
    </w:p>
    <w:p w:rsidR="00763FB2" w:rsidRDefault="00763FB2" w:rsidP="00763FB2">
      <w:pPr>
        <w:ind w:firstLine="709"/>
        <w:contextualSpacing/>
        <w:jc w:val="both"/>
        <w:rPr>
          <w:rFonts w:ascii="Times New Roman" w:hAnsi="Times New Roman" w:cs="Times New Roman"/>
          <w:sz w:val="28"/>
          <w:lang w:val="ru-RU"/>
        </w:rPr>
      </w:pPr>
      <w:r w:rsidRPr="00923036">
        <w:rPr>
          <w:rFonts w:ascii="Times New Roman" w:hAnsi="Times New Roman" w:cs="Times New Roman"/>
          <w:sz w:val="28"/>
        </w:rPr>
        <w:t>постановление администрации муниципального образования город Краснодар от 20.05.2015 № 4124 «Об осуществлении отраслевыми, функциональными и территориальными органами администрации муниципального образования город Краснодар отдельных государственных полномочий, переданных органам местного самоуправления муниципального образования город Краснодар»</w:t>
      </w:r>
      <w:r w:rsidRPr="00923036">
        <w:rPr>
          <w:rFonts w:ascii="Times New Roman" w:hAnsi="Times New Roman" w:cs="Times New Roman"/>
          <w:sz w:val="28"/>
          <w:lang w:val="ru-RU"/>
        </w:rPr>
        <w:t>;</w:t>
      </w:r>
    </w:p>
    <w:p w:rsidR="00763FB2" w:rsidRDefault="00763FB2" w:rsidP="00763FB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3036">
        <w:rPr>
          <w:rFonts w:ascii="Times New Roman" w:hAnsi="Times New Roman" w:cs="Times New Roman"/>
          <w:sz w:val="28"/>
          <w:szCs w:val="28"/>
          <w:lang w:val="ru-RU"/>
        </w:rPr>
        <w:t>постановление администрации муниципального образования город Краснодар от 26.08.2015 № 5990 «Об утверждении административного регламента предоставления администрацией муниципального образования город Краснодар муниципальной услуги «Приём заявлений, постановка на учёт и зачисление детей в образовательные организации, реализующие образовательную программу дошкольного образования (детские сады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923036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E36086" w:rsidRDefault="001F07E2" w:rsidP="00E360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303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>остановление администрации муниципального образования город Краснодар от 22.01.2016 № 198 «Об утверждении Порядка снижения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организациях муниципального образования город Краснодар</w:t>
      </w:r>
      <w:r w:rsidR="00E3608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E36086" w:rsidRPr="00E360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23036" w:rsidRPr="00923036" w:rsidRDefault="00E36086" w:rsidP="0092303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3036">
        <w:rPr>
          <w:rFonts w:ascii="Times New Roman" w:hAnsi="Times New Roman" w:cs="Times New Roman"/>
          <w:sz w:val="28"/>
          <w:szCs w:val="28"/>
          <w:lang w:val="ru-RU"/>
        </w:rPr>
        <w:t>постановление администрации муниципального образования город Краснодар от 13.01.2020 № 111 «Об утверждении Положения об организации учёта несовершеннолетних, подлежащих обучению по образовательным программам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дошкольного</w:t>
      </w:r>
      <w:r w:rsidRPr="00923036">
        <w:rPr>
          <w:rFonts w:ascii="Times New Roman" w:hAnsi="Times New Roman" w:cs="Times New Roman"/>
          <w:sz w:val="28"/>
          <w:szCs w:val="28"/>
          <w:lang w:val="ru-RU"/>
        </w:rPr>
        <w:t>, начального общего, основного общего и среднего общего образования, проживающих на территории муниципального образования город Краснодар</w:t>
      </w:r>
      <w:r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923036" w:rsidRPr="00923036" w:rsidRDefault="001F07E2" w:rsidP="0092303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303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остановление администрации муниципального образования город Краснодар от 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>.02.20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 № 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t>563 «Об утверждении порядка</w:t>
      </w:r>
      <w:r w:rsidR="001164B7" w:rsidRPr="00923036">
        <w:rPr>
          <w:rFonts w:ascii="Times New Roman" w:hAnsi="Times New Roman" w:cs="Times New Roman"/>
          <w:sz w:val="28"/>
          <w:szCs w:val="28"/>
          <w:lang w:val="ru-RU"/>
        </w:rPr>
        <w:t xml:space="preserve"> предоставления субсидий из местного бюджета (бюджета муниципального образования город Краснодар)</w:t>
      </w:r>
      <w:r w:rsidR="00F555B2">
        <w:rPr>
          <w:rFonts w:ascii="Times New Roman" w:hAnsi="Times New Roman" w:cs="Times New Roman"/>
          <w:sz w:val="28"/>
          <w:szCs w:val="28"/>
          <w:lang w:val="ru-RU"/>
        </w:rPr>
        <w:t xml:space="preserve"> частным дошкольным образовательным организациям и индивидуальным предпринимателям, осуществляющим образовательную деятельность по образовательным программам дошкольного образования на основании лицензии,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финансового обеспечения образовательной деятельности (нормативами </w:t>
      </w:r>
      <w:proofErr w:type="spellStart"/>
      <w:r w:rsidR="00F555B2">
        <w:rPr>
          <w:rFonts w:ascii="Times New Roman" w:hAnsi="Times New Roman" w:cs="Times New Roman"/>
          <w:sz w:val="28"/>
          <w:szCs w:val="28"/>
          <w:lang w:val="ru-RU"/>
        </w:rPr>
        <w:t>подушевого</w:t>
      </w:r>
      <w:proofErr w:type="spellEnd"/>
      <w:r w:rsidR="00F555B2">
        <w:rPr>
          <w:rFonts w:ascii="Times New Roman" w:hAnsi="Times New Roman" w:cs="Times New Roman"/>
          <w:sz w:val="28"/>
          <w:szCs w:val="28"/>
          <w:lang w:val="ru-RU"/>
        </w:rPr>
        <w:t xml:space="preserve"> финансирования расходов), утверждёнными законом Краснодарского края о краевом бюджете»</w:t>
      </w:r>
      <w:r w:rsidR="00E3608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A5A61" w:rsidRPr="00364708" w:rsidRDefault="00763FB2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17. </w:t>
      </w:r>
      <w:r w:rsidR="007806DC" w:rsidRPr="00364708">
        <w:rPr>
          <w:sz w:val="28"/>
          <w:szCs w:val="28"/>
        </w:rPr>
        <w:t>В целом нормативно-правовая база муниципального образования город Краснодар по составу и содержанию позволяет обеспечить функционирование и развитие социальной инфраструктуры. Для ряда объектов, предусмотренных программой, утверждена необходимая градостроительная документация, позволяющая приступить к размещению новых объектов социальной инфраструктуры. Имеются необходимые документы</w:t>
      </w:r>
      <w:r w:rsidR="00D44081">
        <w:rPr>
          <w:sz w:val="28"/>
          <w:szCs w:val="28"/>
          <w:lang w:val="ru-RU"/>
        </w:rPr>
        <w:t>,</w:t>
      </w:r>
      <w:r w:rsidR="007806DC" w:rsidRPr="00364708">
        <w:rPr>
          <w:sz w:val="28"/>
          <w:szCs w:val="28"/>
        </w:rPr>
        <w:t xml:space="preserve"> прописывающие параметры нового строительства. Однако для р</w:t>
      </w:r>
      <w:r w:rsidR="009B7CB4" w:rsidRPr="00364708">
        <w:rPr>
          <w:sz w:val="28"/>
          <w:szCs w:val="28"/>
        </w:rPr>
        <w:t>еализаци</w:t>
      </w:r>
      <w:r w:rsidR="007806DC" w:rsidRPr="00364708">
        <w:rPr>
          <w:sz w:val="28"/>
          <w:szCs w:val="28"/>
        </w:rPr>
        <w:t>и</w:t>
      </w:r>
      <w:r w:rsidR="009B7CB4" w:rsidRPr="00364708">
        <w:rPr>
          <w:sz w:val="28"/>
          <w:szCs w:val="28"/>
        </w:rPr>
        <w:t xml:space="preserve"> некоторых мероприятий </w:t>
      </w:r>
      <w:r w:rsidR="007806DC" w:rsidRPr="00364708">
        <w:rPr>
          <w:sz w:val="28"/>
          <w:szCs w:val="28"/>
        </w:rPr>
        <w:t>П</w:t>
      </w:r>
      <w:r w:rsidR="009B7CB4" w:rsidRPr="00364708">
        <w:rPr>
          <w:sz w:val="28"/>
          <w:szCs w:val="28"/>
        </w:rPr>
        <w:t>рограммы потребует</w:t>
      </w:r>
      <w:r w:rsidR="007806DC" w:rsidRPr="00364708">
        <w:rPr>
          <w:sz w:val="28"/>
          <w:szCs w:val="28"/>
        </w:rPr>
        <w:t>ся</w:t>
      </w:r>
      <w:r w:rsidR="009B7CB4" w:rsidRPr="00364708">
        <w:rPr>
          <w:sz w:val="28"/>
          <w:szCs w:val="28"/>
        </w:rPr>
        <w:t xml:space="preserve"> </w:t>
      </w:r>
      <w:r w:rsidR="007806DC" w:rsidRPr="00364708">
        <w:rPr>
          <w:sz w:val="28"/>
          <w:szCs w:val="28"/>
        </w:rPr>
        <w:t xml:space="preserve">разработка документации по территориальному планированию и </w:t>
      </w:r>
      <w:r w:rsidR="009B7CB4" w:rsidRPr="00364708">
        <w:rPr>
          <w:sz w:val="28"/>
          <w:szCs w:val="28"/>
        </w:rPr>
        <w:t>внесени</w:t>
      </w:r>
      <w:r w:rsidR="007806DC" w:rsidRPr="00364708">
        <w:rPr>
          <w:sz w:val="28"/>
          <w:szCs w:val="28"/>
        </w:rPr>
        <w:t>е</w:t>
      </w:r>
      <w:r w:rsidR="009B7CB4" w:rsidRPr="00364708">
        <w:rPr>
          <w:sz w:val="28"/>
          <w:szCs w:val="28"/>
        </w:rPr>
        <w:t xml:space="preserve"> изменений в </w:t>
      </w:r>
      <w:r w:rsidR="007806DC" w:rsidRPr="00364708">
        <w:rPr>
          <w:sz w:val="28"/>
          <w:szCs w:val="28"/>
        </w:rPr>
        <w:t>генеральный план</w:t>
      </w:r>
      <w:r w:rsidR="00D44081">
        <w:rPr>
          <w:sz w:val="28"/>
          <w:szCs w:val="28"/>
          <w:lang w:val="ru-RU"/>
        </w:rPr>
        <w:t xml:space="preserve"> муниципального образования город Краснодар</w:t>
      </w:r>
      <w:r w:rsidR="009B7CB4" w:rsidRPr="00364708">
        <w:rPr>
          <w:sz w:val="28"/>
          <w:szCs w:val="28"/>
        </w:rPr>
        <w:t xml:space="preserve">. </w:t>
      </w:r>
    </w:p>
    <w:p w:rsidR="007806DC" w:rsidRPr="00E36086" w:rsidRDefault="007806DC" w:rsidP="00364708">
      <w:pPr>
        <w:pStyle w:val="Bodytext20"/>
        <w:shd w:val="clear" w:color="auto" w:fill="auto"/>
        <w:spacing w:after="37" w:line="240" w:lineRule="auto"/>
        <w:ind w:right="20"/>
        <w:contextualSpacing/>
        <w:jc w:val="both"/>
        <w:rPr>
          <w:b w:val="0"/>
          <w:sz w:val="19"/>
          <w:szCs w:val="19"/>
        </w:rPr>
      </w:pPr>
      <w:bookmarkStart w:id="4" w:name="bookmark10"/>
    </w:p>
    <w:p w:rsidR="001F07E2" w:rsidRPr="00E36086" w:rsidRDefault="001F07E2" w:rsidP="00364708">
      <w:pPr>
        <w:pStyle w:val="Bodytext20"/>
        <w:shd w:val="clear" w:color="auto" w:fill="auto"/>
        <w:spacing w:after="37" w:line="240" w:lineRule="auto"/>
        <w:ind w:right="20"/>
        <w:contextualSpacing/>
        <w:jc w:val="both"/>
        <w:rPr>
          <w:b w:val="0"/>
          <w:sz w:val="19"/>
          <w:szCs w:val="19"/>
        </w:rPr>
      </w:pPr>
    </w:p>
    <w:p w:rsidR="001F07E2" w:rsidRPr="00D149EF" w:rsidRDefault="001F07E2" w:rsidP="00364708">
      <w:pPr>
        <w:pStyle w:val="Bodytext20"/>
        <w:shd w:val="clear" w:color="auto" w:fill="auto"/>
        <w:spacing w:after="37" w:line="240" w:lineRule="auto"/>
        <w:ind w:right="20"/>
        <w:contextualSpacing/>
        <w:jc w:val="center"/>
        <w:rPr>
          <w:sz w:val="28"/>
          <w:szCs w:val="28"/>
        </w:rPr>
      </w:pPr>
      <w:r w:rsidRPr="00D149EF">
        <w:rPr>
          <w:sz w:val="28"/>
          <w:szCs w:val="28"/>
          <w:lang w:val="ru-RU"/>
        </w:rPr>
        <w:t xml:space="preserve">Раздел </w:t>
      </w:r>
      <w:r w:rsidRPr="00D149EF">
        <w:rPr>
          <w:sz w:val="28"/>
          <w:szCs w:val="28"/>
          <w:lang w:val="en-US"/>
        </w:rPr>
        <w:t>II</w:t>
      </w:r>
      <w:bookmarkEnd w:id="4"/>
    </w:p>
    <w:p w:rsidR="00424044" w:rsidRPr="00D149EF" w:rsidRDefault="00424044" w:rsidP="00364708">
      <w:pPr>
        <w:pStyle w:val="Bodytext20"/>
        <w:shd w:val="clear" w:color="auto" w:fill="auto"/>
        <w:spacing w:after="37" w:line="240" w:lineRule="auto"/>
        <w:ind w:right="20"/>
        <w:contextualSpacing/>
        <w:jc w:val="center"/>
        <w:rPr>
          <w:sz w:val="28"/>
          <w:szCs w:val="28"/>
        </w:rPr>
      </w:pPr>
      <w:r w:rsidRPr="00D149EF">
        <w:rPr>
          <w:sz w:val="28"/>
          <w:szCs w:val="28"/>
        </w:rPr>
        <w:t>Перечень мероприятий (инвестиционных проектов) по проектированию, строительству и реконструкции объектов социальной инфраструктуры</w:t>
      </w:r>
      <w:r w:rsidR="00872F87" w:rsidRPr="00D149EF">
        <w:rPr>
          <w:sz w:val="28"/>
          <w:szCs w:val="28"/>
        </w:rPr>
        <w:t xml:space="preserve"> муниципального образования город Краснодар</w:t>
      </w:r>
    </w:p>
    <w:p w:rsidR="00424044" w:rsidRPr="00E36086" w:rsidRDefault="00424044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19"/>
          <w:szCs w:val="19"/>
        </w:rPr>
      </w:pPr>
    </w:p>
    <w:p w:rsidR="001F07E2" w:rsidRPr="00E36086" w:rsidRDefault="001F07E2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19"/>
          <w:szCs w:val="19"/>
        </w:rPr>
      </w:pPr>
    </w:p>
    <w:p w:rsidR="002A5A61" w:rsidRPr="00364708" w:rsidRDefault="00763FB2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18. </w:t>
      </w:r>
      <w:r w:rsidR="009B7CB4" w:rsidRPr="00364708">
        <w:rPr>
          <w:sz w:val="28"/>
          <w:szCs w:val="28"/>
        </w:rPr>
        <w:t xml:space="preserve">Мероприятия по проектированию, строительству и реконструкции объектов социальной инфраструктуры </w:t>
      </w:r>
      <w:r w:rsidR="00481443" w:rsidRPr="00364708">
        <w:rPr>
          <w:sz w:val="28"/>
          <w:szCs w:val="28"/>
        </w:rPr>
        <w:t>муниципального образования город Краснодар</w:t>
      </w:r>
      <w:r w:rsidR="009B7CB4" w:rsidRPr="00364708">
        <w:rPr>
          <w:sz w:val="28"/>
          <w:szCs w:val="28"/>
        </w:rPr>
        <w:t xml:space="preserve"> направлены на достижение целей и задач Программы, а также отраслевых задач применительно к областям образования, здравоохранения, культуры и </w:t>
      </w:r>
      <w:proofErr w:type="gramStart"/>
      <w:r w:rsidR="009B7CB4" w:rsidRPr="00364708">
        <w:rPr>
          <w:sz w:val="28"/>
          <w:szCs w:val="28"/>
        </w:rPr>
        <w:t>физической культуры</w:t>
      </w:r>
      <w:proofErr w:type="gramEnd"/>
      <w:r w:rsidR="009B7CB4" w:rsidRPr="00364708">
        <w:rPr>
          <w:sz w:val="28"/>
          <w:szCs w:val="28"/>
        </w:rPr>
        <w:t xml:space="preserve"> и массового спорта.</w:t>
      </w:r>
    </w:p>
    <w:p w:rsidR="002A5A61" w:rsidRPr="00364708" w:rsidRDefault="009B7CB4" w:rsidP="001F07E2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 w:rsidRPr="00364708">
        <w:rPr>
          <w:color w:val="auto"/>
          <w:sz w:val="28"/>
          <w:szCs w:val="28"/>
        </w:rPr>
        <w:t>Необходимость строительства новых объектов социальной инфраструктуры обусловлена следующими причинами</w:t>
      </w:r>
      <w:r w:rsidRPr="00364708">
        <w:rPr>
          <w:sz w:val="28"/>
          <w:szCs w:val="28"/>
        </w:rPr>
        <w:t>:</w:t>
      </w:r>
      <w:r w:rsidR="007806DC" w:rsidRPr="00364708">
        <w:rPr>
          <w:sz w:val="28"/>
          <w:szCs w:val="28"/>
        </w:rPr>
        <w:t xml:space="preserve"> </w:t>
      </w:r>
      <w:r w:rsidRPr="00364708">
        <w:rPr>
          <w:sz w:val="28"/>
          <w:szCs w:val="28"/>
        </w:rPr>
        <w:t>высокой</w:t>
      </w:r>
      <w:r w:rsidR="00377176" w:rsidRPr="00364708">
        <w:rPr>
          <w:sz w:val="28"/>
          <w:szCs w:val="28"/>
        </w:rPr>
        <w:t xml:space="preserve"> текущей</w:t>
      </w:r>
      <w:r w:rsidRPr="00364708">
        <w:rPr>
          <w:sz w:val="28"/>
          <w:szCs w:val="28"/>
        </w:rPr>
        <w:t xml:space="preserve"> загрузкой объектов дошкольного </w:t>
      </w:r>
      <w:r w:rsidR="00ED093E" w:rsidRPr="00364708">
        <w:rPr>
          <w:sz w:val="28"/>
          <w:szCs w:val="28"/>
        </w:rPr>
        <w:t xml:space="preserve">и среднего общего </w:t>
      </w:r>
      <w:r w:rsidRPr="00364708">
        <w:rPr>
          <w:sz w:val="28"/>
          <w:szCs w:val="28"/>
        </w:rPr>
        <w:t>образования;</w:t>
      </w:r>
      <w:r w:rsidR="007806DC" w:rsidRPr="00364708">
        <w:rPr>
          <w:sz w:val="28"/>
          <w:szCs w:val="28"/>
        </w:rPr>
        <w:t xml:space="preserve"> </w:t>
      </w:r>
      <w:r w:rsidRPr="00364708">
        <w:rPr>
          <w:sz w:val="28"/>
          <w:szCs w:val="28"/>
        </w:rPr>
        <w:t>потребностью в повышении качества предоставляемых услуг</w:t>
      </w:r>
      <w:r w:rsidR="00ED093E" w:rsidRPr="00364708">
        <w:rPr>
          <w:sz w:val="28"/>
          <w:szCs w:val="28"/>
        </w:rPr>
        <w:t xml:space="preserve"> и</w:t>
      </w:r>
      <w:r w:rsidRPr="00364708">
        <w:rPr>
          <w:sz w:val="28"/>
          <w:szCs w:val="28"/>
        </w:rPr>
        <w:t xml:space="preserve"> </w:t>
      </w:r>
      <w:r w:rsidR="00ED093E" w:rsidRPr="00364708">
        <w:rPr>
          <w:sz w:val="28"/>
          <w:szCs w:val="28"/>
        </w:rPr>
        <w:t xml:space="preserve">обеспечением соответствия их </w:t>
      </w:r>
      <w:r w:rsidRPr="00364708">
        <w:rPr>
          <w:sz w:val="28"/>
          <w:szCs w:val="28"/>
        </w:rPr>
        <w:t>современным</w:t>
      </w:r>
      <w:r w:rsidR="00ED093E" w:rsidRPr="00364708">
        <w:rPr>
          <w:sz w:val="28"/>
          <w:szCs w:val="28"/>
        </w:rPr>
        <w:t xml:space="preserve"> требованиям</w:t>
      </w:r>
      <w:r w:rsidRPr="00364708">
        <w:rPr>
          <w:sz w:val="28"/>
          <w:szCs w:val="28"/>
        </w:rPr>
        <w:t xml:space="preserve"> </w:t>
      </w:r>
      <w:r w:rsidR="00972319" w:rsidRPr="00364708">
        <w:rPr>
          <w:sz w:val="28"/>
          <w:szCs w:val="28"/>
        </w:rPr>
        <w:t>и</w:t>
      </w:r>
      <w:r w:rsidR="00ED093E" w:rsidRPr="00364708">
        <w:rPr>
          <w:sz w:val="28"/>
          <w:szCs w:val="28"/>
        </w:rPr>
        <w:t xml:space="preserve"> </w:t>
      </w:r>
      <w:r w:rsidR="00070ED5" w:rsidRPr="00364708">
        <w:rPr>
          <w:sz w:val="28"/>
          <w:szCs w:val="28"/>
        </w:rPr>
        <w:t>стандартам оказания услуг</w:t>
      </w:r>
      <w:r w:rsidR="00ED093E" w:rsidRPr="00364708">
        <w:rPr>
          <w:sz w:val="28"/>
          <w:szCs w:val="28"/>
        </w:rPr>
        <w:t>;</w:t>
      </w:r>
      <w:r w:rsidR="007806DC" w:rsidRPr="00364708">
        <w:rPr>
          <w:sz w:val="28"/>
          <w:szCs w:val="28"/>
        </w:rPr>
        <w:t xml:space="preserve"> </w:t>
      </w:r>
      <w:r w:rsidR="00377176" w:rsidRPr="00364708">
        <w:rPr>
          <w:sz w:val="28"/>
          <w:szCs w:val="28"/>
        </w:rPr>
        <w:t>планами по осуществлению нового жилищного строительства</w:t>
      </w:r>
      <w:r w:rsidR="00ED093E" w:rsidRPr="00364708">
        <w:rPr>
          <w:sz w:val="28"/>
          <w:szCs w:val="28"/>
        </w:rPr>
        <w:t>, с соблюдением условия опережающих темпов ввода социальных объектов по сравнению с вводом жилья.</w:t>
      </w:r>
    </w:p>
    <w:p w:rsidR="002A5A61" w:rsidRPr="00364708" w:rsidRDefault="00763FB2" w:rsidP="001F07E2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19. </w:t>
      </w:r>
      <w:r w:rsidR="009B7CB4" w:rsidRPr="00364708">
        <w:rPr>
          <w:sz w:val="28"/>
          <w:szCs w:val="28"/>
        </w:rPr>
        <w:t xml:space="preserve">Выполнение мероприятий Программы планируется в 2 этапа: 1 этап </w:t>
      </w:r>
      <w:r w:rsidR="001F07E2">
        <w:rPr>
          <w:sz w:val="28"/>
          <w:szCs w:val="28"/>
          <w:lang w:val="ru-RU"/>
        </w:rPr>
        <w:t>–</w:t>
      </w:r>
      <w:r w:rsidR="009B7CB4" w:rsidRPr="00364708">
        <w:rPr>
          <w:sz w:val="28"/>
          <w:szCs w:val="28"/>
        </w:rPr>
        <w:t xml:space="preserve"> 20</w:t>
      </w:r>
      <w:r w:rsidR="00667C06" w:rsidRPr="00364708">
        <w:rPr>
          <w:sz w:val="28"/>
          <w:szCs w:val="28"/>
          <w:lang w:val="ru-RU"/>
        </w:rPr>
        <w:t>2</w:t>
      </w:r>
      <w:r w:rsidR="00FD3491">
        <w:rPr>
          <w:sz w:val="28"/>
          <w:szCs w:val="28"/>
          <w:lang w:val="ru-RU"/>
        </w:rPr>
        <w:t>2</w:t>
      </w:r>
      <w:r w:rsidR="00D4408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–</w:t>
      </w:r>
      <w:r w:rsidR="00D44081">
        <w:rPr>
          <w:sz w:val="28"/>
          <w:szCs w:val="28"/>
          <w:lang w:val="ru-RU"/>
        </w:rPr>
        <w:t xml:space="preserve"> </w:t>
      </w:r>
      <w:r w:rsidR="0028024E" w:rsidRPr="00364708">
        <w:rPr>
          <w:sz w:val="28"/>
          <w:szCs w:val="28"/>
        </w:rPr>
        <w:t>20</w:t>
      </w:r>
      <w:r w:rsidR="00667C06" w:rsidRPr="00364708">
        <w:rPr>
          <w:sz w:val="28"/>
          <w:szCs w:val="28"/>
          <w:lang w:val="ru-RU"/>
        </w:rPr>
        <w:t>2</w:t>
      </w:r>
      <w:r w:rsidR="00FD3491">
        <w:rPr>
          <w:sz w:val="28"/>
          <w:szCs w:val="28"/>
          <w:lang w:val="ru-RU"/>
        </w:rPr>
        <w:t>7</w:t>
      </w:r>
      <w:r w:rsidR="0028024E" w:rsidRPr="00364708">
        <w:rPr>
          <w:sz w:val="28"/>
          <w:szCs w:val="28"/>
        </w:rPr>
        <w:t xml:space="preserve"> годы; 2 этап </w:t>
      </w:r>
      <w:r w:rsidR="001F07E2">
        <w:rPr>
          <w:sz w:val="28"/>
          <w:szCs w:val="28"/>
        </w:rPr>
        <w:t>–</w:t>
      </w:r>
      <w:r w:rsidR="0028024E" w:rsidRPr="00364708">
        <w:rPr>
          <w:sz w:val="28"/>
          <w:szCs w:val="28"/>
        </w:rPr>
        <w:t xml:space="preserve"> 202</w:t>
      </w:r>
      <w:r w:rsidR="00FD3491">
        <w:rPr>
          <w:sz w:val="28"/>
          <w:szCs w:val="28"/>
          <w:lang w:val="ru-RU"/>
        </w:rPr>
        <w:t>8</w:t>
      </w:r>
      <w:r w:rsidR="001F07E2">
        <w:rPr>
          <w:sz w:val="28"/>
          <w:szCs w:val="28"/>
          <w:lang w:val="ru-RU"/>
        </w:rPr>
        <w:t xml:space="preserve"> –</w:t>
      </w:r>
      <w:r w:rsidR="0028024E" w:rsidRPr="00364708">
        <w:rPr>
          <w:sz w:val="28"/>
          <w:szCs w:val="28"/>
        </w:rPr>
        <w:t xml:space="preserve"> 20</w:t>
      </w:r>
      <w:r w:rsidR="00667C06" w:rsidRPr="00364708">
        <w:rPr>
          <w:sz w:val="28"/>
          <w:szCs w:val="28"/>
          <w:lang w:val="ru-RU"/>
        </w:rPr>
        <w:t>40</w:t>
      </w:r>
      <w:r w:rsidR="009B7CB4" w:rsidRPr="00364708">
        <w:rPr>
          <w:sz w:val="28"/>
          <w:szCs w:val="28"/>
        </w:rPr>
        <w:t xml:space="preserve"> годы и предполагает охват следующих </w:t>
      </w:r>
      <w:r w:rsidR="009B7CB4" w:rsidRPr="00364708">
        <w:rPr>
          <w:sz w:val="28"/>
          <w:szCs w:val="28"/>
        </w:rPr>
        <w:lastRenderedPageBreak/>
        <w:t>видов объектов социальной инфраструктуры:</w:t>
      </w:r>
      <w:r w:rsidR="001F07E2">
        <w:rPr>
          <w:sz w:val="28"/>
          <w:szCs w:val="28"/>
          <w:lang w:val="ru-RU"/>
        </w:rPr>
        <w:t xml:space="preserve"> </w:t>
      </w:r>
      <w:r w:rsidR="008962D8" w:rsidRPr="00364708">
        <w:rPr>
          <w:sz w:val="28"/>
          <w:szCs w:val="28"/>
        </w:rPr>
        <w:t>образование (дошкольные образовательные организации, общеобразовательные организации);</w:t>
      </w:r>
      <w:r w:rsidR="00383E9F" w:rsidRPr="00364708">
        <w:rPr>
          <w:sz w:val="28"/>
          <w:szCs w:val="28"/>
        </w:rPr>
        <w:t xml:space="preserve"> </w:t>
      </w:r>
      <w:r w:rsidR="009B7CB4" w:rsidRPr="00364708">
        <w:rPr>
          <w:sz w:val="28"/>
          <w:szCs w:val="28"/>
        </w:rPr>
        <w:t>здравоохранение (амбулаторно-поликлинические и стациона</w:t>
      </w:r>
      <w:r w:rsidR="0049765B" w:rsidRPr="00364708">
        <w:rPr>
          <w:sz w:val="28"/>
          <w:szCs w:val="28"/>
        </w:rPr>
        <w:t>рные учреждения здравоохранения</w:t>
      </w:r>
      <w:r w:rsidR="009B7CB4" w:rsidRPr="00364708">
        <w:rPr>
          <w:sz w:val="28"/>
          <w:szCs w:val="28"/>
        </w:rPr>
        <w:t>);</w:t>
      </w:r>
      <w:r w:rsidR="00383E9F" w:rsidRPr="00364708">
        <w:rPr>
          <w:sz w:val="28"/>
          <w:szCs w:val="28"/>
        </w:rPr>
        <w:t xml:space="preserve"> </w:t>
      </w:r>
      <w:r w:rsidR="0028024E" w:rsidRPr="00364708">
        <w:rPr>
          <w:sz w:val="28"/>
          <w:szCs w:val="28"/>
        </w:rPr>
        <w:t>физическая культура и массовый спорт (тренировочные площадки, физкультурно-оздоровительные и спортивные комплексы,</w:t>
      </w:r>
      <w:r w:rsidR="00972319" w:rsidRPr="00364708">
        <w:rPr>
          <w:sz w:val="28"/>
          <w:szCs w:val="28"/>
        </w:rPr>
        <w:t xml:space="preserve"> бассейны</w:t>
      </w:r>
      <w:r w:rsidR="0028024E" w:rsidRPr="00364708">
        <w:rPr>
          <w:sz w:val="28"/>
          <w:szCs w:val="28"/>
        </w:rPr>
        <w:t>)</w:t>
      </w:r>
      <w:r w:rsidR="009B7CB4" w:rsidRPr="00364708">
        <w:rPr>
          <w:sz w:val="28"/>
          <w:szCs w:val="28"/>
        </w:rPr>
        <w:t>;</w:t>
      </w:r>
      <w:r w:rsidR="00383E9F" w:rsidRPr="00364708">
        <w:rPr>
          <w:sz w:val="28"/>
          <w:szCs w:val="28"/>
        </w:rPr>
        <w:t xml:space="preserve"> </w:t>
      </w:r>
      <w:r w:rsidR="0028024E" w:rsidRPr="00364708">
        <w:rPr>
          <w:sz w:val="28"/>
          <w:szCs w:val="28"/>
        </w:rPr>
        <w:t xml:space="preserve">культура (библиотеки, учреждения </w:t>
      </w:r>
      <w:r w:rsidR="001A1ACB" w:rsidRPr="00364708">
        <w:rPr>
          <w:sz w:val="28"/>
          <w:szCs w:val="28"/>
        </w:rPr>
        <w:t>культурно-досугового</w:t>
      </w:r>
      <w:r w:rsidR="0028024E" w:rsidRPr="00364708">
        <w:rPr>
          <w:sz w:val="28"/>
          <w:szCs w:val="28"/>
        </w:rPr>
        <w:t xml:space="preserve"> типа и </w:t>
      </w:r>
      <w:proofErr w:type="spellStart"/>
      <w:r w:rsidR="00383E9F" w:rsidRPr="00364708">
        <w:rPr>
          <w:sz w:val="28"/>
          <w:szCs w:val="28"/>
        </w:rPr>
        <w:t>организаци</w:t>
      </w:r>
      <w:proofErr w:type="spellEnd"/>
      <w:r w:rsidR="00D44081">
        <w:rPr>
          <w:sz w:val="28"/>
          <w:szCs w:val="28"/>
          <w:lang w:val="ru-RU"/>
        </w:rPr>
        <w:t>и</w:t>
      </w:r>
      <w:r w:rsidR="00383E9F" w:rsidRPr="00364708">
        <w:rPr>
          <w:sz w:val="28"/>
          <w:szCs w:val="28"/>
        </w:rPr>
        <w:t xml:space="preserve"> дополнительного образования в сфере культуры и искусства</w:t>
      </w:r>
      <w:r w:rsidR="0028024E" w:rsidRPr="00364708">
        <w:rPr>
          <w:sz w:val="28"/>
          <w:szCs w:val="28"/>
        </w:rPr>
        <w:t>).</w:t>
      </w:r>
    </w:p>
    <w:p w:rsidR="0028024E" w:rsidRPr="00364708" w:rsidRDefault="009B7CB4" w:rsidP="00DD3613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 w:rsidRPr="00364708">
        <w:rPr>
          <w:sz w:val="28"/>
          <w:szCs w:val="28"/>
        </w:rPr>
        <w:t xml:space="preserve">В качестве исходных данных при формировании перечня инвестиционных проектов по проектированию, строительству и реконструкции объектов социальной инфраструктуры </w:t>
      </w:r>
      <w:r w:rsidR="0028024E" w:rsidRPr="00364708">
        <w:rPr>
          <w:sz w:val="28"/>
          <w:szCs w:val="28"/>
        </w:rPr>
        <w:t>муниципального образования город Краснодар</w:t>
      </w:r>
      <w:r w:rsidR="00872F87" w:rsidRPr="00364708">
        <w:rPr>
          <w:sz w:val="28"/>
          <w:szCs w:val="28"/>
        </w:rPr>
        <w:t xml:space="preserve"> </w:t>
      </w:r>
      <w:r w:rsidRPr="00364708">
        <w:rPr>
          <w:sz w:val="28"/>
          <w:szCs w:val="28"/>
        </w:rPr>
        <w:t>приняты следующие документы:</w:t>
      </w:r>
    </w:p>
    <w:p w:rsidR="0028024E" w:rsidRPr="00364708" w:rsidRDefault="00872F87" w:rsidP="00763FB2">
      <w:pPr>
        <w:pStyle w:val="ab"/>
        <w:tabs>
          <w:tab w:val="left" w:pos="0"/>
        </w:tabs>
        <w:ind w:left="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708">
        <w:rPr>
          <w:rFonts w:ascii="Times New Roman" w:eastAsia="Times New Roman" w:hAnsi="Times New Roman" w:cs="Times New Roman"/>
          <w:sz w:val="28"/>
          <w:szCs w:val="28"/>
        </w:rPr>
        <w:tab/>
      </w:r>
      <w:r w:rsidR="000108FA">
        <w:rPr>
          <w:rFonts w:ascii="Times New Roman" w:eastAsia="Times New Roman" w:hAnsi="Times New Roman" w:cs="Times New Roman"/>
          <w:sz w:val="28"/>
          <w:szCs w:val="28"/>
          <w:lang w:val="ru-RU"/>
        </w:rPr>
        <w:t>постановление администрации муниципального образования город Краснодар от 05.09.2014 № 6404 «Об утверждении муниципальной программы муниципального образования город Краснодар «Развитие образования в муниципальном образовании город Краснодар»</w:t>
      </w:r>
      <w:r w:rsidR="0028024E" w:rsidRPr="0036470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8024E" w:rsidRPr="00364708" w:rsidRDefault="004B372E" w:rsidP="00763FB2">
      <w:pPr>
        <w:pStyle w:val="ab"/>
        <w:tabs>
          <w:tab w:val="left" w:pos="0"/>
        </w:tabs>
        <w:ind w:left="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708">
        <w:rPr>
          <w:rFonts w:ascii="Times New Roman" w:eastAsia="Times New Roman" w:hAnsi="Times New Roman" w:cs="Times New Roman"/>
          <w:sz w:val="28"/>
          <w:szCs w:val="28"/>
        </w:rPr>
        <w:tab/>
      </w:r>
      <w:r w:rsidR="000108FA">
        <w:rPr>
          <w:rFonts w:ascii="Times New Roman" w:eastAsia="Times New Roman" w:hAnsi="Times New Roman" w:cs="Times New Roman"/>
          <w:sz w:val="28"/>
          <w:szCs w:val="28"/>
          <w:lang w:val="ru-RU"/>
        </w:rPr>
        <w:t>постановление администрации муниципального образования город Краснодар от 26.09.2014 № 6976 «Об утверждении муниципальной программы муниципального образования город Краснодар «Развитие физической культуры и спорта в муниципальном образовании город Краснодар»</w:t>
      </w:r>
      <w:r w:rsidR="000108FA" w:rsidRPr="0036470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108FA" w:rsidRDefault="004B372E" w:rsidP="00763FB2">
      <w:pPr>
        <w:pStyle w:val="ab"/>
        <w:tabs>
          <w:tab w:val="left" w:pos="0"/>
        </w:tabs>
        <w:ind w:left="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708">
        <w:rPr>
          <w:rFonts w:ascii="Times New Roman" w:eastAsia="Times New Roman" w:hAnsi="Times New Roman" w:cs="Times New Roman"/>
          <w:sz w:val="28"/>
          <w:szCs w:val="28"/>
        </w:rPr>
        <w:tab/>
      </w:r>
      <w:r w:rsidR="000108F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постановление администрации муниципального образования город Краснодар от 14.10.2014 № 7461 «Об утверждении муниципальной программы муниципального образования город Краснодар «Развитие </w:t>
      </w:r>
      <w:r w:rsidR="00DD3613">
        <w:rPr>
          <w:rFonts w:ascii="Times New Roman" w:eastAsia="Times New Roman" w:hAnsi="Times New Roman" w:cs="Times New Roman"/>
          <w:sz w:val="28"/>
          <w:szCs w:val="28"/>
          <w:lang w:val="ru-RU"/>
        </w:rPr>
        <w:t>культуры</w:t>
      </w:r>
      <w:r w:rsidR="000108F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муниципальном образовании город Краснодар»</w:t>
      </w:r>
      <w:r w:rsidR="000108FA" w:rsidRPr="0036470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D3613" w:rsidRDefault="00DD3613" w:rsidP="00763FB2">
      <w:pPr>
        <w:pStyle w:val="ab"/>
        <w:tabs>
          <w:tab w:val="left" w:pos="0"/>
        </w:tabs>
        <w:ind w:left="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постановление администрации муниципального образования город Краснодар от 13.11.2014 № 8252 «Об утверждении муниципальной программы муниципального образования город Краснодар «Комплексное развитие муниципального образования в сфере строительства, архитектуры, развития объектов инженерной, социальной инфраструктуры, дорожного хозяйства»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83E9F" w:rsidRPr="00364708" w:rsidRDefault="00383E9F" w:rsidP="00763FB2">
      <w:pPr>
        <w:pStyle w:val="ab"/>
        <w:tabs>
          <w:tab w:val="left" w:pos="0"/>
        </w:tabs>
        <w:ind w:left="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708">
        <w:rPr>
          <w:rFonts w:ascii="Times New Roman" w:eastAsia="Times New Roman" w:hAnsi="Times New Roman" w:cs="Times New Roman"/>
          <w:sz w:val="28"/>
          <w:szCs w:val="28"/>
        </w:rPr>
        <w:tab/>
      </w:r>
      <w:r w:rsidR="00DD3613" w:rsidRPr="00DD3613">
        <w:rPr>
          <w:rFonts w:ascii="Times New Roman" w:eastAsia="Times New Roman" w:hAnsi="Times New Roman" w:cs="Times New Roman"/>
          <w:sz w:val="28"/>
          <w:szCs w:val="28"/>
        </w:rPr>
        <w:t xml:space="preserve">Генеральный план муниципального образования город </w:t>
      </w:r>
      <w:proofErr w:type="gramStart"/>
      <w:r w:rsidR="00DD3613" w:rsidRPr="00DD3613">
        <w:rPr>
          <w:rFonts w:ascii="Times New Roman" w:eastAsia="Times New Roman" w:hAnsi="Times New Roman" w:cs="Times New Roman"/>
          <w:sz w:val="28"/>
          <w:szCs w:val="28"/>
        </w:rPr>
        <w:t xml:space="preserve">Краснодар, </w:t>
      </w:r>
      <w:r w:rsidR="00DD361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proofErr w:type="gramEnd"/>
      <w:r w:rsidR="00DD361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</w:t>
      </w:r>
      <w:r w:rsidR="00DD3613" w:rsidRPr="00DD3613">
        <w:rPr>
          <w:rFonts w:ascii="Times New Roman" w:eastAsia="Times New Roman" w:hAnsi="Times New Roman" w:cs="Times New Roman"/>
          <w:sz w:val="28"/>
          <w:szCs w:val="28"/>
        </w:rPr>
        <w:t>утверждённый решением городской Думы Краснодара от 02.09.2020 № 100 п. 1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5A61" w:rsidRPr="00364708" w:rsidRDefault="009B7CB4" w:rsidP="00364708">
      <w:pPr>
        <w:pStyle w:val="2"/>
        <w:shd w:val="clear" w:color="auto" w:fill="auto"/>
        <w:spacing w:before="0" w:line="240" w:lineRule="auto"/>
        <w:ind w:firstLine="708"/>
        <w:contextualSpacing/>
        <w:rPr>
          <w:sz w:val="28"/>
          <w:szCs w:val="28"/>
        </w:rPr>
      </w:pPr>
      <w:r w:rsidRPr="00364708">
        <w:rPr>
          <w:sz w:val="28"/>
          <w:szCs w:val="28"/>
        </w:rPr>
        <w:t>Перечень мероприятий с разбивкой по видам объектов социальной инфраструктуры</w:t>
      </w:r>
      <w:r w:rsidR="00653B81" w:rsidRPr="00364708">
        <w:rPr>
          <w:sz w:val="28"/>
          <w:szCs w:val="28"/>
        </w:rPr>
        <w:t>, их принадлежности</w:t>
      </w:r>
      <w:r w:rsidRPr="00364708">
        <w:rPr>
          <w:sz w:val="28"/>
          <w:szCs w:val="28"/>
        </w:rPr>
        <w:t>,</w:t>
      </w:r>
      <w:r w:rsidR="004664E9" w:rsidRPr="00364708">
        <w:rPr>
          <w:sz w:val="28"/>
          <w:szCs w:val="28"/>
        </w:rPr>
        <w:t xml:space="preserve"> целям и з</w:t>
      </w:r>
      <w:r w:rsidRPr="00364708">
        <w:rPr>
          <w:sz w:val="28"/>
          <w:szCs w:val="28"/>
        </w:rPr>
        <w:t xml:space="preserve">адачам </w:t>
      </w:r>
      <w:r w:rsidR="00E272EA" w:rsidRPr="00364708">
        <w:rPr>
          <w:sz w:val="28"/>
          <w:szCs w:val="28"/>
        </w:rPr>
        <w:t>П</w:t>
      </w:r>
      <w:r w:rsidRPr="00364708">
        <w:rPr>
          <w:sz w:val="28"/>
          <w:szCs w:val="28"/>
        </w:rPr>
        <w:t xml:space="preserve">рограммы представлены в </w:t>
      </w:r>
      <w:r w:rsidR="00D7101C" w:rsidRPr="00364708">
        <w:rPr>
          <w:sz w:val="28"/>
          <w:szCs w:val="28"/>
        </w:rPr>
        <w:t>п</w:t>
      </w:r>
      <w:r w:rsidRPr="00364708">
        <w:rPr>
          <w:sz w:val="28"/>
          <w:szCs w:val="28"/>
        </w:rPr>
        <w:t xml:space="preserve">риложении </w:t>
      </w:r>
      <w:r w:rsidR="001F07E2">
        <w:rPr>
          <w:sz w:val="28"/>
          <w:szCs w:val="28"/>
          <w:lang w:val="ru-RU"/>
        </w:rPr>
        <w:t xml:space="preserve">№ </w:t>
      </w:r>
      <w:r w:rsidR="00BD698E" w:rsidRPr="00364708">
        <w:rPr>
          <w:sz w:val="28"/>
          <w:szCs w:val="28"/>
        </w:rPr>
        <w:t>1</w:t>
      </w:r>
      <w:r w:rsidRPr="00364708">
        <w:rPr>
          <w:sz w:val="28"/>
          <w:szCs w:val="28"/>
        </w:rPr>
        <w:t xml:space="preserve"> к настоящей Программе. </w:t>
      </w:r>
    </w:p>
    <w:p w:rsidR="00BD698E" w:rsidRDefault="00BD698E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jc w:val="center"/>
        <w:rPr>
          <w:sz w:val="28"/>
          <w:szCs w:val="28"/>
        </w:rPr>
      </w:pPr>
    </w:p>
    <w:p w:rsidR="001F07E2" w:rsidRPr="001F07E2" w:rsidRDefault="001F07E2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jc w:val="center"/>
        <w:rPr>
          <w:sz w:val="28"/>
          <w:szCs w:val="28"/>
        </w:rPr>
      </w:pPr>
    </w:p>
    <w:p w:rsidR="001F07E2" w:rsidRPr="00D149EF" w:rsidRDefault="001F07E2" w:rsidP="00364708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b/>
          <w:sz w:val="28"/>
          <w:szCs w:val="28"/>
        </w:rPr>
      </w:pPr>
      <w:r w:rsidRPr="00D149EF">
        <w:rPr>
          <w:b/>
          <w:sz w:val="28"/>
          <w:szCs w:val="28"/>
          <w:lang w:val="ru-RU"/>
        </w:rPr>
        <w:t xml:space="preserve">Раздел </w:t>
      </w:r>
      <w:r w:rsidRPr="00D149EF">
        <w:rPr>
          <w:b/>
          <w:sz w:val="28"/>
          <w:szCs w:val="28"/>
          <w:lang w:val="en-US"/>
        </w:rPr>
        <w:t>III</w:t>
      </w:r>
    </w:p>
    <w:p w:rsidR="00424044" w:rsidRPr="00D149EF" w:rsidRDefault="00424044" w:rsidP="00364708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b/>
          <w:sz w:val="28"/>
          <w:szCs w:val="28"/>
        </w:rPr>
      </w:pPr>
      <w:r w:rsidRPr="00D149EF">
        <w:rPr>
          <w:b/>
          <w:sz w:val="28"/>
          <w:szCs w:val="28"/>
        </w:rPr>
        <w:t xml:space="preserve">Оценка </w:t>
      </w:r>
      <w:r w:rsidR="003D3CEE" w:rsidRPr="00D149EF">
        <w:rPr>
          <w:b/>
          <w:sz w:val="28"/>
          <w:szCs w:val="28"/>
        </w:rPr>
        <w:t>объём</w:t>
      </w:r>
      <w:r w:rsidRPr="00D149EF">
        <w:rPr>
          <w:b/>
          <w:sz w:val="28"/>
          <w:szCs w:val="28"/>
        </w:rPr>
        <w:t xml:space="preserve">ов и источников финансирования мероприятий </w:t>
      </w:r>
      <w:r w:rsidR="002F2AB6">
        <w:rPr>
          <w:b/>
          <w:sz w:val="28"/>
          <w:szCs w:val="28"/>
        </w:rPr>
        <w:br/>
      </w:r>
      <w:r w:rsidRPr="00D149EF">
        <w:rPr>
          <w:b/>
          <w:sz w:val="28"/>
          <w:szCs w:val="28"/>
        </w:rPr>
        <w:t>по проектированию, строительству и реконструкции объектов социальной инфраструктуры</w:t>
      </w:r>
      <w:r w:rsidR="00E272EA" w:rsidRPr="00D149EF">
        <w:rPr>
          <w:b/>
          <w:sz w:val="28"/>
          <w:szCs w:val="28"/>
        </w:rPr>
        <w:t xml:space="preserve"> муниципального образования город Краснодар</w:t>
      </w:r>
    </w:p>
    <w:p w:rsidR="00424044" w:rsidRDefault="00424044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</w:p>
    <w:p w:rsidR="001F07E2" w:rsidRPr="00364708" w:rsidRDefault="001F07E2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</w:p>
    <w:p w:rsidR="002A5A61" w:rsidRPr="00364708" w:rsidRDefault="00DD3613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20. </w:t>
      </w:r>
      <w:r w:rsidR="009B7CB4" w:rsidRPr="00364708">
        <w:rPr>
          <w:sz w:val="28"/>
          <w:szCs w:val="28"/>
        </w:rPr>
        <w:t xml:space="preserve">Мероприятия по проектированию, строительству и реконструкции </w:t>
      </w:r>
      <w:r>
        <w:rPr>
          <w:sz w:val="28"/>
          <w:szCs w:val="28"/>
          <w:lang w:val="ru-RU"/>
        </w:rPr>
        <w:t xml:space="preserve">  </w:t>
      </w:r>
      <w:r w:rsidR="009B7CB4" w:rsidRPr="00364708">
        <w:rPr>
          <w:sz w:val="28"/>
          <w:szCs w:val="28"/>
        </w:rPr>
        <w:t xml:space="preserve">объектов социальной инфраструктуры, </w:t>
      </w:r>
      <w:r w:rsidR="00923036" w:rsidRPr="00364708">
        <w:rPr>
          <w:sz w:val="28"/>
          <w:szCs w:val="28"/>
        </w:rPr>
        <w:t>включённые</w:t>
      </w:r>
      <w:r w:rsidR="009B7CB4" w:rsidRPr="00364708">
        <w:rPr>
          <w:sz w:val="28"/>
          <w:szCs w:val="28"/>
        </w:rPr>
        <w:t xml:space="preserve"> в настоящую Программу, реализуются в отношении объектов местного, регионального и федерального </w:t>
      </w:r>
      <w:r w:rsidR="009B7CB4" w:rsidRPr="00364708">
        <w:rPr>
          <w:sz w:val="28"/>
          <w:szCs w:val="28"/>
        </w:rPr>
        <w:lastRenderedPageBreak/>
        <w:t xml:space="preserve">значения и финансируются из </w:t>
      </w:r>
      <w:r w:rsidR="00387660" w:rsidRPr="00364708">
        <w:rPr>
          <w:sz w:val="28"/>
          <w:szCs w:val="28"/>
        </w:rPr>
        <w:t>муниципального</w:t>
      </w:r>
      <w:r w:rsidR="009B7CB4" w:rsidRPr="00364708">
        <w:rPr>
          <w:sz w:val="28"/>
          <w:szCs w:val="28"/>
        </w:rPr>
        <w:t xml:space="preserve">, </w:t>
      </w:r>
      <w:r w:rsidR="00387660" w:rsidRPr="00364708">
        <w:rPr>
          <w:sz w:val="28"/>
          <w:szCs w:val="28"/>
        </w:rPr>
        <w:t>регионального</w:t>
      </w:r>
      <w:r w:rsidR="009B7CB4" w:rsidRPr="00364708">
        <w:rPr>
          <w:sz w:val="28"/>
          <w:szCs w:val="28"/>
        </w:rPr>
        <w:t xml:space="preserve"> и федерального бюджетов, а также за </w:t>
      </w:r>
      <w:r w:rsidR="00923036" w:rsidRPr="00364708">
        <w:rPr>
          <w:sz w:val="28"/>
          <w:szCs w:val="28"/>
        </w:rPr>
        <w:t>счёт</w:t>
      </w:r>
      <w:r w:rsidR="009B7CB4" w:rsidRPr="00364708">
        <w:rPr>
          <w:sz w:val="28"/>
          <w:szCs w:val="28"/>
        </w:rPr>
        <w:t xml:space="preserve"> внебюджетных источников в рамках договоров о развитии застроенных территорий, договоров о комплексном освоении территорий, инвестиционных программ и иных договоров, предусматривающих обязательства застройщиков по завершению в установленные сроки мероприятий по проектированию, строительству, реконструкции объектов социальной инфраструктуры.</w:t>
      </w:r>
    </w:p>
    <w:p w:rsidR="002A5A61" w:rsidRPr="00364708" w:rsidRDefault="00DD3613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21. </w:t>
      </w:r>
      <w:r w:rsidR="009B7CB4" w:rsidRPr="00364708">
        <w:rPr>
          <w:sz w:val="28"/>
          <w:szCs w:val="28"/>
        </w:rPr>
        <w:t xml:space="preserve">Источниками для определения </w:t>
      </w:r>
      <w:r w:rsidR="003D3CEE">
        <w:rPr>
          <w:sz w:val="28"/>
          <w:szCs w:val="28"/>
        </w:rPr>
        <w:t>объём</w:t>
      </w:r>
      <w:r w:rsidR="009B7CB4" w:rsidRPr="00364708">
        <w:rPr>
          <w:sz w:val="28"/>
          <w:szCs w:val="28"/>
        </w:rPr>
        <w:t>ов финансирования и распределения их между источниками</w:t>
      </w:r>
      <w:r w:rsidR="00BD698E" w:rsidRPr="00364708">
        <w:rPr>
          <w:sz w:val="28"/>
          <w:szCs w:val="28"/>
        </w:rPr>
        <w:t xml:space="preserve"> на 20</w:t>
      </w:r>
      <w:r w:rsidR="00667C06" w:rsidRPr="00364708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2</w:t>
      </w:r>
      <w:r w:rsidR="001F07E2">
        <w:rPr>
          <w:sz w:val="28"/>
          <w:szCs w:val="28"/>
          <w:lang w:val="ru-RU"/>
        </w:rPr>
        <w:t xml:space="preserve"> – </w:t>
      </w:r>
      <w:r w:rsidR="00BD698E" w:rsidRPr="00364708">
        <w:rPr>
          <w:sz w:val="28"/>
          <w:szCs w:val="28"/>
        </w:rPr>
        <w:t>20</w:t>
      </w:r>
      <w:r w:rsidR="00871294">
        <w:rPr>
          <w:sz w:val="28"/>
          <w:szCs w:val="28"/>
          <w:lang w:val="ru-RU"/>
        </w:rPr>
        <w:t>40</w:t>
      </w:r>
      <w:r w:rsidR="00BD698E" w:rsidRPr="00364708">
        <w:rPr>
          <w:sz w:val="28"/>
          <w:szCs w:val="28"/>
        </w:rPr>
        <w:t xml:space="preserve"> годы </w:t>
      </w:r>
      <w:r w:rsidR="009B7CB4" w:rsidRPr="00364708">
        <w:rPr>
          <w:sz w:val="28"/>
          <w:szCs w:val="28"/>
        </w:rPr>
        <w:t>являлись:</w:t>
      </w:r>
    </w:p>
    <w:p w:rsidR="00DD3613" w:rsidRPr="00364708" w:rsidRDefault="00DD3613" w:rsidP="00DD3613">
      <w:pPr>
        <w:pStyle w:val="ab"/>
        <w:tabs>
          <w:tab w:val="left" w:pos="0"/>
        </w:tabs>
        <w:ind w:left="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708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постановление администрации муниципального образования город Краснодар от 05.09.2014 № 6404 «Об утверждении муниципальной программы муниципального образования город Краснодар «Развитие образования в муниципальном образовании город Краснодар»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D3613" w:rsidRPr="00364708" w:rsidRDefault="00DD3613" w:rsidP="00DD3613">
      <w:pPr>
        <w:pStyle w:val="ab"/>
        <w:tabs>
          <w:tab w:val="left" w:pos="0"/>
        </w:tabs>
        <w:ind w:left="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708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постановление администрации муниципального образования город Краснодар от 26.09.2014 № 6976 «Об утверждении муниципальной программы муниципального образования город Краснодар «Развитие физической культуры и спорта в муниципальном образовании город Краснодар»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D3613" w:rsidRDefault="00DD3613" w:rsidP="00DD3613">
      <w:pPr>
        <w:pStyle w:val="ab"/>
        <w:tabs>
          <w:tab w:val="left" w:pos="0"/>
        </w:tabs>
        <w:ind w:left="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708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постановление администрации муниципального образования город Краснодар от 14.10.2014 № 7461 «Об утверждении муниципальной программы муниципального образования город Краснодар «Развитие культуры в муниципальном образовании город Краснодар»</w:t>
      </w:r>
      <w:r w:rsidRPr="0036470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D3613" w:rsidRDefault="00DD3613" w:rsidP="00DD3613">
      <w:pPr>
        <w:pStyle w:val="ab"/>
        <w:tabs>
          <w:tab w:val="left" w:pos="0"/>
        </w:tabs>
        <w:ind w:left="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постановление администрации муниципального образования город Краснодар от 13.11.2014 № 8252 «Об утверждении муниципальной программы муниципального образования город Краснодар «Комплексное развитие муниципального образования в сфере строительства, архитектуры, развития объектов инженерной, социальной инфраструктуры, дорожного хозяйства»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5A61" w:rsidRPr="00364708" w:rsidRDefault="009B7CB4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 w:rsidRPr="00364708">
        <w:rPr>
          <w:sz w:val="28"/>
          <w:szCs w:val="28"/>
        </w:rPr>
        <w:t xml:space="preserve">По мероприятиям, </w:t>
      </w:r>
      <w:r w:rsidR="003D3CEE">
        <w:rPr>
          <w:sz w:val="28"/>
          <w:szCs w:val="28"/>
        </w:rPr>
        <w:t>объём</w:t>
      </w:r>
      <w:r w:rsidRPr="00364708">
        <w:rPr>
          <w:sz w:val="28"/>
          <w:szCs w:val="28"/>
        </w:rPr>
        <w:t xml:space="preserve">ы финансирования по которым не утверждены или оценка не производилась, </w:t>
      </w:r>
      <w:r w:rsidR="00923036" w:rsidRPr="00364708">
        <w:rPr>
          <w:sz w:val="28"/>
          <w:szCs w:val="28"/>
        </w:rPr>
        <w:t>применён</w:t>
      </w:r>
      <w:r w:rsidRPr="00364708">
        <w:rPr>
          <w:sz w:val="28"/>
          <w:szCs w:val="28"/>
        </w:rPr>
        <w:t xml:space="preserve"> </w:t>
      </w:r>
      <w:r w:rsidR="00F20C99">
        <w:rPr>
          <w:sz w:val="28"/>
          <w:szCs w:val="28"/>
        </w:rPr>
        <w:t>расчёт</w:t>
      </w:r>
      <w:r w:rsidRPr="00364708">
        <w:rPr>
          <w:sz w:val="28"/>
          <w:szCs w:val="28"/>
        </w:rPr>
        <w:t>ный способ на основании</w:t>
      </w:r>
      <w:r w:rsidR="007413C9" w:rsidRPr="00364708">
        <w:rPr>
          <w:sz w:val="28"/>
          <w:szCs w:val="28"/>
        </w:rPr>
        <w:t xml:space="preserve">      </w:t>
      </w:r>
      <w:r w:rsidRPr="00364708">
        <w:rPr>
          <w:sz w:val="28"/>
          <w:szCs w:val="28"/>
        </w:rPr>
        <w:t xml:space="preserve"> </w:t>
      </w:r>
      <w:proofErr w:type="spellStart"/>
      <w:r w:rsidRPr="00364708">
        <w:rPr>
          <w:sz w:val="28"/>
          <w:szCs w:val="28"/>
        </w:rPr>
        <w:t>укрупн</w:t>
      </w:r>
      <w:proofErr w:type="spellEnd"/>
      <w:r w:rsidR="00DD3613">
        <w:rPr>
          <w:sz w:val="28"/>
          <w:szCs w:val="28"/>
          <w:lang w:val="ru-RU"/>
        </w:rPr>
        <w:t>ё</w:t>
      </w:r>
      <w:proofErr w:type="spellStart"/>
      <w:r w:rsidRPr="00364708">
        <w:rPr>
          <w:sz w:val="28"/>
          <w:szCs w:val="28"/>
        </w:rPr>
        <w:t>нных</w:t>
      </w:r>
      <w:proofErr w:type="spellEnd"/>
      <w:r w:rsidRPr="00364708">
        <w:rPr>
          <w:sz w:val="28"/>
          <w:szCs w:val="28"/>
        </w:rPr>
        <w:t xml:space="preserve"> нормативов цен строительства</w:t>
      </w:r>
      <w:r w:rsidR="00165F0F" w:rsidRPr="00364708">
        <w:rPr>
          <w:sz w:val="28"/>
          <w:szCs w:val="28"/>
        </w:rPr>
        <w:t>, а так</w:t>
      </w:r>
      <w:r w:rsidR="007B6ED0" w:rsidRPr="00364708">
        <w:rPr>
          <w:sz w:val="28"/>
          <w:szCs w:val="28"/>
        </w:rPr>
        <w:t>же смет объектов-аналогов</w:t>
      </w:r>
      <w:r w:rsidRPr="00364708">
        <w:rPr>
          <w:sz w:val="28"/>
          <w:szCs w:val="28"/>
        </w:rPr>
        <w:t>. Для приведения стоимости реализации мероприятий к ценам соответствующих лет применены прогнозные индексы-дефляторы на строительство, опубликованные Министерством экономического развития Российской Федерации, актуальные на дату формирования документа.</w:t>
      </w:r>
    </w:p>
    <w:p w:rsidR="007B4973" w:rsidRPr="00BE741B" w:rsidRDefault="007B4973" w:rsidP="007B497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741B">
        <w:rPr>
          <w:rFonts w:ascii="Times New Roman" w:hAnsi="Times New Roman" w:cs="Times New Roman"/>
          <w:sz w:val="28"/>
          <w:szCs w:val="28"/>
          <w:lang w:eastAsia="ru-RU"/>
        </w:rPr>
        <w:t xml:space="preserve">Общий объём финансирования Программы составляет </w:t>
      </w:r>
      <w:r>
        <w:rPr>
          <w:rFonts w:ascii="Times New Roman" w:hAnsi="Times New Roman" w:cs="Times New Roman"/>
          <w:sz w:val="28"/>
          <w:szCs w:val="28"/>
        </w:rPr>
        <w:t>620 479 473,2</w:t>
      </w:r>
      <w:r w:rsidRPr="00BE741B">
        <w:rPr>
          <w:rFonts w:ascii="Times New Roman" w:hAnsi="Times New Roman" w:cs="Times New Roman"/>
          <w:sz w:val="28"/>
          <w:szCs w:val="28"/>
        </w:rPr>
        <w:t xml:space="preserve"> </w:t>
      </w:r>
      <w:r w:rsidRPr="00BE741B">
        <w:rPr>
          <w:rFonts w:ascii="Times New Roman" w:hAnsi="Times New Roman" w:cs="Times New Roman"/>
          <w:sz w:val="28"/>
          <w:szCs w:val="28"/>
          <w:lang w:eastAsia="ru-RU"/>
        </w:rPr>
        <w:t>тыс. руб., в том числе по годам реализации:</w:t>
      </w:r>
    </w:p>
    <w:p w:rsidR="007B4973" w:rsidRPr="00BE741B" w:rsidRDefault="007B4973" w:rsidP="007B497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741B">
        <w:rPr>
          <w:rFonts w:ascii="Times New Roman" w:hAnsi="Times New Roman" w:cs="Times New Roman"/>
          <w:sz w:val="28"/>
          <w:szCs w:val="28"/>
          <w:lang w:eastAsia="ru-RU"/>
        </w:rPr>
        <w:t>2022 год 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9 096 519,2 </w:t>
      </w:r>
      <w:r w:rsidRPr="00BE741B">
        <w:rPr>
          <w:rFonts w:ascii="Times New Roman" w:hAnsi="Times New Roman" w:cs="Times New Roman"/>
          <w:sz w:val="28"/>
          <w:szCs w:val="28"/>
          <w:lang w:eastAsia="ru-RU"/>
        </w:rPr>
        <w:t>тыс. руб.,</w:t>
      </w:r>
    </w:p>
    <w:p w:rsidR="007B4973" w:rsidRPr="00BE741B" w:rsidRDefault="007B4973" w:rsidP="007B497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741B">
        <w:rPr>
          <w:rFonts w:ascii="Times New Roman" w:hAnsi="Times New Roman" w:cs="Times New Roman"/>
          <w:sz w:val="28"/>
          <w:szCs w:val="28"/>
          <w:lang w:eastAsia="ru-RU"/>
        </w:rPr>
        <w:t>2023 год 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36 034 219,9 </w:t>
      </w:r>
      <w:r w:rsidRPr="00BE741B">
        <w:rPr>
          <w:rFonts w:ascii="Times New Roman" w:hAnsi="Times New Roman" w:cs="Times New Roman"/>
          <w:sz w:val="28"/>
          <w:szCs w:val="28"/>
          <w:lang w:eastAsia="ru-RU"/>
        </w:rPr>
        <w:t>тыс. руб.,</w:t>
      </w:r>
    </w:p>
    <w:p w:rsidR="007B4973" w:rsidRPr="00BE741B" w:rsidRDefault="007B4973" w:rsidP="007B497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741B">
        <w:rPr>
          <w:rFonts w:ascii="Times New Roman" w:hAnsi="Times New Roman" w:cs="Times New Roman"/>
          <w:sz w:val="28"/>
          <w:szCs w:val="28"/>
          <w:lang w:eastAsia="ru-RU"/>
        </w:rPr>
        <w:t>2024 год 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23 532 503,9 </w:t>
      </w:r>
      <w:r w:rsidRPr="00BE741B">
        <w:rPr>
          <w:rFonts w:ascii="Times New Roman" w:hAnsi="Times New Roman" w:cs="Times New Roman"/>
          <w:sz w:val="28"/>
          <w:szCs w:val="28"/>
          <w:lang w:eastAsia="ru-RU"/>
        </w:rPr>
        <w:t>тыс. руб.,</w:t>
      </w:r>
    </w:p>
    <w:p w:rsidR="007B4973" w:rsidRDefault="007B4973" w:rsidP="007B497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741B">
        <w:rPr>
          <w:rFonts w:ascii="Times New Roman" w:hAnsi="Times New Roman" w:cs="Times New Roman"/>
          <w:sz w:val="28"/>
          <w:szCs w:val="28"/>
          <w:lang w:eastAsia="ru-RU"/>
        </w:rPr>
        <w:t xml:space="preserve">2025 год – </w:t>
      </w:r>
      <w:r>
        <w:rPr>
          <w:rFonts w:ascii="Times New Roman" w:hAnsi="Times New Roman" w:cs="Times New Roman"/>
          <w:sz w:val="28"/>
          <w:szCs w:val="28"/>
          <w:lang w:eastAsia="ru-RU"/>
        </w:rPr>
        <w:t>31 199 872,8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41B">
        <w:rPr>
          <w:rFonts w:ascii="Times New Roman" w:hAnsi="Times New Roman" w:cs="Times New Roman"/>
          <w:sz w:val="28"/>
          <w:szCs w:val="28"/>
          <w:lang w:eastAsia="ru-RU"/>
        </w:rPr>
        <w:t>тыс. руб.,</w:t>
      </w:r>
    </w:p>
    <w:p w:rsidR="007B4973" w:rsidRPr="00BE741B" w:rsidRDefault="007B4973" w:rsidP="007B497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2026 год – 24 676 728,8 тыс. руб.,</w:t>
      </w:r>
    </w:p>
    <w:p w:rsidR="007B4973" w:rsidRPr="00BE741B" w:rsidRDefault="007B4973" w:rsidP="007B497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741B">
        <w:rPr>
          <w:rFonts w:ascii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7 – </w:t>
      </w:r>
      <w:r w:rsidRPr="00BE741B">
        <w:rPr>
          <w:rFonts w:ascii="Times New Roman" w:hAnsi="Times New Roman" w:cs="Times New Roman"/>
          <w:sz w:val="28"/>
          <w:szCs w:val="28"/>
          <w:lang w:eastAsia="ru-RU"/>
        </w:rPr>
        <w:t xml:space="preserve">2040 годы – </w:t>
      </w:r>
      <w:r>
        <w:rPr>
          <w:rFonts w:ascii="Times New Roman" w:hAnsi="Times New Roman" w:cs="Times New Roman"/>
          <w:sz w:val="28"/>
          <w:szCs w:val="28"/>
        </w:rPr>
        <w:t>495 939 628,6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2A5A61" w:rsidRPr="00364708" w:rsidRDefault="003D3CEE" w:rsidP="00165127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>
        <w:rPr>
          <w:sz w:val="28"/>
          <w:szCs w:val="28"/>
        </w:rPr>
        <w:t>Объём</w:t>
      </w:r>
      <w:r w:rsidR="009B7CB4" w:rsidRPr="00364708">
        <w:rPr>
          <w:sz w:val="28"/>
          <w:szCs w:val="28"/>
        </w:rPr>
        <w:t>ы финансирования носят прогнозный характер и подлежат уточнению в установленные сроки после принятия бюджетов всех уровней на очеред</w:t>
      </w:r>
      <w:r w:rsidR="009B7CB4" w:rsidRPr="00364708">
        <w:rPr>
          <w:sz w:val="28"/>
          <w:szCs w:val="28"/>
        </w:rPr>
        <w:lastRenderedPageBreak/>
        <w:t>ной финансовый год и плановый период</w:t>
      </w:r>
      <w:r w:rsidR="007B6ED0" w:rsidRPr="00364708">
        <w:rPr>
          <w:sz w:val="28"/>
          <w:szCs w:val="28"/>
        </w:rPr>
        <w:t xml:space="preserve">, а также по результатам анализа соответствия </w:t>
      </w:r>
      <w:r w:rsidR="00B60DB0" w:rsidRPr="00364708">
        <w:rPr>
          <w:sz w:val="28"/>
          <w:szCs w:val="28"/>
        </w:rPr>
        <w:t xml:space="preserve">прогнозных значений </w:t>
      </w:r>
      <w:r w:rsidR="00165F0F" w:rsidRPr="00364708">
        <w:rPr>
          <w:sz w:val="28"/>
          <w:szCs w:val="28"/>
        </w:rPr>
        <w:t>показателей,</w:t>
      </w:r>
      <w:r w:rsidR="00B60DB0" w:rsidRPr="00364708">
        <w:rPr>
          <w:sz w:val="28"/>
          <w:szCs w:val="28"/>
        </w:rPr>
        <w:t xml:space="preserve"> принятых в </w:t>
      </w:r>
      <w:r w:rsidR="00BB2F18" w:rsidRPr="00364708">
        <w:rPr>
          <w:sz w:val="28"/>
          <w:szCs w:val="28"/>
        </w:rPr>
        <w:t>П</w:t>
      </w:r>
      <w:r w:rsidR="00B60DB0" w:rsidRPr="00364708">
        <w:rPr>
          <w:sz w:val="28"/>
          <w:szCs w:val="28"/>
        </w:rPr>
        <w:t>рограмме</w:t>
      </w:r>
      <w:r w:rsidR="00DD3613">
        <w:rPr>
          <w:sz w:val="28"/>
          <w:szCs w:val="28"/>
          <w:lang w:val="ru-RU"/>
        </w:rPr>
        <w:t>,</w:t>
      </w:r>
      <w:r w:rsidR="00B60DB0" w:rsidRPr="00364708">
        <w:rPr>
          <w:sz w:val="28"/>
          <w:szCs w:val="28"/>
        </w:rPr>
        <w:t xml:space="preserve"> фактическим показателям на конец </w:t>
      </w:r>
      <w:r w:rsidR="00923036" w:rsidRPr="00364708">
        <w:rPr>
          <w:sz w:val="28"/>
          <w:szCs w:val="28"/>
        </w:rPr>
        <w:t>отчётного</w:t>
      </w:r>
      <w:r w:rsidR="00B60DB0" w:rsidRPr="00364708">
        <w:rPr>
          <w:sz w:val="28"/>
          <w:szCs w:val="28"/>
        </w:rPr>
        <w:t xml:space="preserve"> периода</w:t>
      </w:r>
      <w:r w:rsidR="009B7CB4" w:rsidRPr="00364708">
        <w:rPr>
          <w:sz w:val="28"/>
          <w:szCs w:val="28"/>
        </w:rPr>
        <w:t>.</w:t>
      </w:r>
    </w:p>
    <w:p w:rsidR="002A5A61" w:rsidRPr="00364708" w:rsidRDefault="009B7CB4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 w:rsidRPr="00364708">
        <w:rPr>
          <w:sz w:val="28"/>
          <w:szCs w:val="28"/>
        </w:rPr>
        <w:t xml:space="preserve">Оценка </w:t>
      </w:r>
      <w:r w:rsidR="003D3CEE">
        <w:rPr>
          <w:sz w:val="28"/>
          <w:szCs w:val="28"/>
        </w:rPr>
        <w:t>объём</w:t>
      </w:r>
      <w:r w:rsidRPr="00364708">
        <w:rPr>
          <w:sz w:val="28"/>
          <w:szCs w:val="28"/>
        </w:rPr>
        <w:t>ов и источников финансирования по проектированию, строительству и реконструкции объектов социальной инфраструктуры представлен</w:t>
      </w:r>
      <w:r w:rsidR="00DD3613">
        <w:rPr>
          <w:sz w:val="28"/>
          <w:szCs w:val="28"/>
          <w:lang w:val="ru-RU"/>
        </w:rPr>
        <w:t>а</w:t>
      </w:r>
      <w:r w:rsidRPr="00364708">
        <w:rPr>
          <w:sz w:val="28"/>
          <w:szCs w:val="28"/>
        </w:rPr>
        <w:t xml:space="preserve"> в </w:t>
      </w:r>
      <w:r w:rsidR="00D7101C" w:rsidRPr="00364708">
        <w:rPr>
          <w:sz w:val="28"/>
          <w:szCs w:val="28"/>
        </w:rPr>
        <w:t>п</w:t>
      </w:r>
      <w:r w:rsidRPr="00364708">
        <w:rPr>
          <w:sz w:val="28"/>
          <w:szCs w:val="28"/>
        </w:rPr>
        <w:t xml:space="preserve">риложении </w:t>
      </w:r>
      <w:r w:rsidR="001F07E2">
        <w:rPr>
          <w:sz w:val="28"/>
          <w:szCs w:val="28"/>
          <w:lang w:val="ru-RU"/>
        </w:rPr>
        <w:t xml:space="preserve">№ </w:t>
      </w:r>
      <w:r w:rsidR="007244F3" w:rsidRPr="00364708">
        <w:rPr>
          <w:sz w:val="28"/>
          <w:szCs w:val="28"/>
        </w:rPr>
        <w:t>2</w:t>
      </w:r>
      <w:r w:rsidRPr="00364708">
        <w:rPr>
          <w:sz w:val="28"/>
          <w:szCs w:val="28"/>
        </w:rPr>
        <w:t xml:space="preserve"> к настоящей Программе.</w:t>
      </w:r>
    </w:p>
    <w:p w:rsidR="00871294" w:rsidRDefault="00871294" w:rsidP="00871294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sz w:val="28"/>
          <w:szCs w:val="28"/>
        </w:rPr>
      </w:pPr>
    </w:p>
    <w:p w:rsidR="00871294" w:rsidRPr="00364708" w:rsidRDefault="00871294" w:rsidP="00871294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sz w:val="28"/>
          <w:szCs w:val="28"/>
        </w:rPr>
      </w:pPr>
    </w:p>
    <w:p w:rsidR="00871294" w:rsidRPr="00D149EF" w:rsidRDefault="00871294" w:rsidP="00871294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b/>
          <w:sz w:val="28"/>
          <w:szCs w:val="28"/>
        </w:rPr>
      </w:pPr>
      <w:r w:rsidRPr="00D149EF">
        <w:rPr>
          <w:b/>
          <w:sz w:val="28"/>
          <w:szCs w:val="28"/>
          <w:lang w:val="ru-RU"/>
        </w:rPr>
        <w:t xml:space="preserve">Раздел </w:t>
      </w:r>
      <w:r w:rsidRPr="00D149EF">
        <w:rPr>
          <w:b/>
          <w:sz w:val="28"/>
          <w:szCs w:val="28"/>
          <w:lang w:val="en-US"/>
        </w:rPr>
        <w:t>IV</w:t>
      </w:r>
    </w:p>
    <w:p w:rsidR="00871294" w:rsidRPr="00871294" w:rsidRDefault="00871294" w:rsidP="00871294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Целевые индикаторы </w:t>
      </w:r>
      <w:r w:rsidR="00E36086">
        <w:rPr>
          <w:b/>
          <w:sz w:val="28"/>
          <w:szCs w:val="28"/>
          <w:lang w:val="ru-RU"/>
        </w:rPr>
        <w:t>П</w:t>
      </w:r>
      <w:r>
        <w:rPr>
          <w:b/>
          <w:sz w:val="28"/>
          <w:szCs w:val="28"/>
          <w:lang w:val="ru-RU"/>
        </w:rPr>
        <w:t>рограммы, включающие технико-экономические, финансовые и социально-экономические показатели развития социальной инфраструктуры</w:t>
      </w:r>
    </w:p>
    <w:p w:rsidR="00982E81" w:rsidRDefault="00982E81" w:rsidP="00364708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sz w:val="28"/>
          <w:szCs w:val="28"/>
        </w:rPr>
      </w:pPr>
    </w:p>
    <w:p w:rsidR="00871294" w:rsidRDefault="00871294" w:rsidP="00364708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sz w:val="28"/>
          <w:szCs w:val="28"/>
        </w:rPr>
      </w:pPr>
    </w:p>
    <w:p w:rsidR="00871294" w:rsidRPr="00364708" w:rsidRDefault="00871294" w:rsidP="00871294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22. </w:t>
      </w:r>
      <w:r w:rsidRPr="00364708">
        <w:rPr>
          <w:sz w:val="28"/>
          <w:szCs w:val="28"/>
        </w:rPr>
        <w:t>Целевые индикаторы Программы – это конкретные технико-экономические, финансовые и социально-экономические показатели</w:t>
      </w:r>
      <w:r>
        <w:rPr>
          <w:sz w:val="28"/>
          <w:szCs w:val="28"/>
          <w:lang w:val="ru-RU"/>
        </w:rPr>
        <w:t>,</w:t>
      </w:r>
      <w:r w:rsidRPr="00364708">
        <w:rPr>
          <w:sz w:val="28"/>
          <w:szCs w:val="28"/>
        </w:rPr>
        <w:t xml:space="preserve"> позволяющие осуществлять систематический контроль и анализ эффективности реализации Программы, своевременно принимать обоснованные и рациональные решения в случае возникновения отклонений. </w:t>
      </w:r>
    </w:p>
    <w:p w:rsidR="00871294" w:rsidRPr="00D01865" w:rsidRDefault="00871294" w:rsidP="00871294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  <w:lang w:val="ru-RU"/>
        </w:rPr>
      </w:pPr>
      <w:r w:rsidRPr="00364708">
        <w:rPr>
          <w:sz w:val="28"/>
          <w:szCs w:val="28"/>
        </w:rPr>
        <w:t>Перечень индикаторов Программы приведён в приложении № 3 к настоящей Программе.</w:t>
      </w:r>
    </w:p>
    <w:p w:rsidR="00871294" w:rsidRDefault="00871294" w:rsidP="00364708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sz w:val="28"/>
          <w:szCs w:val="28"/>
        </w:rPr>
      </w:pPr>
    </w:p>
    <w:p w:rsidR="002B212E" w:rsidRPr="00364708" w:rsidRDefault="002B212E" w:rsidP="00364708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sz w:val="28"/>
          <w:szCs w:val="28"/>
        </w:rPr>
      </w:pPr>
    </w:p>
    <w:p w:rsidR="001F07E2" w:rsidRPr="00D149EF" w:rsidRDefault="001F07E2" w:rsidP="00364708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b/>
          <w:sz w:val="28"/>
          <w:szCs w:val="28"/>
        </w:rPr>
      </w:pPr>
      <w:r w:rsidRPr="00D149EF">
        <w:rPr>
          <w:b/>
          <w:sz w:val="28"/>
          <w:szCs w:val="28"/>
          <w:lang w:val="ru-RU"/>
        </w:rPr>
        <w:t xml:space="preserve">Раздел </w:t>
      </w:r>
      <w:r w:rsidRPr="00D149EF">
        <w:rPr>
          <w:b/>
          <w:sz w:val="28"/>
          <w:szCs w:val="28"/>
          <w:lang w:val="en-US"/>
        </w:rPr>
        <w:t>V</w:t>
      </w:r>
    </w:p>
    <w:p w:rsidR="00514B39" w:rsidRPr="00D149EF" w:rsidRDefault="00982E81" w:rsidP="00364708">
      <w:pPr>
        <w:pStyle w:val="2"/>
        <w:shd w:val="clear" w:color="auto" w:fill="auto"/>
        <w:spacing w:before="0" w:line="240" w:lineRule="auto"/>
        <w:ind w:right="20" w:firstLine="0"/>
        <w:contextualSpacing/>
        <w:jc w:val="center"/>
        <w:rPr>
          <w:b/>
          <w:sz w:val="28"/>
          <w:szCs w:val="28"/>
        </w:rPr>
      </w:pPr>
      <w:r w:rsidRPr="00D149EF">
        <w:rPr>
          <w:b/>
          <w:sz w:val="28"/>
          <w:szCs w:val="28"/>
        </w:rPr>
        <w:t xml:space="preserve"> Оценка эффективности мероприятий, </w:t>
      </w:r>
      <w:proofErr w:type="spellStart"/>
      <w:r w:rsidRPr="00D149EF">
        <w:rPr>
          <w:b/>
          <w:sz w:val="28"/>
          <w:szCs w:val="28"/>
        </w:rPr>
        <w:t>включ</w:t>
      </w:r>
      <w:proofErr w:type="spellEnd"/>
      <w:r w:rsidR="00D44081">
        <w:rPr>
          <w:b/>
          <w:sz w:val="28"/>
          <w:szCs w:val="28"/>
          <w:lang w:val="ru-RU"/>
        </w:rPr>
        <w:t>ё</w:t>
      </w:r>
      <w:proofErr w:type="spellStart"/>
      <w:r w:rsidRPr="00D149EF">
        <w:rPr>
          <w:b/>
          <w:sz w:val="28"/>
          <w:szCs w:val="28"/>
        </w:rPr>
        <w:t>нных</w:t>
      </w:r>
      <w:proofErr w:type="spellEnd"/>
      <w:r w:rsidRPr="00D149EF">
        <w:rPr>
          <w:b/>
          <w:sz w:val="28"/>
          <w:szCs w:val="28"/>
        </w:rPr>
        <w:t xml:space="preserve"> в </w:t>
      </w:r>
      <w:r w:rsidR="000A5E40" w:rsidRPr="00D149EF">
        <w:rPr>
          <w:b/>
          <w:sz w:val="28"/>
          <w:szCs w:val="28"/>
        </w:rPr>
        <w:t>П</w:t>
      </w:r>
      <w:r w:rsidRPr="00D149EF">
        <w:rPr>
          <w:b/>
          <w:sz w:val="28"/>
          <w:szCs w:val="28"/>
        </w:rPr>
        <w:t>рограмму</w:t>
      </w:r>
    </w:p>
    <w:p w:rsidR="00982E81" w:rsidRDefault="00982E81" w:rsidP="00364708">
      <w:pPr>
        <w:pStyle w:val="2"/>
        <w:shd w:val="clear" w:color="auto" w:fill="auto"/>
        <w:spacing w:before="0" w:line="240" w:lineRule="auto"/>
        <w:ind w:right="20" w:firstLine="0"/>
        <w:contextualSpacing/>
        <w:rPr>
          <w:b/>
          <w:bCs/>
          <w:sz w:val="28"/>
          <w:szCs w:val="28"/>
        </w:rPr>
      </w:pPr>
    </w:p>
    <w:p w:rsidR="002B212E" w:rsidRPr="00364708" w:rsidRDefault="002B212E" w:rsidP="00364708">
      <w:pPr>
        <w:pStyle w:val="2"/>
        <w:shd w:val="clear" w:color="auto" w:fill="auto"/>
        <w:spacing w:before="0" w:line="240" w:lineRule="auto"/>
        <w:ind w:right="20" w:firstLine="0"/>
        <w:contextualSpacing/>
        <w:rPr>
          <w:b/>
          <w:bCs/>
          <w:sz w:val="28"/>
          <w:szCs w:val="28"/>
        </w:rPr>
      </w:pPr>
    </w:p>
    <w:p w:rsidR="002A5A61" w:rsidRPr="00364708" w:rsidRDefault="00DD3613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23. </w:t>
      </w:r>
      <w:r w:rsidR="009B7CB4" w:rsidRPr="00364708">
        <w:rPr>
          <w:sz w:val="28"/>
          <w:szCs w:val="28"/>
        </w:rPr>
        <w:t>Комплексная оценка эффективности реализации мероприятий Программы осуществляется ежегодно в течение всего срока е</w:t>
      </w:r>
      <w:r w:rsidR="002B212E">
        <w:rPr>
          <w:sz w:val="28"/>
          <w:szCs w:val="28"/>
          <w:lang w:val="ru-RU"/>
        </w:rPr>
        <w:t>ё</w:t>
      </w:r>
      <w:r w:rsidR="009B7CB4" w:rsidRPr="00364708">
        <w:rPr>
          <w:sz w:val="28"/>
          <w:szCs w:val="28"/>
        </w:rPr>
        <w:t xml:space="preserve"> реализации и по окончании е</w:t>
      </w:r>
      <w:r w:rsidR="002B212E">
        <w:rPr>
          <w:sz w:val="28"/>
          <w:szCs w:val="28"/>
          <w:lang w:val="ru-RU"/>
        </w:rPr>
        <w:t>ё</w:t>
      </w:r>
      <w:r w:rsidR="009B7CB4" w:rsidRPr="00364708">
        <w:rPr>
          <w:sz w:val="28"/>
          <w:szCs w:val="28"/>
        </w:rPr>
        <w:t xml:space="preserve"> реализации и включает в себя оценку степени выполнения мероприятий </w:t>
      </w:r>
      <w:r w:rsidR="00703D83" w:rsidRPr="00364708">
        <w:rPr>
          <w:sz w:val="28"/>
          <w:szCs w:val="28"/>
        </w:rPr>
        <w:t>П</w:t>
      </w:r>
      <w:r w:rsidR="009B7CB4" w:rsidRPr="00364708">
        <w:rPr>
          <w:sz w:val="28"/>
          <w:szCs w:val="28"/>
        </w:rPr>
        <w:t xml:space="preserve">рограммы и оценку эффективности реализации </w:t>
      </w:r>
      <w:r w:rsidR="00703D83" w:rsidRPr="00364708">
        <w:rPr>
          <w:sz w:val="28"/>
          <w:szCs w:val="28"/>
        </w:rPr>
        <w:t>П</w:t>
      </w:r>
      <w:r w:rsidR="009B7CB4" w:rsidRPr="00364708">
        <w:rPr>
          <w:sz w:val="28"/>
          <w:szCs w:val="28"/>
        </w:rPr>
        <w:t xml:space="preserve">рограммы. Оценка эффективности реализации </w:t>
      </w:r>
      <w:r w:rsidR="00703D83" w:rsidRPr="00364708">
        <w:rPr>
          <w:sz w:val="28"/>
          <w:szCs w:val="28"/>
        </w:rPr>
        <w:t>П</w:t>
      </w:r>
      <w:r w:rsidR="009B7CB4" w:rsidRPr="00364708">
        <w:rPr>
          <w:sz w:val="28"/>
          <w:szCs w:val="28"/>
        </w:rPr>
        <w:t>рограммы осуществляется ежегодно по итогам е</w:t>
      </w:r>
      <w:r w:rsidR="002B212E">
        <w:rPr>
          <w:sz w:val="28"/>
          <w:szCs w:val="28"/>
          <w:lang w:val="ru-RU"/>
        </w:rPr>
        <w:t>ё</w:t>
      </w:r>
      <w:r w:rsidR="009B7CB4" w:rsidRPr="00364708">
        <w:rPr>
          <w:sz w:val="28"/>
          <w:szCs w:val="28"/>
        </w:rPr>
        <w:t xml:space="preserve"> исполнения за </w:t>
      </w:r>
      <w:proofErr w:type="spellStart"/>
      <w:r w:rsidR="009B7CB4" w:rsidRPr="00364708">
        <w:rPr>
          <w:sz w:val="28"/>
          <w:szCs w:val="28"/>
        </w:rPr>
        <w:t>отч</w:t>
      </w:r>
      <w:proofErr w:type="spellEnd"/>
      <w:r w:rsidR="002B212E">
        <w:rPr>
          <w:sz w:val="28"/>
          <w:szCs w:val="28"/>
          <w:lang w:val="ru-RU"/>
        </w:rPr>
        <w:t>ё</w:t>
      </w:r>
      <w:proofErr w:type="spellStart"/>
      <w:r w:rsidR="009B7CB4" w:rsidRPr="00364708">
        <w:rPr>
          <w:sz w:val="28"/>
          <w:szCs w:val="28"/>
        </w:rPr>
        <w:t>тный</w:t>
      </w:r>
      <w:proofErr w:type="spellEnd"/>
      <w:r w:rsidR="009B7CB4" w:rsidRPr="00364708">
        <w:rPr>
          <w:sz w:val="28"/>
          <w:szCs w:val="28"/>
        </w:rPr>
        <w:t xml:space="preserve"> финансовый год и в целом после завершения е</w:t>
      </w:r>
      <w:r w:rsidR="002B212E">
        <w:rPr>
          <w:sz w:val="28"/>
          <w:szCs w:val="28"/>
          <w:lang w:val="ru-RU"/>
        </w:rPr>
        <w:t>ё</w:t>
      </w:r>
      <w:r w:rsidR="009B7CB4" w:rsidRPr="00364708">
        <w:rPr>
          <w:sz w:val="28"/>
          <w:szCs w:val="28"/>
        </w:rPr>
        <w:t xml:space="preserve"> реализации. Годовой </w:t>
      </w:r>
      <w:proofErr w:type="spellStart"/>
      <w:r w:rsidR="009B7CB4" w:rsidRPr="00364708">
        <w:rPr>
          <w:sz w:val="28"/>
          <w:szCs w:val="28"/>
        </w:rPr>
        <w:t>отч</w:t>
      </w:r>
      <w:proofErr w:type="spellEnd"/>
      <w:r w:rsidR="002B212E">
        <w:rPr>
          <w:sz w:val="28"/>
          <w:szCs w:val="28"/>
          <w:lang w:val="ru-RU"/>
        </w:rPr>
        <w:t>ё</w:t>
      </w:r>
      <w:r w:rsidR="009B7CB4" w:rsidRPr="00364708">
        <w:rPr>
          <w:sz w:val="28"/>
          <w:szCs w:val="28"/>
        </w:rPr>
        <w:t xml:space="preserve">т о ходе реализации и оценке эффективности Программы подготавливается </w:t>
      </w:r>
      <w:r w:rsidR="002B212E">
        <w:rPr>
          <w:sz w:val="28"/>
          <w:szCs w:val="28"/>
          <w:lang w:val="ru-RU"/>
        </w:rPr>
        <w:t>у</w:t>
      </w:r>
      <w:r w:rsidR="004E0C41">
        <w:rPr>
          <w:sz w:val="28"/>
          <w:szCs w:val="28"/>
          <w:lang w:val="ru-RU"/>
        </w:rPr>
        <w:t>правлением экономики</w:t>
      </w:r>
      <w:r w:rsidR="009B7CB4" w:rsidRPr="00364708">
        <w:rPr>
          <w:sz w:val="28"/>
          <w:szCs w:val="28"/>
        </w:rPr>
        <w:t xml:space="preserve"> администрации </w:t>
      </w:r>
      <w:r w:rsidR="00B60DB0" w:rsidRPr="00364708">
        <w:rPr>
          <w:sz w:val="28"/>
          <w:szCs w:val="28"/>
        </w:rPr>
        <w:t>муниципального образования город Краснодар</w:t>
      </w:r>
      <w:r w:rsidR="009B7CB4" w:rsidRPr="00364708">
        <w:rPr>
          <w:sz w:val="28"/>
          <w:szCs w:val="28"/>
        </w:rPr>
        <w:t xml:space="preserve"> совместно с соисполнителями до 1 марта года, следующего за </w:t>
      </w:r>
      <w:proofErr w:type="spellStart"/>
      <w:r w:rsidR="009B7CB4" w:rsidRPr="00364708">
        <w:rPr>
          <w:sz w:val="28"/>
          <w:szCs w:val="28"/>
        </w:rPr>
        <w:t>отч</w:t>
      </w:r>
      <w:proofErr w:type="spellEnd"/>
      <w:r>
        <w:rPr>
          <w:sz w:val="28"/>
          <w:szCs w:val="28"/>
          <w:lang w:val="ru-RU"/>
        </w:rPr>
        <w:t>ё</w:t>
      </w:r>
      <w:proofErr w:type="spellStart"/>
      <w:r w:rsidR="009B7CB4" w:rsidRPr="00364708">
        <w:rPr>
          <w:sz w:val="28"/>
          <w:szCs w:val="28"/>
        </w:rPr>
        <w:t>тным</w:t>
      </w:r>
      <w:proofErr w:type="spellEnd"/>
      <w:r w:rsidR="009B7CB4" w:rsidRPr="00364708">
        <w:rPr>
          <w:sz w:val="28"/>
          <w:szCs w:val="28"/>
        </w:rPr>
        <w:t>.</w:t>
      </w:r>
      <w:r w:rsidR="00703D83" w:rsidRPr="00364708">
        <w:rPr>
          <w:sz w:val="28"/>
          <w:szCs w:val="28"/>
        </w:rPr>
        <w:t xml:space="preserve"> При этом необходимую</w:t>
      </w:r>
      <w:r w:rsidR="00D7101C" w:rsidRPr="00364708">
        <w:rPr>
          <w:sz w:val="28"/>
          <w:szCs w:val="28"/>
        </w:rPr>
        <w:t xml:space="preserve"> для подготовки годового </w:t>
      </w:r>
      <w:proofErr w:type="spellStart"/>
      <w:r w:rsidR="00D7101C" w:rsidRPr="00364708">
        <w:rPr>
          <w:sz w:val="28"/>
          <w:szCs w:val="28"/>
        </w:rPr>
        <w:t>отч</w:t>
      </w:r>
      <w:proofErr w:type="spellEnd"/>
      <w:r>
        <w:rPr>
          <w:sz w:val="28"/>
          <w:szCs w:val="28"/>
          <w:lang w:val="ru-RU"/>
        </w:rPr>
        <w:t>ё</w:t>
      </w:r>
      <w:r w:rsidR="00D7101C" w:rsidRPr="00364708">
        <w:rPr>
          <w:sz w:val="28"/>
          <w:szCs w:val="28"/>
        </w:rPr>
        <w:t>та</w:t>
      </w:r>
      <w:r w:rsidR="00703D83" w:rsidRPr="00364708">
        <w:rPr>
          <w:sz w:val="28"/>
          <w:szCs w:val="28"/>
        </w:rPr>
        <w:t xml:space="preserve"> информацию по реализации Программы</w:t>
      </w:r>
      <w:r w:rsidR="00D7101C" w:rsidRPr="00364708">
        <w:rPr>
          <w:sz w:val="28"/>
          <w:szCs w:val="28"/>
        </w:rPr>
        <w:t xml:space="preserve"> в </w:t>
      </w:r>
      <w:r w:rsidR="002B212E">
        <w:rPr>
          <w:sz w:val="28"/>
          <w:szCs w:val="28"/>
          <w:lang w:val="ru-RU"/>
        </w:rPr>
        <w:t>у</w:t>
      </w:r>
      <w:r w:rsidR="004E0C41">
        <w:rPr>
          <w:sz w:val="28"/>
          <w:szCs w:val="28"/>
          <w:lang w:val="ru-RU"/>
        </w:rPr>
        <w:t>правление экономики</w:t>
      </w:r>
      <w:r w:rsidR="004E0C41" w:rsidRPr="00364708">
        <w:rPr>
          <w:sz w:val="28"/>
          <w:szCs w:val="28"/>
        </w:rPr>
        <w:t xml:space="preserve"> </w:t>
      </w:r>
      <w:r w:rsidR="00D7101C" w:rsidRPr="00364708">
        <w:rPr>
          <w:sz w:val="28"/>
          <w:szCs w:val="28"/>
        </w:rPr>
        <w:t>администрации муниципального образования город Краснодар</w:t>
      </w:r>
      <w:r w:rsidR="00703D83" w:rsidRPr="00364708">
        <w:rPr>
          <w:sz w:val="28"/>
          <w:szCs w:val="28"/>
        </w:rPr>
        <w:t xml:space="preserve"> </w:t>
      </w:r>
      <w:r w:rsidR="00D7101C" w:rsidRPr="00364708">
        <w:rPr>
          <w:sz w:val="28"/>
          <w:szCs w:val="28"/>
        </w:rPr>
        <w:t>соисполнители представляют до 15 февраля.</w:t>
      </w:r>
    </w:p>
    <w:p w:rsidR="002A5A61" w:rsidRPr="00BE741B" w:rsidRDefault="009B7CB4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 w:rsidRPr="00BE741B">
        <w:rPr>
          <w:sz w:val="28"/>
          <w:szCs w:val="28"/>
        </w:rPr>
        <w:t xml:space="preserve">Методика и критерии оценки эффективности Программы приведены в </w:t>
      </w:r>
      <w:r w:rsidR="00D7101C" w:rsidRPr="00BE741B">
        <w:rPr>
          <w:sz w:val="28"/>
          <w:szCs w:val="28"/>
        </w:rPr>
        <w:t>п</w:t>
      </w:r>
      <w:r w:rsidRPr="00BE741B">
        <w:rPr>
          <w:sz w:val="28"/>
          <w:szCs w:val="28"/>
        </w:rPr>
        <w:t xml:space="preserve">риложении </w:t>
      </w:r>
      <w:r w:rsidR="002F64E9" w:rsidRPr="00BE741B">
        <w:rPr>
          <w:sz w:val="28"/>
          <w:szCs w:val="28"/>
        </w:rPr>
        <w:t xml:space="preserve">№ </w:t>
      </w:r>
      <w:r w:rsidR="00CD3484" w:rsidRPr="00BE741B">
        <w:rPr>
          <w:sz w:val="28"/>
          <w:szCs w:val="28"/>
        </w:rPr>
        <w:t>4</w:t>
      </w:r>
      <w:r w:rsidRPr="00BE741B">
        <w:rPr>
          <w:sz w:val="28"/>
          <w:szCs w:val="28"/>
        </w:rPr>
        <w:t xml:space="preserve"> к </w:t>
      </w:r>
      <w:r w:rsidR="00DD3613" w:rsidRPr="00364708">
        <w:rPr>
          <w:sz w:val="28"/>
          <w:szCs w:val="28"/>
        </w:rPr>
        <w:t xml:space="preserve">настоящей </w:t>
      </w:r>
      <w:r w:rsidRPr="00BE741B">
        <w:rPr>
          <w:sz w:val="28"/>
          <w:szCs w:val="28"/>
        </w:rPr>
        <w:t>Программе.</w:t>
      </w:r>
    </w:p>
    <w:p w:rsidR="002A5A61" w:rsidRPr="00364708" w:rsidRDefault="00DD3613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 xml:space="preserve">24. </w:t>
      </w:r>
      <w:r w:rsidR="009B7CB4" w:rsidRPr="00BE741B">
        <w:rPr>
          <w:sz w:val="28"/>
          <w:szCs w:val="28"/>
        </w:rPr>
        <w:t xml:space="preserve">Оценка социальных эффектов по достижению </w:t>
      </w:r>
      <w:r w:rsidR="00F20C99">
        <w:rPr>
          <w:sz w:val="28"/>
          <w:szCs w:val="28"/>
        </w:rPr>
        <w:t>расчёт</w:t>
      </w:r>
      <w:r w:rsidR="009B7CB4" w:rsidRPr="00BE741B">
        <w:rPr>
          <w:sz w:val="28"/>
          <w:szCs w:val="28"/>
        </w:rPr>
        <w:t xml:space="preserve">ного уровня обеспеченности населения услугами в областях образования, здравоохранения, физической культуры и </w:t>
      </w:r>
      <w:r w:rsidR="00923036" w:rsidRPr="00BE741B">
        <w:rPr>
          <w:sz w:val="28"/>
          <w:szCs w:val="28"/>
        </w:rPr>
        <w:t>массового спорта,</w:t>
      </w:r>
      <w:r w:rsidR="009B7CB4" w:rsidRPr="00BE741B">
        <w:rPr>
          <w:sz w:val="28"/>
          <w:szCs w:val="28"/>
        </w:rPr>
        <w:t xml:space="preserve"> и культуры в соответствии с нормативами градостроительного проектирования </w:t>
      </w:r>
      <w:r w:rsidR="00B60DB0" w:rsidRPr="00BE741B">
        <w:rPr>
          <w:sz w:val="28"/>
          <w:szCs w:val="28"/>
        </w:rPr>
        <w:t xml:space="preserve">муниципального образования </w:t>
      </w:r>
      <w:r w:rsidR="009B7CB4" w:rsidRPr="00BE741B">
        <w:rPr>
          <w:sz w:val="28"/>
          <w:szCs w:val="28"/>
        </w:rPr>
        <w:t xml:space="preserve">приведена в </w:t>
      </w:r>
      <w:r w:rsidR="00D7101C" w:rsidRPr="00BE741B">
        <w:rPr>
          <w:sz w:val="28"/>
          <w:szCs w:val="28"/>
        </w:rPr>
        <w:t>п</w:t>
      </w:r>
      <w:r w:rsidR="009B7CB4" w:rsidRPr="00BE741B">
        <w:rPr>
          <w:sz w:val="28"/>
          <w:szCs w:val="28"/>
        </w:rPr>
        <w:t xml:space="preserve">риложении </w:t>
      </w:r>
      <w:r w:rsidR="002F64E9" w:rsidRPr="00BE741B">
        <w:rPr>
          <w:sz w:val="28"/>
          <w:szCs w:val="28"/>
        </w:rPr>
        <w:t xml:space="preserve">№ </w:t>
      </w:r>
      <w:r w:rsidR="00CD3484" w:rsidRPr="00BE741B">
        <w:rPr>
          <w:sz w:val="28"/>
          <w:szCs w:val="28"/>
        </w:rPr>
        <w:t>5</w:t>
      </w:r>
      <w:r w:rsidR="009B7CB4" w:rsidRPr="00BE741B">
        <w:rPr>
          <w:sz w:val="28"/>
          <w:szCs w:val="28"/>
        </w:rPr>
        <w:t xml:space="preserve"> к </w:t>
      </w:r>
      <w:r w:rsidRPr="00364708">
        <w:rPr>
          <w:sz w:val="28"/>
          <w:szCs w:val="28"/>
        </w:rPr>
        <w:t xml:space="preserve">настоящей </w:t>
      </w:r>
      <w:r w:rsidR="009B7CB4" w:rsidRPr="00BE741B">
        <w:rPr>
          <w:sz w:val="28"/>
          <w:szCs w:val="28"/>
        </w:rPr>
        <w:t>Программе.</w:t>
      </w:r>
      <w:r w:rsidR="00C855CF" w:rsidRPr="00364708">
        <w:rPr>
          <w:sz w:val="28"/>
          <w:szCs w:val="28"/>
        </w:rPr>
        <w:t xml:space="preserve"> </w:t>
      </w:r>
    </w:p>
    <w:p w:rsidR="00D44081" w:rsidRDefault="00D44081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</w:p>
    <w:p w:rsidR="00871294" w:rsidRPr="00453257" w:rsidRDefault="00871294" w:rsidP="00364708">
      <w:pPr>
        <w:pStyle w:val="2"/>
        <w:shd w:val="clear" w:color="auto" w:fill="auto"/>
        <w:spacing w:before="0" w:line="240" w:lineRule="auto"/>
        <w:ind w:right="20" w:firstLine="708"/>
        <w:contextualSpacing/>
        <w:rPr>
          <w:sz w:val="28"/>
          <w:szCs w:val="28"/>
        </w:rPr>
      </w:pPr>
    </w:p>
    <w:p w:rsidR="00DA53B6" w:rsidRPr="00D149EF" w:rsidRDefault="00DA53B6" w:rsidP="008572D6">
      <w:pPr>
        <w:pStyle w:val="2"/>
        <w:shd w:val="clear" w:color="auto" w:fill="auto"/>
        <w:spacing w:before="0" w:line="216" w:lineRule="auto"/>
        <w:ind w:firstLine="0"/>
        <w:contextualSpacing/>
        <w:jc w:val="center"/>
        <w:rPr>
          <w:b/>
          <w:sz w:val="28"/>
          <w:szCs w:val="28"/>
        </w:rPr>
      </w:pPr>
      <w:r w:rsidRPr="00D149EF">
        <w:rPr>
          <w:b/>
          <w:sz w:val="28"/>
          <w:szCs w:val="28"/>
          <w:lang w:val="ru-RU"/>
        </w:rPr>
        <w:t xml:space="preserve">Раздел </w:t>
      </w:r>
      <w:r w:rsidRPr="00D149EF">
        <w:rPr>
          <w:b/>
          <w:sz w:val="28"/>
          <w:szCs w:val="28"/>
          <w:lang w:val="en-US"/>
        </w:rPr>
        <w:t>V</w:t>
      </w:r>
      <w:r w:rsidR="00871294" w:rsidRPr="00D149EF">
        <w:rPr>
          <w:b/>
          <w:sz w:val="28"/>
          <w:szCs w:val="28"/>
          <w:lang w:val="en-US"/>
        </w:rPr>
        <w:t>I</w:t>
      </w:r>
    </w:p>
    <w:p w:rsidR="00982E81" w:rsidRPr="00871294" w:rsidRDefault="00982E81" w:rsidP="008572D6">
      <w:pPr>
        <w:pStyle w:val="2"/>
        <w:shd w:val="clear" w:color="auto" w:fill="auto"/>
        <w:spacing w:before="0" w:line="216" w:lineRule="auto"/>
        <w:ind w:firstLine="0"/>
        <w:contextualSpacing/>
        <w:jc w:val="center"/>
        <w:rPr>
          <w:b/>
          <w:sz w:val="28"/>
          <w:szCs w:val="28"/>
          <w:lang w:val="ru-RU"/>
        </w:rPr>
      </w:pPr>
      <w:r w:rsidRPr="00D149EF">
        <w:rPr>
          <w:b/>
          <w:sz w:val="28"/>
          <w:szCs w:val="28"/>
        </w:rPr>
        <w:t xml:space="preserve">Предложения по совершенствованию нормативно-правового </w:t>
      </w:r>
      <w:r w:rsidR="00DD3613">
        <w:rPr>
          <w:b/>
          <w:sz w:val="28"/>
          <w:szCs w:val="28"/>
        </w:rPr>
        <w:br/>
      </w:r>
      <w:r w:rsidRPr="00D149EF">
        <w:rPr>
          <w:b/>
          <w:sz w:val="28"/>
          <w:szCs w:val="28"/>
        </w:rPr>
        <w:t>и информационного обеспечения развития социальной инфраструктуры</w:t>
      </w:r>
      <w:r w:rsidR="00871294">
        <w:rPr>
          <w:b/>
          <w:sz w:val="28"/>
          <w:szCs w:val="28"/>
          <w:lang w:val="ru-RU"/>
        </w:rPr>
        <w:t xml:space="preserve">, направленные на достижение целевых показателей </w:t>
      </w:r>
      <w:r w:rsidR="00E36086">
        <w:rPr>
          <w:b/>
          <w:sz w:val="28"/>
          <w:szCs w:val="28"/>
          <w:lang w:val="ru-RU"/>
        </w:rPr>
        <w:t>П</w:t>
      </w:r>
      <w:bookmarkStart w:id="5" w:name="_GoBack"/>
      <w:bookmarkEnd w:id="5"/>
      <w:r w:rsidR="00871294">
        <w:rPr>
          <w:b/>
          <w:sz w:val="28"/>
          <w:szCs w:val="28"/>
          <w:lang w:val="ru-RU"/>
        </w:rPr>
        <w:t>рограммы</w:t>
      </w:r>
    </w:p>
    <w:p w:rsidR="00607F70" w:rsidRDefault="00607F70" w:rsidP="008572D6">
      <w:pPr>
        <w:pStyle w:val="2"/>
        <w:shd w:val="clear" w:color="auto" w:fill="auto"/>
        <w:spacing w:before="0" w:line="216" w:lineRule="auto"/>
        <w:ind w:firstLine="0"/>
        <w:contextualSpacing/>
        <w:jc w:val="center"/>
        <w:rPr>
          <w:sz w:val="28"/>
          <w:szCs w:val="28"/>
        </w:rPr>
      </w:pPr>
    </w:p>
    <w:p w:rsidR="00871294" w:rsidRDefault="00871294" w:rsidP="008572D6">
      <w:pPr>
        <w:pStyle w:val="2"/>
        <w:shd w:val="clear" w:color="auto" w:fill="auto"/>
        <w:spacing w:before="0" w:line="216" w:lineRule="auto"/>
        <w:ind w:firstLine="0"/>
        <w:contextualSpacing/>
        <w:jc w:val="center"/>
        <w:rPr>
          <w:sz w:val="28"/>
          <w:szCs w:val="28"/>
        </w:rPr>
      </w:pPr>
    </w:p>
    <w:p w:rsidR="002A5A61" w:rsidRPr="00364708" w:rsidRDefault="00DD3613" w:rsidP="00DD3613">
      <w:pPr>
        <w:pStyle w:val="2"/>
        <w:shd w:val="clear" w:color="auto" w:fill="auto"/>
        <w:spacing w:before="0" w:line="240" w:lineRule="auto"/>
        <w:ind w:right="20" w:firstLine="709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25. </w:t>
      </w:r>
      <w:r w:rsidR="009B7CB4" w:rsidRPr="00364708">
        <w:rPr>
          <w:sz w:val="28"/>
          <w:szCs w:val="28"/>
        </w:rPr>
        <w:t xml:space="preserve">Основными направлениями совершенствования нормативно-правовой базы, необходимой для функционирования и развития социальной инфраструктуры </w:t>
      </w:r>
      <w:r w:rsidR="00AB61BB" w:rsidRPr="00364708">
        <w:rPr>
          <w:sz w:val="28"/>
          <w:szCs w:val="28"/>
        </w:rPr>
        <w:t xml:space="preserve">муниципального </w:t>
      </w:r>
      <w:r w:rsidR="00DA53B6">
        <w:rPr>
          <w:sz w:val="28"/>
          <w:szCs w:val="28"/>
          <w:lang w:val="ru-RU"/>
        </w:rPr>
        <w:t>образования</w:t>
      </w:r>
      <w:r w:rsidR="00AB61BB" w:rsidRPr="00364708">
        <w:rPr>
          <w:sz w:val="28"/>
          <w:szCs w:val="28"/>
        </w:rPr>
        <w:t xml:space="preserve"> город Краснодар</w:t>
      </w:r>
      <w:r w:rsidR="00DA53B6">
        <w:rPr>
          <w:sz w:val="28"/>
          <w:szCs w:val="28"/>
          <w:lang w:val="ru-RU"/>
        </w:rPr>
        <w:t>,</w:t>
      </w:r>
      <w:r w:rsidR="00AB61BB" w:rsidRPr="00364708">
        <w:rPr>
          <w:sz w:val="28"/>
          <w:szCs w:val="28"/>
        </w:rPr>
        <w:t xml:space="preserve"> являются</w:t>
      </w:r>
      <w:r w:rsidR="009B7CB4" w:rsidRPr="00364708">
        <w:rPr>
          <w:rStyle w:val="Bodytext95ptSmallCaps2"/>
          <w:sz w:val="28"/>
          <w:szCs w:val="28"/>
        </w:rPr>
        <w:t>:</w:t>
      </w:r>
    </w:p>
    <w:p w:rsidR="002A5A61" w:rsidRPr="00DA53B6" w:rsidRDefault="00DD3613" w:rsidP="00DD3613">
      <w:pPr>
        <w:pStyle w:val="2"/>
        <w:shd w:val="clear" w:color="auto" w:fill="auto"/>
        <w:tabs>
          <w:tab w:val="left" w:pos="0"/>
          <w:tab w:val="left" w:pos="567"/>
        </w:tabs>
        <w:spacing w:before="0" w:line="240" w:lineRule="auto"/>
        <w:ind w:right="20" w:firstLine="709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25.</w:t>
      </w:r>
      <w:r w:rsidR="00E92A46">
        <w:rPr>
          <w:sz w:val="28"/>
          <w:szCs w:val="28"/>
          <w:lang w:val="ru-RU"/>
        </w:rPr>
        <w:t>1</w:t>
      </w:r>
      <w:r w:rsidR="00D7101C" w:rsidRPr="00364708">
        <w:rPr>
          <w:sz w:val="28"/>
          <w:szCs w:val="28"/>
        </w:rPr>
        <w:t xml:space="preserve">. </w:t>
      </w:r>
      <w:r w:rsidR="009B7CB4" w:rsidRPr="00364708">
        <w:rPr>
          <w:sz w:val="28"/>
          <w:szCs w:val="28"/>
        </w:rPr>
        <w:t>Внесение изм</w:t>
      </w:r>
      <w:r w:rsidR="002F64E9" w:rsidRPr="00364708">
        <w:rPr>
          <w:sz w:val="28"/>
          <w:szCs w:val="28"/>
        </w:rPr>
        <w:t xml:space="preserve">енений в Генеральный план </w:t>
      </w:r>
      <w:r w:rsidR="00D44081">
        <w:rPr>
          <w:sz w:val="28"/>
          <w:szCs w:val="28"/>
          <w:lang w:val="ru-RU"/>
        </w:rPr>
        <w:t>муниципального образования город Краснодар</w:t>
      </w:r>
      <w:r w:rsidR="00867BCA">
        <w:rPr>
          <w:sz w:val="28"/>
          <w:szCs w:val="28"/>
          <w:lang w:val="ru-RU"/>
        </w:rPr>
        <w:t xml:space="preserve"> </w:t>
      </w:r>
      <w:r w:rsidR="002F64E9" w:rsidRPr="00364708">
        <w:rPr>
          <w:sz w:val="28"/>
          <w:szCs w:val="28"/>
        </w:rPr>
        <w:t>–</w:t>
      </w:r>
      <w:r w:rsidR="009B7CB4" w:rsidRPr="00364708">
        <w:rPr>
          <w:sz w:val="28"/>
          <w:szCs w:val="28"/>
        </w:rPr>
        <w:t xml:space="preserve"> </w:t>
      </w:r>
      <w:r w:rsidR="002F64E9" w:rsidRPr="00364708">
        <w:rPr>
          <w:sz w:val="28"/>
          <w:szCs w:val="28"/>
        </w:rPr>
        <w:t>в случае выявления</w:t>
      </w:r>
      <w:r w:rsidR="009B7CB4" w:rsidRPr="00364708">
        <w:rPr>
          <w:sz w:val="28"/>
          <w:szCs w:val="28"/>
        </w:rPr>
        <w:t xml:space="preserve"> новых, необходимых к реализации мероприятий Программы, появлени</w:t>
      </w:r>
      <w:r w:rsidR="002F64E9" w:rsidRPr="00364708">
        <w:rPr>
          <w:sz w:val="28"/>
          <w:szCs w:val="28"/>
        </w:rPr>
        <w:t>я</w:t>
      </w:r>
      <w:r w:rsidR="009B7CB4" w:rsidRPr="00364708">
        <w:rPr>
          <w:sz w:val="28"/>
          <w:szCs w:val="28"/>
        </w:rPr>
        <w:t xml:space="preserve"> новых инвестиционных проектов, особо значимых для территории, при наступлении событий, выявляющих новые приоритеты в развитии городского округа, а также вызывающих потерю своей значимости отдельных мероприятий</w:t>
      </w:r>
      <w:r w:rsidR="00DA53B6">
        <w:rPr>
          <w:sz w:val="28"/>
          <w:szCs w:val="28"/>
          <w:lang w:val="ru-RU"/>
        </w:rPr>
        <w:t>.</w:t>
      </w:r>
    </w:p>
    <w:p w:rsidR="002A5A61" w:rsidRPr="00DA53B6" w:rsidRDefault="00DD3613" w:rsidP="00DD3613">
      <w:pPr>
        <w:pStyle w:val="2"/>
        <w:shd w:val="clear" w:color="auto" w:fill="auto"/>
        <w:tabs>
          <w:tab w:val="left" w:pos="0"/>
        </w:tabs>
        <w:spacing w:before="0" w:line="240" w:lineRule="auto"/>
        <w:ind w:right="20" w:firstLine="709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25.</w:t>
      </w:r>
      <w:r w:rsidR="00E92A46">
        <w:rPr>
          <w:sz w:val="28"/>
          <w:szCs w:val="28"/>
          <w:lang w:val="ru-RU"/>
        </w:rPr>
        <w:t>2</w:t>
      </w:r>
      <w:r w:rsidR="00D7101C" w:rsidRPr="00364708">
        <w:rPr>
          <w:sz w:val="28"/>
          <w:szCs w:val="28"/>
        </w:rPr>
        <w:t xml:space="preserve">. </w:t>
      </w:r>
      <w:r w:rsidR="009B7CB4" w:rsidRPr="00364708">
        <w:rPr>
          <w:sz w:val="28"/>
          <w:szCs w:val="28"/>
        </w:rPr>
        <w:t>Применение мер, стимулирующих инвестиции в объекты социальной инфраструктуры</w:t>
      </w:r>
      <w:r w:rsidR="002F64E9" w:rsidRPr="00364708">
        <w:rPr>
          <w:sz w:val="28"/>
          <w:szCs w:val="28"/>
        </w:rPr>
        <w:t xml:space="preserve"> муниципального образования город Краснодар</w:t>
      </w:r>
      <w:r w:rsidR="00DA53B6">
        <w:rPr>
          <w:sz w:val="28"/>
          <w:szCs w:val="28"/>
          <w:lang w:val="ru-RU"/>
        </w:rPr>
        <w:t>.</w:t>
      </w:r>
    </w:p>
    <w:p w:rsidR="002A5A61" w:rsidRPr="00DA53B6" w:rsidRDefault="00DD3613" w:rsidP="00DD3613">
      <w:pPr>
        <w:pStyle w:val="2"/>
        <w:shd w:val="clear" w:color="auto" w:fill="auto"/>
        <w:tabs>
          <w:tab w:val="left" w:pos="265"/>
        </w:tabs>
        <w:spacing w:before="0" w:line="240" w:lineRule="auto"/>
        <w:ind w:right="20" w:firstLine="709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25.</w:t>
      </w:r>
      <w:r w:rsidR="00E92A46">
        <w:rPr>
          <w:sz w:val="28"/>
          <w:szCs w:val="28"/>
          <w:lang w:val="ru-RU"/>
        </w:rPr>
        <w:t>3</w:t>
      </w:r>
      <w:r w:rsidR="00D7101C" w:rsidRPr="00364708">
        <w:rPr>
          <w:sz w:val="28"/>
          <w:szCs w:val="28"/>
        </w:rPr>
        <w:t xml:space="preserve">. </w:t>
      </w:r>
      <w:r w:rsidR="009B7CB4" w:rsidRPr="00364708">
        <w:rPr>
          <w:sz w:val="28"/>
          <w:szCs w:val="28"/>
        </w:rPr>
        <w:t>Координация мероприятий и проектов строительства и реконструкции объектов социальной инфраструктуры между органами государственной власти (по уровню вертикальной интеграции) и бизнеса</w:t>
      </w:r>
      <w:r w:rsidR="00DA53B6">
        <w:rPr>
          <w:sz w:val="28"/>
          <w:szCs w:val="28"/>
          <w:lang w:val="ru-RU"/>
        </w:rPr>
        <w:t>.</w:t>
      </w:r>
    </w:p>
    <w:p w:rsidR="002A5A61" w:rsidRPr="00DA53B6" w:rsidRDefault="00DD3613" w:rsidP="00DD3613">
      <w:pPr>
        <w:pStyle w:val="2"/>
        <w:shd w:val="clear" w:color="auto" w:fill="auto"/>
        <w:tabs>
          <w:tab w:val="left" w:pos="0"/>
        </w:tabs>
        <w:spacing w:before="0" w:line="240" w:lineRule="auto"/>
        <w:ind w:right="20" w:firstLine="709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25.</w:t>
      </w:r>
      <w:r w:rsidR="00E92A46">
        <w:rPr>
          <w:sz w:val="28"/>
          <w:szCs w:val="28"/>
          <w:lang w:val="ru-RU"/>
        </w:rPr>
        <w:t>4</w:t>
      </w:r>
      <w:r w:rsidR="00D7101C" w:rsidRPr="00364708">
        <w:rPr>
          <w:sz w:val="28"/>
          <w:szCs w:val="28"/>
        </w:rPr>
        <w:t xml:space="preserve">. </w:t>
      </w:r>
      <w:r w:rsidR="009B7CB4" w:rsidRPr="00364708">
        <w:rPr>
          <w:sz w:val="28"/>
          <w:szCs w:val="28"/>
        </w:rPr>
        <w:t>Координация усилий федеральных органов исполнительной власти, органов исполнительной власти К</w:t>
      </w:r>
      <w:r w:rsidR="00D96EAA" w:rsidRPr="00364708">
        <w:rPr>
          <w:sz w:val="28"/>
          <w:szCs w:val="28"/>
        </w:rPr>
        <w:t>раснодарского края</w:t>
      </w:r>
      <w:r w:rsidR="009B7CB4" w:rsidRPr="00364708">
        <w:rPr>
          <w:sz w:val="28"/>
          <w:szCs w:val="28"/>
        </w:rPr>
        <w:t>, органов местного самоуправления, представителей бизнеса и общественных организаций в решении задач реализации мероприятий (инвестиционных проектов)</w:t>
      </w:r>
      <w:r w:rsidR="00DA53B6">
        <w:rPr>
          <w:sz w:val="28"/>
          <w:szCs w:val="28"/>
          <w:lang w:val="ru-RU"/>
        </w:rPr>
        <w:t>.</w:t>
      </w:r>
    </w:p>
    <w:p w:rsidR="002A5A61" w:rsidRPr="00364708" w:rsidRDefault="00DD3613" w:rsidP="00DD3613">
      <w:pPr>
        <w:pStyle w:val="2"/>
        <w:shd w:val="clear" w:color="auto" w:fill="auto"/>
        <w:tabs>
          <w:tab w:val="left" w:pos="265"/>
        </w:tabs>
        <w:spacing w:before="0" w:line="240" w:lineRule="auto"/>
        <w:ind w:right="20" w:firstLine="709"/>
        <w:contextualSpacing/>
        <w:rPr>
          <w:sz w:val="28"/>
          <w:szCs w:val="28"/>
        </w:rPr>
      </w:pPr>
      <w:r>
        <w:rPr>
          <w:sz w:val="28"/>
          <w:szCs w:val="28"/>
          <w:lang w:val="ru-RU"/>
        </w:rPr>
        <w:t>25.</w:t>
      </w:r>
      <w:r w:rsidR="00E92A46">
        <w:rPr>
          <w:sz w:val="28"/>
          <w:szCs w:val="28"/>
          <w:lang w:val="ru-RU"/>
        </w:rPr>
        <w:t>5</w:t>
      </w:r>
      <w:r w:rsidR="00D7101C" w:rsidRPr="00364708">
        <w:rPr>
          <w:sz w:val="28"/>
          <w:szCs w:val="28"/>
        </w:rPr>
        <w:t xml:space="preserve">. </w:t>
      </w:r>
      <w:r w:rsidR="009B7CB4" w:rsidRPr="00364708">
        <w:rPr>
          <w:sz w:val="28"/>
          <w:szCs w:val="28"/>
        </w:rPr>
        <w:t>Разработка стандартов и регламентов эксплуатации и (или) использования объектов социальной инфраструктуры на всех этапах жизненного цикла объектов.</w:t>
      </w:r>
    </w:p>
    <w:sectPr w:rsidR="002A5A61" w:rsidRPr="00364708" w:rsidSect="00A22E16">
      <w:headerReference w:type="default" r:id="rId8"/>
      <w:pgSz w:w="11905" w:h="16837"/>
      <w:pgMar w:top="1213" w:right="567" w:bottom="1185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B4F" w:rsidRDefault="001D2B4F">
      <w:r>
        <w:separator/>
      </w:r>
    </w:p>
  </w:endnote>
  <w:endnote w:type="continuationSeparator" w:id="0">
    <w:p w:rsidR="001D2B4F" w:rsidRDefault="001D2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B4F" w:rsidRDefault="001D2B4F">
      <w:r>
        <w:separator/>
      </w:r>
    </w:p>
  </w:footnote>
  <w:footnote w:type="continuationSeparator" w:id="0">
    <w:p w:rsidR="001D2B4F" w:rsidRDefault="001D2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73085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36086" w:rsidRDefault="00E36086">
        <w:pPr>
          <w:pStyle w:val="a7"/>
          <w:jc w:val="center"/>
        </w:pPr>
      </w:p>
      <w:p w:rsidR="00E36086" w:rsidRPr="00A86D71" w:rsidRDefault="00E36086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86D7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86D7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86D7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D223F" w:rsidRPr="001D223F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20</w:t>
        </w:r>
        <w:r w:rsidRPr="00A86D7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553DA"/>
    <w:multiLevelType w:val="hybridMultilevel"/>
    <w:tmpl w:val="C8F26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6054B"/>
    <w:multiLevelType w:val="hybridMultilevel"/>
    <w:tmpl w:val="6E6A7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155A2"/>
    <w:multiLevelType w:val="hybridMultilevel"/>
    <w:tmpl w:val="DC86B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9516AA"/>
    <w:multiLevelType w:val="multilevel"/>
    <w:tmpl w:val="55B6A9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7636991"/>
    <w:multiLevelType w:val="multilevel"/>
    <w:tmpl w:val="4EB62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0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A61"/>
    <w:rsid w:val="00000E0C"/>
    <w:rsid w:val="000021AB"/>
    <w:rsid w:val="000038AC"/>
    <w:rsid w:val="00005D0B"/>
    <w:rsid w:val="000108FA"/>
    <w:rsid w:val="0002302C"/>
    <w:rsid w:val="0002569D"/>
    <w:rsid w:val="00027510"/>
    <w:rsid w:val="000311AF"/>
    <w:rsid w:val="00032A8B"/>
    <w:rsid w:val="00035AFD"/>
    <w:rsid w:val="000366D7"/>
    <w:rsid w:val="000366F9"/>
    <w:rsid w:val="00036EB3"/>
    <w:rsid w:val="00043ABB"/>
    <w:rsid w:val="00054846"/>
    <w:rsid w:val="0006245C"/>
    <w:rsid w:val="00066F01"/>
    <w:rsid w:val="000706FA"/>
    <w:rsid w:val="00070ED5"/>
    <w:rsid w:val="00073448"/>
    <w:rsid w:val="00074142"/>
    <w:rsid w:val="00075C22"/>
    <w:rsid w:val="0007663B"/>
    <w:rsid w:val="000768DF"/>
    <w:rsid w:val="0007788A"/>
    <w:rsid w:val="00077A4F"/>
    <w:rsid w:val="00084763"/>
    <w:rsid w:val="000848DD"/>
    <w:rsid w:val="000848E7"/>
    <w:rsid w:val="0008648A"/>
    <w:rsid w:val="000902A8"/>
    <w:rsid w:val="00092327"/>
    <w:rsid w:val="0009419B"/>
    <w:rsid w:val="00096B9B"/>
    <w:rsid w:val="000A5E40"/>
    <w:rsid w:val="000A7A29"/>
    <w:rsid w:val="000A7EDD"/>
    <w:rsid w:val="000B39F6"/>
    <w:rsid w:val="000B44D6"/>
    <w:rsid w:val="000B6356"/>
    <w:rsid w:val="000B6511"/>
    <w:rsid w:val="000C3361"/>
    <w:rsid w:val="000C7B9D"/>
    <w:rsid w:val="000D00DD"/>
    <w:rsid w:val="000D1747"/>
    <w:rsid w:val="000D4F63"/>
    <w:rsid w:val="000D7006"/>
    <w:rsid w:val="000D79F5"/>
    <w:rsid w:val="000E4BCD"/>
    <w:rsid w:val="000F0417"/>
    <w:rsid w:val="000F1E39"/>
    <w:rsid w:val="000F254F"/>
    <w:rsid w:val="000F32BB"/>
    <w:rsid w:val="000F3641"/>
    <w:rsid w:val="001036E1"/>
    <w:rsid w:val="00105C1F"/>
    <w:rsid w:val="001069F1"/>
    <w:rsid w:val="001105A6"/>
    <w:rsid w:val="001106FA"/>
    <w:rsid w:val="00110E26"/>
    <w:rsid w:val="001155D2"/>
    <w:rsid w:val="001164B7"/>
    <w:rsid w:val="00120A5A"/>
    <w:rsid w:val="00121B98"/>
    <w:rsid w:val="00123776"/>
    <w:rsid w:val="00140BD5"/>
    <w:rsid w:val="00141811"/>
    <w:rsid w:val="001418B7"/>
    <w:rsid w:val="00145507"/>
    <w:rsid w:val="00147E5B"/>
    <w:rsid w:val="001532CC"/>
    <w:rsid w:val="001534CD"/>
    <w:rsid w:val="001540AA"/>
    <w:rsid w:val="00155D75"/>
    <w:rsid w:val="0015610A"/>
    <w:rsid w:val="001579DC"/>
    <w:rsid w:val="00160E2E"/>
    <w:rsid w:val="001628EA"/>
    <w:rsid w:val="00163FD9"/>
    <w:rsid w:val="00165127"/>
    <w:rsid w:val="00165F0F"/>
    <w:rsid w:val="00166CF9"/>
    <w:rsid w:val="0016796F"/>
    <w:rsid w:val="001708DF"/>
    <w:rsid w:val="00171FA5"/>
    <w:rsid w:val="00172680"/>
    <w:rsid w:val="001751D1"/>
    <w:rsid w:val="001759E8"/>
    <w:rsid w:val="00183EE0"/>
    <w:rsid w:val="001840FF"/>
    <w:rsid w:val="001A0F93"/>
    <w:rsid w:val="001A1ACB"/>
    <w:rsid w:val="001A2F40"/>
    <w:rsid w:val="001A30CC"/>
    <w:rsid w:val="001A3B4D"/>
    <w:rsid w:val="001A68B9"/>
    <w:rsid w:val="001B7497"/>
    <w:rsid w:val="001B7844"/>
    <w:rsid w:val="001B7E6D"/>
    <w:rsid w:val="001C0EDF"/>
    <w:rsid w:val="001C74F0"/>
    <w:rsid w:val="001C7644"/>
    <w:rsid w:val="001C7722"/>
    <w:rsid w:val="001D223F"/>
    <w:rsid w:val="001D2B4F"/>
    <w:rsid w:val="001D3FAA"/>
    <w:rsid w:val="001D6BA7"/>
    <w:rsid w:val="001E0840"/>
    <w:rsid w:val="001E08DE"/>
    <w:rsid w:val="001E1B09"/>
    <w:rsid w:val="001E40C0"/>
    <w:rsid w:val="001E7078"/>
    <w:rsid w:val="001F07E2"/>
    <w:rsid w:val="001F2C32"/>
    <w:rsid w:val="001F2CD6"/>
    <w:rsid w:val="001F31B2"/>
    <w:rsid w:val="001F46BF"/>
    <w:rsid w:val="00201B57"/>
    <w:rsid w:val="00215AF7"/>
    <w:rsid w:val="00220DDC"/>
    <w:rsid w:val="0022256C"/>
    <w:rsid w:val="0022721F"/>
    <w:rsid w:val="0022729E"/>
    <w:rsid w:val="0023192F"/>
    <w:rsid w:val="00236D05"/>
    <w:rsid w:val="00237CBB"/>
    <w:rsid w:val="00237FC0"/>
    <w:rsid w:val="00241D7B"/>
    <w:rsid w:val="00242E99"/>
    <w:rsid w:val="0024407D"/>
    <w:rsid w:val="00250FA8"/>
    <w:rsid w:val="002510F2"/>
    <w:rsid w:val="00252BF0"/>
    <w:rsid w:val="002557B5"/>
    <w:rsid w:val="002642F2"/>
    <w:rsid w:val="0027057C"/>
    <w:rsid w:val="00272803"/>
    <w:rsid w:val="00277B9C"/>
    <w:rsid w:val="0028024E"/>
    <w:rsid w:val="00281381"/>
    <w:rsid w:val="00291EA4"/>
    <w:rsid w:val="00293FBC"/>
    <w:rsid w:val="00295676"/>
    <w:rsid w:val="00297787"/>
    <w:rsid w:val="002A475E"/>
    <w:rsid w:val="002A5A61"/>
    <w:rsid w:val="002A75DA"/>
    <w:rsid w:val="002B110C"/>
    <w:rsid w:val="002B17B4"/>
    <w:rsid w:val="002B1FD9"/>
    <w:rsid w:val="002B212E"/>
    <w:rsid w:val="002B64B6"/>
    <w:rsid w:val="002C0151"/>
    <w:rsid w:val="002C1901"/>
    <w:rsid w:val="002C2412"/>
    <w:rsid w:val="002C2C66"/>
    <w:rsid w:val="002C2F28"/>
    <w:rsid w:val="002C3D5F"/>
    <w:rsid w:val="002C52B5"/>
    <w:rsid w:val="002C6651"/>
    <w:rsid w:val="002D2007"/>
    <w:rsid w:val="002D24C4"/>
    <w:rsid w:val="002D35B1"/>
    <w:rsid w:val="002D6B2D"/>
    <w:rsid w:val="002E12D4"/>
    <w:rsid w:val="002E5221"/>
    <w:rsid w:val="002E5E7A"/>
    <w:rsid w:val="002E7C11"/>
    <w:rsid w:val="002F1FAC"/>
    <w:rsid w:val="002F2AB6"/>
    <w:rsid w:val="002F332F"/>
    <w:rsid w:val="002F4F37"/>
    <w:rsid w:val="002F64E9"/>
    <w:rsid w:val="002F7541"/>
    <w:rsid w:val="003009B9"/>
    <w:rsid w:val="00304D97"/>
    <w:rsid w:val="0031091B"/>
    <w:rsid w:val="003116DD"/>
    <w:rsid w:val="00314E4F"/>
    <w:rsid w:val="00314F4E"/>
    <w:rsid w:val="00316F34"/>
    <w:rsid w:val="00322372"/>
    <w:rsid w:val="00325766"/>
    <w:rsid w:val="00326741"/>
    <w:rsid w:val="00326C24"/>
    <w:rsid w:val="00335163"/>
    <w:rsid w:val="0034032A"/>
    <w:rsid w:val="00342A9A"/>
    <w:rsid w:val="003473C1"/>
    <w:rsid w:val="00347783"/>
    <w:rsid w:val="0034782E"/>
    <w:rsid w:val="00351E83"/>
    <w:rsid w:val="00353A58"/>
    <w:rsid w:val="0035683F"/>
    <w:rsid w:val="00360FAC"/>
    <w:rsid w:val="00364708"/>
    <w:rsid w:val="00367AEE"/>
    <w:rsid w:val="00370013"/>
    <w:rsid w:val="00371F7B"/>
    <w:rsid w:val="00373131"/>
    <w:rsid w:val="00373339"/>
    <w:rsid w:val="00375AF0"/>
    <w:rsid w:val="00377176"/>
    <w:rsid w:val="0038155B"/>
    <w:rsid w:val="00381640"/>
    <w:rsid w:val="00383E9F"/>
    <w:rsid w:val="00387660"/>
    <w:rsid w:val="00390744"/>
    <w:rsid w:val="00393AB1"/>
    <w:rsid w:val="00393DC0"/>
    <w:rsid w:val="003A0A6F"/>
    <w:rsid w:val="003A1514"/>
    <w:rsid w:val="003A4171"/>
    <w:rsid w:val="003A502A"/>
    <w:rsid w:val="003A758B"/>
    <w:rsid w:val="003B015B"/>
    <w:rsid w:val="003B09F8"/>
    <w:rsid w:val="003B1E3D"/>
    <w:rsid w:val="003B212D"/>
    <w:rsid w:val="003B2DE0"/>
    <w:rsid w:val="003B6608"/>
    <w:rsid w:val="003C1561"/>
    <w:rsid w:val="003C1AFE"/>
    <w:rsid w:val="003C66F6"/>
    <w:rsid w:val="003C7AD9"/>
    <w:rsid w:val="003D3433"/>
    <w:rsid w:val="003D3CEE"/>
    <w:rsid w:val="003D5C32"/>
    <w:rsid w:val="003D7784"/>
    <w:rsid w:val="003E1E04"/>
    <w:rsid w:val="003E4864"/>
    <w:rsid w:val="003E4C77"/>
    <w:rsid w:val="003E6B0C"/>
    <w:rsid w:val="004000EB"/>
    <w:rsid w:val="00403EF6"/>
    <w:rsid w:val="00405F83"/>
    <w:rsid w:val="004125FF"/>
    <w:rsid w:val="00414C94"/>
    <w:rsid w:val="004160D2"/>
    <w:rsid w:val="00420BD5"/>
    <w:rsid w:val="0042144E"/>
    <w:rsid w:val="00421917"/>
    <w:rsid w:val="004223D9"/>
    <w:rsid w:val="00424044"/>
    <w:rsid w:val="00431C46"/>
    <w:rsid w:val="00432D2E"/>
    <w:rsid w:val="00436279"/>
    <w:rsid w:val="00437F8A"/>
    <w:rsid w:val="00444F78"/>
    <w:rsid w:val="00447865"/>
    <w:rsid w:val="00451672"/>
    <w:rsid w:val="00453257"/>
    <w:rsid w:val="004534B2"/>
    <w:rsid w:val="00456C6E"/>
    <w:rsid w:val="00456CBD"/>
    <w:rsid w:val="0046049C"/>
    <w:rsid w:val="00461EB3"/>
    <w:rsid w:val="00461F70"/>
    <w:rsid w:val="004620C2"/>
    <w:rsid w:val="004664E9"/>
    <w:rsid w:val="004711CD"/>
    <w:rsid w:val="004741BF"/>
    <w:rsid w:val="004776ED"/>
    <w:rsid w:val="00481443"/>
    <w:rsid w:val="004822A0"/>
    <w:rsid w:val="00485AA8"/>
    <w:rsid w:val="004902AA"/>
    <w:rsid w:val="00491118"/>
    <w:rsid w:val="00495483"/>
    <w:rsid w:val="0049765B"/>
    <w:rsid w:val="004A1303"/>
    <w:rsid w:val="004A1C59"/>
    <w:rsid w:val="004A46EB"/>
    <w:rsid w:val="004A7A1A"/>
    <w:rsid w:val="004B372E"/>
    <w:rsid w:val="004B42D6"/>
    <w:rsid w:val="004B79D2"/>
    <w:rsid w:val="004C085E"/>
    <w:rsid w:val="004C72F0"/>
    <w:rsid w:val="004D09A9"/>
    <w:rsid w:val="004D0CB0"/>
    <w:rsid w:val="004D4B48"/>
    <w:rsid w:val="004D56BC"/>
    <w:rsid w:val="004D61F7"/>
    <w:rsid w:val="004D6DCC"/>
    <w:rsid w:val="004E05FE"/>
    <w:rsid w:val="004E0C41"/>
    <w:rsid w:val="004E2DF6"/>
    <w:rsid w:val="004E5622"/>
    <w:rsid w:val="004E71A2"/>
    <w:rsid w:val="004F0F12"/>
    <w:rsid w:val="00506507"/>
    <w:rsid w:val="00514B39"/>
    <w:rsid w:val="00523A80"/>
    <w:rsid w:val="005263A8"/>
    <w:rsid w:val="00530D7F"/>
    <w:rsid w:val="00531EB2"/>
    <w:rsid w:val="00532680"/>
    <w:rsid w:val="00532B22"/>
    <w:rsid w:val="005340C0"/>
    <w:rsid w:val="005356E4"/>
    <w:rsid w:val="00537FB9"/>
    <w:rsid w:val="005412D8"/>
    <w:rsid w:val="00547D3F"/>
    <w:rsid w:val="005508E5"/>
    <w:rsid w:val="00552D65"/>
    <w:rsid w:val="0055429C"/>
    <w:rsid w:val="00556190"/>
    <w:rsid w:val="00556A44"/>
    <w:rsid w:val="0057000D"/>
    <w:rsid w:val="00570D15"/>
    <w:rsid w:val="00572913"/>
    <w:rsid w:val="005747AE"/>
    <w:rsid w:val="00575A91"/>
    <w:rsid w:val="00585E80"/>
    <w:rsid w:val="00586A0A"/>
    <w:rsid w:val="005921FE"/>
    <w:rsid w:val="005950F4"/>
    <w:rsid w:val="005A25CE"/>
    <w:rsid w:val="005A7147"/>
    <w:rsid w:val="005B1604"/>
    <w:rsid w:val="005B4EF5"/>
    <w:rsid w:val="005B5323"/>
    <w:rsid w:val="005B5718"/>
    <w:rsid w:val="005C007B"/>
    <w:rsid w:val="005C2575"/>
    <w:rsid w:val="005C38CA"/>
    <w:rsid w:val="005C3B3A"/>
    <w:rsid w:val="005C3B50"/>
    <w:rsid w:val="005C43F7"/>
    <w:rsid w:val="005C716F"/>
    <w:rsid w:val="005D161B"/>
    <w:rsid w:val="005D1AA7"/>
    <w:rsid w:val="005D4840"/>
    <w:rsid w:val="005D7DBE"/>
    <w:rsid w:val="005E271C"/>
    <w:rsid w:val="005E7678"/>
    <w:rsid w:val="005F50E3"/>
    <w:rsid w:val="005F7C1B"/>
    <w:rsid w:val="00603246"/>
    <w:rsid w:val="00605173"/>
    <w:rsid w:val="006062B6"/>
    <w:rsid w:val="00607F70"/>
    <w:rsid w:val="00610BE9"/>
    <w:rsid w:val="00610C0E"/>
    <w:rsid w:val="006115B6"/>
    <w:rsid w:val="00616404"/>
    <w:rsid w:val="00617DFB"/>
    <w:rsid w:val="00617E73"/>
    <w:rsid w:val="00620B51"/>
    <w:rsid w:val="006238F5"/>
    <w:rsid w:val="00631335"/>
    <w:rsid w:val="006334C8"/>
    <w:rsid w:val="006351B1"/>
    <w:rsid w:val="006358C0"/>
    <w:rsid w:val="00635EC8"/>
    <w:rsid w:val="00637AA0"/>
    <w:rsid w:val="00641157"/>
    <w:rsid w:val="00642733"/>
    <w:rsid w:val="0064477D"/>
    <w:rsid w:val="00644B6F"/>
    <w:rsid w:val="00647381"/>
    <w:rsid w:val="00651989"/>
    <w:rsid w:val="00653B3C"/>
    <w:rsid w:val="00653B81"/>
    <w:rsid w:val="00664370"/>
    <w:rsid w:val="0066509C"/>
    <w:rsid w:val="00666C3E"/>
    <w:rsid w:val="00667C06"/>
    <w:rsid w:val="00670FBD"/>
    <w:rsid w:val="00675CC6"/>
    <w:rsid w:val="00683006"/>
    <w:rsid w:val="00684B67"/>
    <w:rsid w:val="006861EE"/>
    <w:rsid w:val="00693A0F"/>
    <w:rsid w:val="0069437B"/>
    <w:rsid w:val="00694BC7"/>
    <w:rsid w:val="00694BDB"/>
    <w:rsid w:val="00694CFF"/>
    <w:rsid w:val="00695D09"/>
    <w:rsid w:val="00695F12"/>
    <w:rsid w:val="006960FF"/>
    <w:rsid w:val="00697845"/>
    <w:rsid w:val="006A309F"/>
    <w:rsid w:val="006A6DE0"/>
    <w:rsid w:val="006A7A86"/>
    <w:rsid w:val="006B0AEC"/>
    <w:rsid w:val="006B4E8D"/>
    <w:rsid w:val="006B7A60"/>
    <w:rsid w:val="006C5787"/>
    <w:rsid w:val="006C6623"/>
    <w:rsid w:val="006D71D5"/>
    <w:rsid w:val="006E0747"/>
    <w:rsid w:val="006E237F"/>
    <w:rsid w:val="006E7D98"/>
    <w:rsid w:val="006F12F8"/>
    <w:rsid w:val="007003A1"/>
    <w:rsid w:val="007005AF"/>
    <w:rsid w:val="00700C85"/>
    <w:rsid w:val="00700D79"/>
    <w:rsid w:val="007017AE"/>
    <w:rsid w:val="00701CFB"/>
    <w:rsid w:val="00703D83"/>
    <w:rsid w:val="007045BA"/>
    <w:rsid w:val="00704A34"/>
    <w:rsid w:val="00707A90"/>
    <w:rsid w:val="0071010F"/>
    <w:rsid w:val="007244F3"/>
    <w:rsid w:val="007246C6"/>
    <w:rsid w:val="007248B8"/>
    <w:rsid w:val="007411DA"/>
    <w:rsid w:val="007413C9"/>
    <w:rsid w:val="007418F5"/>
    <w:rsid w:val="0074335E"/>
    <w:rsid w:val="0074532F"/>
    <w:rsid w:val="00746248"/>
    <w:rsid w:val="00754108"/>
    <w:rsid w:val="00755647"/>
    <w:rsid w:val="00761544"/>
    <w:rsid w:val="0076235A"/>
    <w:rsid w:val="00763431"/>
    <w:rsid w:val="00763FB2"/>
    <w:rsid w:val="00767503"/>
    <w:rsid w:val="00767C7C"/>
    <w:rsid w:val="00771F5B"/>
    <w:rsid w:val="00773673"/>
    <w:rsid w:val="007737F5"/>
    <w:rsid w:val="00775C83"/>
    <w:rsid w:val="007800A3"/>
    <w:rsid w:val="00780579"/>
    <w:rsid w:val="00780669"/>
    <w:rsid w:val="007806DC"/>
    <w:rsid w:val="007811FD"/>
    <w:rsid w:val="007814F6"/>
    <w:rsid w:val="007940BB"/>
    <w:rsid w:val="00794F95"/>
    <w:rsid w:val="007960D4"/>
    <w:rsid w:val="00796612"/>
    <w:rsid w:val="007A0F11"/>
    <w:rsid w:val="007A1B5A"/>
    <w:rsid w:val="007A3BAE"/>
    <w:rsid w:val="007A515D"/>
    <w:rsid w:val="007A5471"/>
    <w:rsid w:val="007A5E81"/>
    <w:rsid w:val="007A634B"/>
    <w:rsid w:val="007A75D0"/>
    <w:rsid w:val="007B0875"/>
    <w:rsid w:val="007B4973"/>
    <w:rsid w:val="007B54E1"/>
    <w:rsid w:val="007B6ED0"/>
    <w:rsid w:val="007C15AF"/>
    <w:rsid w:val="007C2621"/>
    <w:rsid w:val="007D0D55"/>
    <w:rsid w:val="007D1C7B"/>
    <w:rsid w:val="007D72C8"/>
    <w:rsid w:val="007F19BA"/>
    <w:rsid w:val="007F1AFA"/>
    <w:rsid w:val="007F2ED9"/>
    <w:rsid w:val="007F3AFF"/>
    <w:rsid w:val="007F53FE"/>
    <w:rsid w:val="007F6184"/>
    <w:rsid w:val="00805EB5"/>
    <w:rsid w:val="00806DEF"/>
    <w:rsid w:val="008143F1"/>
    <w:rsid w:val="008144F4"/>
    <w:rsid w:val="00815E9D"/>
    <w:rsid w:val="008214D4"/>
    <w:rsid w:val="0082316B"/>
    <w:rsid w:val="008328B2"/>
    <w:rsid w:val="00836839"/>
    <w:rsid w:val="00840306"/>
    <w:rsid w:val="00842AFB"/>
    <w:rsid w:val="008446DC"/>
    <w:rsid w:val="008464B4"/>
    <w:rsid w:val="008539A9"/>
    <w:rsid w:val="00854AA1"/>
    <w:rsid w:val="008572D6"/>
    <w:rsid w:val="00860150"/>
    <w:rsid w:val="00862414"/>
    <w:rsid w:val="0086528B"/>
    <w:rsid w:val="00866FAB"/>
    <w:rsid w:val="00866FAD"/>
    <w:rsid w:val="00867BCA"/>
    <w:rsid w:val="00867F2B"/>
    <w:rsid w:val="00870ABF"/>
    <w:rsid w:val="00871294"/>
    <w:rsid w:val="00872F87"/>
    <w:rsid w:val="00873B6F"/>
    <w:rsid w:val="00874054"/>
    <w:rsid w:val="00874EEB"/>
    <w:rsid w:val="00876DEA"/>
    <w:rsid w:val="00880D4A"/>
    <w:rsid w:val="0088177E"/>
    <w:rsid w:val="00881AB7"/>
    <w:rsid w:val="00883B79"/>
    <w:rsid w:val="00884EB6"/>
    <w:rsid w:val="00885A0D"/>
    <w:rsid w:val="008867B2"/>
    <w:rsid w:val="00886D07"/>
    <w:rsid w:val="008962D8"/>
    <w:rsid w:val="008A19F3"/>
    <w:rsid w:val="008A6531"/>
    <w:rsid w:val="008C0FFB"/>
    <w:rsid w:val="008C3581"/>
    <w:rsid w:val="008D0A82"/>
    <w:rsid w:val="008D0ED3"/>
    <w:rsid w:val="008D1DA6"/>
    <w:rsid w:val="008D2155"/>
    <w:rsid w:val="008D23F3"/>
    <w:rsid w:val="008D5C53"/>
    <w:rsid w:val="008D631A"/>
    <w:rsid w:val="008D65A7"/>
    <w:rsid w:val="008E0292"/>
    <w:rsid w:val="008E5863"/>
    <w:rsid w:val="008E6695"/>
    <w:rsid w:val="008E719F"/>
    <w:rsid w:val="008F0491"/>
    <w:rsid w:val="008F20D5"/>
    <w:rsid w:val="008F334D"/>
    <w:rsid w:val="008F5E21"/>
    <w:rsid w:val="008F66F3"/>
    <w:rsid w:val="00900BE8"/>
    <w:rsid w:val="0090264D"/>
    <w:rsid w:val="0091017F"/>
    <w:rsid w:val="009121AB"/>
    <w:rsid w:val="00913BB7"/>
    <w:rsid w:val="00916DD1"/>
    <w:rsid w:val="00923036"/>
    <w:rsid w:val="00924355"/>
    <w:rsid w:val="00924E07"/>
    <w:rsid w:val="00925704"/>
    <w:rsid w:val="00926525"/>
    <w:rsid w:val="009278D1"/>
    <w:rsid w:val="00931175"/>
    <w:rsid w:val="009366B5"/>
    <w:rsid w:val="00937DD3"/>
    <w:rsid w:val="0094558F"/>
    <w:rsid w:val="00946D82"/>
    <w:rsid w:val="009507BC"/>
    <w:rsid w:val="00957619"/>
    <w:rsid w:val="00964755"/>
    <w:rsid w:val="009668FE"/>
    <w:rsid w:val="00972319"/>
    <w:rsid w:val="009733D2"/>
    <w:rsid w:val="00982E81"/>
    <w:rsid w:val="0099204A"/>
    <w:rsid w:val="00993215"/>
    <w:rsid w:val="0099373E"/>
    <w:rsid w:val="00994174"/>
    <w:rsid w:val="009969F1"/>
    <w:rsid w:val="009A0364"/>
    <w:rsid w:val="009A0FC0"/>
    <w:rsid w:val="009A7B70"/>
    <w:rsid w:val="009B264E"/>
    <w:rsid w:val="009B7CB4"/>
    <w:rsid w:val="009C0405"/>
    <w:rsid w:val="009C1505"/>
    <w:rsid w:val="009C28BE"/>
    <w:rsid w:val="009C6AD9"/>
    <w:rsid w:val="009C6AF4"/>
    <w:rsid w:val="009D1207"/>
    <w:rsid w:val="009D232C"/>
    <w:rsid w:val="009D2408"/>
    <w:rsid w:val="009D57FF"/>
    <w:rsid w:val="009E2814"/>
    <w:rsid w:val="009E39B7"/>
    <w:rsid w:val="009E4558"/>
    <w:rsid w:val="009E536B"/>
    <w:rsid w:val="009E5CA7"/>
    <w:rsid w:val="009F103C"/>
    <w:rsid w:val="00A00841"/>
    <w:rsid w:val="00A00DA0"/>
    <w:rsid w:val="00A02ABF"/>
    <w:rsid w:val="00A037C8"/>
    <w:rsid w:val="00A055DF"/>
    <w:rsid w:val="00A0609A"/>
    <w:rsid w:val="00A06B52"/>
    <w:rsid w:val="00A06BB4"/>
    <w:rsid w:val="00A10E55"/>
    <w:rsid w:val="00A116A5"/>
    <w:rsid w:val="00A13BE1"/>
    <w:rsid w:val="00A201EB"/>
    <w:rsid w:val="00A22E16"/>
    <w:rsid w:val="00A24356"/>
    <w:rsid w:val="00A27ADA"/>
    <w:rsid w:val="00A27F6B"/>
    <w:rsid w:val="00A33225"/>
    <w:rsid w:val="00A34A72"/>
    <w:rsid w:val="00A3614D"/>
    <w:rsid w:val="00A4037B"/>
    <w:rsid w:val="00A40D11"/>
    <w:rsid w:val="00A41EE1"/>
    <w:rsid w:val="00A50B35"/>
    <w:rsid w:val="00A575C0"/>
    <w:rsid w:val="00A6029B"/>
    <w:rsid w:val="00A61F86"/>
    <w:rsid w:val="00A6728D"/>
    <w:rsid w:val="00A674CA"/>
    <w:rsid w:val="00A73047"/>
    <w:rsid w:val="00A73840"/>
    <w:rsid w:val="00A73ABA"/>
    <w:rsid w:val="00A74775"/>
    <w:rsid w:val="00A75091"/>
    <w:rsid w:val="00A8039C"/>
    <w:rsid w:val="00A80870"/>
    <w:rsid w:val="00A83E62"/>
    <w:rsid w:val="00A85253"/>
    <w:rsid w:val="00A867FC"/>
    <w:rsid w:val="00A86D71"/>
    <w:rsid w:val="00A87FFD"/>
    <w:rsid w:val="00A913AF"/>
    <w:rsid w:val="00A91A1F"/>
    <w:rsid w:val="00A94A77"/>
    <w:rsid w:val="00A95FA1"/>
    <w:rsid w:val="00A96840"/>
    <w:rsid w:val="00A973F1"/>
    <w:rsid w:val="00AA27EB"/>
    <w:rsid w:val="00AA5720"/>
    <w:rsid w:val="00AA644B"/>
    <w:rsid w:val="00AB271B"/>
    <w:rsid w:val="00AB2970"/>
    <w:rsid w:val="00AB61BB"/>
    <w:rsid w:val="00AB635C"/>
    <w:rsid w:val="00AC4D49"/>
    <w:rsid w:val="00AD3781"/>
    <w:rsid w:val="00AD73BE"/>
    <w:rsid w:val="00AD7EFA"/>
    <w:rsid w:val="00AE2352"/>
    <w:rsid w:val="00AE55DE"/>
    <w:rsid w:val="00AE5B00"/>
    <w:rsid w:val="00AE69B6"/>
    <w:rsid w:val="00B03490"/>
    <w:rsid w:val="00B0712D"/>
    <w:rsid w:val="00B07DD0"/>
    <w:rsid w:val="00B114F6"/>
    <w:rsid w:val="00B11CFB"/>
    <w:rsid w:val="00B15B63"/>
    <w:rsid w:val="00B15DB5"/>
    <w:rsid w:val="00B16FF0"/>
    <w:rsid w:val="00B239CC"/>
    <w:rsid w:val="00B30A85"/>
    <w:rsid w:val="00B32356"/>
    <w:rsid w:val="00B32D3A"/>
    <w:rsid w:val="00B40106"/>
    <w:rsid w:val="00B436B8"/>
    <w:rsid w:val="00B44C53"/>
    <w:rsid w:val="00B53FF3"/>
    <w:rsid w:val="00B54577"/>
    <w:rsid w:val="00B54BDB"/>
    <w:rsid w:val="00B60625"/>
    <w:rsid w:val="00B60DB0"/>
    <w:rsid w:val="00B6158F"/>
    <w:rsid w:val="00B6237B"/>
    <w:rsid w:val="00B62D7D"/>
    <w:rsid w:val="00B63074"/>
    <w:rsid w:val="00B63455"/>
    <w:rsid w:val="00B70685"/>
    <w:rsid w:val="00B709E3"/>
    <w:rsid w:val="00B7107E"/>
    <w:rsid w:val="00B823B0"/>
    <w:rsid w:val="00B8301E"/>
    <w:rsid w:val="00B85A72"/>
    <w:rsid w:val="00B90A84"/>
    <w:rsid w:val="00B95FEC"/>
    <w:rsid w:val="00B97716"/>
    <w:rsid w:val="00BA5A6E"/>
    <w:rsid w:val="00BA5C46"/>
    <w:rsid w:val="00BA6520"/>
    <w:rsid w:val="00BB2F18"/>
    <w:rsid w:val="00BB3D51"/>
    <w:rsid w:val="00BB5A12"/>
    <w:rsid w:val="00BB7FFE"/>
    <w:rsid w:val="00BC10A1"/>
    <w:rsid w:val="00BC1BAA"/>
    <w:rsid w:val="00BC2E8D"/>
    <w:rsid w:val="00BC3790"/>
    <w:rsid w:val="00BC4800"/>
    <w:rsid w:val="00BC5006"/>
    <w:rsid w:val="00BC6628"/>
    <w:rsid w:val="00BC7238"/>
    <w:rsid w:val="00BD0F1E"/>
    <w:rsid w:val="00BD5D02"/>
    <w:rsid w:val="00BD698E"/>
    <w:rsid w:val="00BD6C79"/>
    <w:rsid w:val="00BD72C3"/>
    <w:rsid w:val="00BE6ACE"/>
    <w:rsid w:val="00BE741B"/>
    <w:rsid w:val="00BF12D7"/>
    <w:rsid w:val="00BF37C3"/>
    <w:rsid w:val="00C007BB"/>
    <w:rsid w:val="00C01500"/>
    <w:rsid w:val="00C01EE4"/>
    <w:rsid w:val="00C037E5"/>
    <w:rsid w:val="00C0551F"/>
    <w:rsid w:val="00C06568"/>
    <w:rsid w:val="00C067B6"/>
    <w:rsid w:val="00C06947"/>
    <w:rsid w:val="00C077A1"/>
    <w:rsid w:val="00C11FC7"/>
    <w:rsid w:val="00C12C7F"/>
    <w:rsid w:val="00C160C7"/>
    <w:rsid w:val="00C21742"/>
    <w:rsid w:val="00C23C76"/>
    <w:rsid w:val="00C26A91"/>
    <w:rsid w:val="00C27F7F"/>
    <w:rsid w:val="00C324FB"/>
    <w:rsid w:val="00C3366F"/>
    <w:rsid w:val="00C35863"/>
    <w:rsid w:val="00C36883"/>
    <w:rsid w:val="00C437A3"/>
    <w:rsid w:val="00C43C0B"/>
    <w:rsid w:val="00C53791"/>
    <w:rsid w:val="00C53AD9"/>
    <w:rsid w:val="00C53FA2"/>
    <w:rsid w:val="00C624A5"/>
    <w:rsid w:val="00C6389B"/>
    <w:rsid w:val="00C641D2"/>
    <w:rsid w:val="00C67272"/>
    <w:rsid w:val="00C67605"/>
    <w:rsid w:val="00C73A57"/>
    <w:rsid w:val="00C8335E"/>
    <w:rsid w:val="00C83C8F"/>
    <w:rsid w:val="00C85390"/>
    <w:rsid w:val="00C855CF"/>
    <w:rsid w:val="00C97FB9"/>
    <w:rsid w:val="00CA3931"/>
    <w:rsid w:val="00CA489F"/>
    <w:rsid w:val="00CA52DE"/>
    <w:rsid w:val="00CB15F9"/>
    <w:rsid w:val="00CB2C83"/>
    <w:rsid w:val="00CB512A"/>
    <w:rsid w:val="00CB59B5"/>
    <w:rsid w:val="00CB75DF"/>
    <w:rsid w:val="00CC021C"/>
    <w:rsid w:val="00CC0F01"/>
    <w:rsid w:val="00CC270D"/>
    <w:rsid w:val="00CC2A4A"/>
    <w:rsid w:val="00CC382D"/>
    <w:rsid w:val="00CC5302"/>
    <w:rsid w:val="00CC72ED"/>
    <w:rsid w:val="00CD30AE"/>
    <w:rsid w:val="00CD3484"/>
    <w:rsid w:val="00CE2BBB"/>
    <w:rsid w:val="00CF513D"/>
    <w:rsid w:val="00CF618E"/>
    <w:rsid w:val="00D00A7E"/>
    <w:rsid w:val="00D01865"/>
    <w:rsid w:val="00D1040E"/>
    <w:rsid w:val="00D104E7"/>
    <w:rsid w:val="00D1196C"/>
    <w:rsid w:val="00D14265"/>
    <w:rsid w:val="00D149EF"/>
    <w:rsid w:val="00D14E33"/>
    <w:rsid w:val="00D174EE"/>
    <w:rsid w:val="00D238CB"/>
    <w:rsid w:val="00D23FF6"/>
    <w:rsid w:val="00D3286A"/>
    <w:rsid w:val="00D34E25"/>
    <w:rsid w:val="00D437B3"/>
    <w:rsid w:val="00D44081"/>
    <w:rsid w:val="00D445A2"/>
    <w:rsid w:val="00D44908"/>
    <w:rsid w:val="00D47AB8"/>
    <w:rsid w:val="00D50CFA"/>
    <w:rsid w:val="00D513BF"/>
    <w:rsid w:val="00D54ACC"/>
    <w:rsid w:val="00D556CD"/>
    <w:rsid w:val="00D56420"/>
    <w:rsid w:val="00D57B02"/>
    <w:rsid w:val="00D60700"/>
    <w:rsid w:val="00D65F72"/>
    <w:rsid w:val="00D67ED1"/>
    <w:rsid w:val="00D7101C"/>
    <w:rsid w:val="00D7596B"/>
    <w:rsid w:val="00D77F79"/>
    <w:rsid w:val="00D82CFB"/>
    <w:rsid w:val="00D871E9"/>
    <w:rsid w:val="00D872CC"/>
    <w:rsid w:val="00D96EAA"/>
    <w:rsid w:val="00DA3479"/>
    <w:rsid w:val="00DA4777"/>
    <w:rsid w:val="00DA4F25"/>
    <w:rsid w:val="00DA53B6"/>
    <w:rsid w:val="00DA5D70"/>
    <w:rsid w:val="00DA77A3"/>
    <w:rsid w:val="00DB1254"/>
    <w:rsid w:val="00DB7657"/>
    <w:rsid w:val="00DC120A"/>
    <w:rsid w:val="00DC32F8"/>
    <w:rsid w:val="00DC5129"/>
    <w:rsid w:val="00DD0331"/>
    <w:rsid w:val="00DD2FB6"/>
    <w:rsid w:val="00DD3613"/>
    <w:rsid w:val="00DE2A1B"/>
    <w:rsid w:val="00DE4112"/>
    <w:rsid w:val="00DE59A1"/>
    <w:rsid w:val="00DE7F5E"/>
    <w:rsid w:val="00DF37EC"/>
    <w:rsid w:val="00DF45FA"/>
    <w:rsid w:val="00DF5659"/>
    <w:rsid w:val="00DF6317"/>
    <w:rsid w:val="00E037BC"/>
    <w:rsid w:val="00E04015"/>
    <w:rsid w:val="00E13660"/>
    <w:rsid w:val="00E272EA"/>
    <w:rsid w:val="00E273B2"/>
    <w:rsid w:val="00E3271B"/>
    <w:rsid w:val="00E33107"/>
    <w:rsid w:val="00E36086"/>
    <w:rsid w:val="00E36A3E"/>
    <w:rsid w:val="00E46ABF"/>
    <w:rsid w:val="00E522F5"/>
    <w:rsid w:val="00E540B3"/>
    <w:rsid w:val="00E545ED"/>
    <w:rsid w:val="00E57DF5"/>
    <w:rsid w:val="00E6116B"/>
    <w:rsid w:val="00E619C2"/>
    <w:rsid w:val="00E6412C"/>
    <w:rsid w:val="00E65603"/>
    <w:rsid w:val="00E67B5D"/>
    <w:rsid w:val="00E741B8"/>
    <w:rsid w:val="00E777B3"/>
    <w:rsid w:val="00E81E45"/>
    <w:rsid w:val="00E87FC1"/>
    <w:rsid w:val="00E909EA"/>
    <w:rsid w:val="00E92A46"/>
    <w:rsid w:val="00EA1489"/>
    <w:rsid w:val="00EB0530"/>
    <w:rsid w:val="00EB2B58"/>
    <w:rsid w:val="00EB45A4"/>
    <w:rsid w:val="00EB4B99"/>
    <w:rsid w:val="00EB4F1D"/>
    <w:rsid w:val="00EB5722"/>
    <w:rsid w:val="00EC0CF3"/>
    <w:rsid w:val="00EC3112"/>
    <w:rsid w:val="00EC4EF1"/>
    <w:rsid w:val="00EC66D1"/>
    <w:rsid w:val="00EC6B2A"/>
    <w:rsid w:val="00ED08B1"/>
    <w:rsid w:val="00ED093E"/>
    <w:rsid w:val="00ED1FC4"/>
    <w:rsid w:val="00ED57AD"/>
    <w:rsid w:val="00EF1C67"/>
    <w:rsid w:val="00EF1C8B"/>
    <w:rsid w:val="00EF445A"/>
    <w:rsid w:val="00EF6D38"/>
    <w:rsid w:val="00F03171"/>
    <w:rsid w:val="00F1003F"/>
    <w:rsid w:val="00F10C18"/>
    <w:rsid w:val="00F11347"/>
    <w:rsid w:val="00F11E67"/>
    <w:rsid w:val="00F20C99"/>
    <w:rsid w:val="00F21840"/>
    <w:rsid w:val="00F225A2"/>
    <w:rsid w:val="00F2362C"/>
    <w:rsid w:val="00F25866"/>
    <w:rsid w:val="00F30DA1"/>
    <w:rsid w:val="00F40040"/>
    <w:rsid w:val="00F430FA"/>
    <w:rsid w:val="00F535B0"/>
    <w:rsid w:val="00F555B2"/>
    <w:rsid w:val="00F64598"/>
    <w:rsid w:val="00F667FC"/>
    <w:rsid w:val="00F668E8"/>
    <w:rsid w:val="00F70806"/>
    <w:rsid w:val="00F71040"/>
    <w:rsid w:val="00F75325"/>
    <w:rsid w:val="00F75A8E"/>
    <w:rsid w:val="00F76CF5"/>
    <w:rsid w:val="00F76FC5"/>
    <w:rsid w:val="00F801AF"/>
    <w:rsid w:val="00F809B7"/>
    <w:rsid w:val="00F8249F"/>
    <w:rsid w:val="00F84C5C"/>
    <w:rsid w:val="00F9520F"/>
    <w:rsid w:val="00FA1792"/>
    <w:rsid w:val="00FA3DB8"/>
    <w:rsid w:val="00FB048C"/>
    <w:rsid w:val="00FB2BF6"/>
    <w:rsid w:val="00FB2C54"/>
    <w:rsid w:val="00FB44F1"/>
    <w:rsid w:val="00FB7527"/>
    <w:rsid w:val="00FC13F3"/>
    <w:rsid w:val="00FC1A12"/>
    <w:rsid w:val="00FC2CB4"/>
    <w:rsid w:val="00FC3E7D"/>
    <w:rsid w:val="00FC41B9"/>
    <w:rsid w:val="00FC515D"/>
    <w:rsid w:val="00FC5EB2"/>
    <w:rsid w:val="00FC5F89"/>
    <w:rsid w:val="00FD114F"/>
    <w:rsid w:val="00FD13FB"/>
    <w:rsid w:val="00FD3491"/>
    <w:rsid w:val="00FD4730"/>
    <w:rsid w:val="00FD5D03"/>
    <w:rsid w:val="00FD5DF0"/>
    <w:rsid w:val="00FD601A"/>
    <w:rsid w:val="00FD6404"/>
    <w:rsid w:val="00FD76DC"/>
    <w:rsid w:val="00FE5C54"/>
    <w:rsid w:val="00FE6AE2"/>
    <w:rsid w:val="00FE6C97"/>
    <w:rsid w:val="00FE72E7"/>
    <w:rsid w:val="00FF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BE3BB9"/>
  <w15:docId w15:val="{9CA1BB97-3768-4A00-8539-FEED3BAF1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32B22"/>
    <w:rPr>
      <w:color w:val="000000"/>
      <w:sz w:val="24"/>
      <w:szCs w:val="24"/>
      <w:lang w:val="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66CC"/>
      <w:u w:val="single"/>
    </w:rPr>
  </w:style>
  <w:style w:type="character" w:customStyle="1" w:styleId="Footnote">
    <w:name w:val="Footnote_"/>
    <w:link w:val="Footnot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FootnoteBold">
    <w:name w:val="Footnote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erorfooter">
    <w:name w:val="Header or footer_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Headerorfooter95pt">
    <w:name w:val="Header or footer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ableofcontents2">
    <w:name w:val="Table of contents (2)_"/>
    <w:link w:val="Tableofcontents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ableofcontents">
    <w:name w:val="Table of contents_"/>
    <w:link w:val="Tableofcontents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Tableofcontents3">
    <w:name w:val="Table of contents (3)_"/>
    <w:link w:val="Tableofcontents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ableofcontents3SmallCaps">
    <w:name w:val="Table of contents (3) + Small Caps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9"/>
      <w:szCs w:val="19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Bodytext">
    <w:name w:val="Body text_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5">
    <w:name w:val="Body text (5)_"/>
    <w:link w:val="Bodytext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Spacing1pt">
    <w:name w:val="Body text + Spacing 1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1"/>
      <w:szCs w:val="21"/>
    </w:rPr>
  </w:style>
  <w:style w:type="character" w:customStyle="1" w:styleId="BodytextCandara10pt">
    <w:name w:val="Body text + Candara;10 pt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11ptItalic">
    <w:name w:val="Body text + 11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Bodytext95ptSmallCaps">
    <w:name w:val="Body text + 9;5 pt;Small Caps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9"/>
      <w:szCs w:val="19"/>
    </w:rPr>
  </w:style>
  <w:style w:type="character" w:customStyle="1" w:styleId="Tablecaption">
    <w:name w:val="Table caption_"/>
    <w:link w:val="Tabl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ablecaptionBold">
    <w:name w:val="Table caption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TablecaptionBold1">
    <w:name w:val="Table caption + Bol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ablecaption2">
    <w:name w:val="Table caption (2)_"/>
    <w:link w:val="Tablecaption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ablecaption20">
    <w:name w:val="Table caption (2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95ptSmallCaps4">
    <w:name w:val="Body text + 9;5 pt;Small Caps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9"/>
      <w:szCs w:val="19"/>
    </w:rPr>
  </w:style>
  <w:style w:type="character" w:customStyle="1" w:styleId="Bodytext6">
    <w:name w:val="Body text (6)_"/>
    <w:link w:val="Bodytext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NotBold">
    <w:name w:val="Body text (2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ablecaption23">
    <w:name w:val="Table caption (2)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Tablecaption22">
    <w:name w:val="Table caption (2)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2NotBold2">
    <w:name w:val="Body text (2) + Not Bol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7">
    <w:name w:val="Body text (7)_"/>
    <w:link w:val="Bodytext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95ptSmallCaps3">
    <w:name w:val="Body text + 9;5 pt;Small Caps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9"/>
      <w:szCs w:val="19"/>
    </w:rPr>
  </w:style>
  <w:style w:type="character" w:customStyle="1" w:styleId="Bodytext95ptSmallCaps2">
    <w:name w:val="Body text + 9;5 pt;Small Caps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9"/>
      <w:szCs w:val="19"/>
    </w:rPr>
  </w:style>
  <w:style w:type="character" w:customStyle="1" w:styleId="Bodytext8">
    <w:name w:val="Body text (8)_"/>
    <w:link w:val="Bodytext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22">
    <w:name w:val="Heading #2 (2)_"/>
    <w:link w:val="Heading2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9pt">
    <w:name w:val="Body text + 9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9">
    <w:name w:val="Body text (9)_"/>
    <w:link w:val="Bodytext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10">
    <w:name w:val="Body text (10)_"/>
    <w:link w:val="Bodytext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Bodytext98pt">
    <w:name w:val="Body text (9) + 8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Bodytext10Tahoma65pt">
    <w:name w:val="Body text (10) + Tahoma;6;5 pt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20">
    <w:name w:val="Body text (10) + Tahoma;6;5 pt2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19">
    <w:name w:val="Body text (10) + Tahoma;6;5 pt19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18">
    <w:name w:val="Body text (10) + Tahoma;6;5 pt18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17">
    <w:name w:val="Body text (10) + Tahoma;6;5 pt17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16">
    <w:name w:val="Body text (10) + Tahoma;6;5 pt1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15">
    <w:name w:val="Body text (10) + Tahoma;6;5 pt15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14">
    <w:name w:val="Body text (10) + Tahoma;6;5 pt14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13">
    <w:name w:val="Body text (10) + Tahoma;6;5 pt13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12">
    <w:name w:val="Body text (10) + Tahoma;6;5 pt12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11">
    <w:name w:val="Body text (10) + Tahoma;6;5 pt11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10">
    <w:name w:val="Body text (10) + Tahoma;6;5 pt1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9">
    <w:name w:val="Body text (10) + Tahoma;6;5 pt9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75ptItalic">
    <w:name w:val="Body text (10) + 7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5"/>
      <w:szCs w:val="15"/>
    </w:rPr>
  </w:style>
  <w:style w:type="character" w:customStyle="1" w:styleId="Bodytext109pt">
    <w:name w:val="Body text (10) + 9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Bodytext10Tahoma65pt8">
    <w:name w:val="Body text (10) + Tahoma;6;5 pt8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7">
    <w:name w:val="Body text (10) + Tahoma;6;5 pt7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6">
    <w:name w:val="Body text (10) + Tahoma;6;5 pt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5">
    <w:name w:val="Body text (10) + Tahoma;6;5 pt5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4">
    <w:name w:val="Body text (10) + Tahoma;6;5 pt4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3">
    <w:name w:val="Body text (10) + Tahoma;6;5 pt3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0Tahoma65pt2">
    <w:name w:val="Body text (10) + Tahoma;6;5 pt2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11">
    <w:name w:val="Body text (11)_"/>
    <w:link w:val="Bodytext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65"/>
      <w:szCs w:val="65"/>
    </w:rPr>
  </w:style>
  <w:style w:type="character" w:customStyle="1" w:styleId="Bodytext10Tahoma65pt1">
    <w:name w:val="Body text (10) + Tahoma;6;5 pt1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w w:val="100"/>
      <w:sz w:val="13"/>
      <w:szCs w:val="13"/>
    </w:rPr>
  </w:style>
  <w:style w:type="character" w:customStyle="1" w:styleId="Bodytext2NotBold1">
    <w:name w:val="Body text (2) + Not Bol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12">
    <w:name w:val="Body text (12)_"/>
    <w:link w:val="Bodytext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Heading23">
    <w:name w:val="Heading #2 (3)_"/>
    <w:link w:val="Heading2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BodytextSpacing1pt1">
    <w:name w:val="Body text + Spacing 1 p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1"/>
      <w:szCs w:val="21"/>
    </w:rPr>
  </w:style>
  <w:style w:type="character" w:customStyle="1" w:styleId="Heading1">
    <w:name w:val="Heading #1_"/>
    <w:link w:val="Heading1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-70"/>
      <w:sz w:val="67"/>
      <w:szCs w:val="67"/>
    </w:rPr>
  </w:style>
  <w:style w:type="character" w:customStyle="1" w:styleId="Bodytext13">
    <w:name w:val="Body text (13)_"/>
    <w:link w:val="Bodytext13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-70"/>
      <w:sz w:val="67"/>
      <w:szCs w:val="67"/>
    </w:rPr>
  </w:style>
  <w:style w:type="character" w:customStyle="1" w:styleId="Bodytext95ptSmallCaps1">
    <w:name w:val="Body text + 9;5 pt;Small Caps1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9"/>
      <w:szCs w:val="19"/>
    </w:rPr>
  </w:style>
  <w:style w:type="paragraph" w:customStyle="1" w:styleId="Footnote0">
    <w:name w:val="Footnote"/>
    <w:basedOn w:val="a"/>
    <w:link w:val="Footnot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250" w:lineRule="exact"/>
      <w:jc w:val="righ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Headerorfooter0">
    <w:name w:val="Header or footer"/>
    <w:basedOn w:val="a"/>
    <w:link w:val="Headerorfooter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20">
    <w:name w:val="Heading #2"/>
    <w:basedOn w:val="a"/>
    <w:link w:val="Heading2"/>
    <w:pPr>
      <w:shd w:val="clear" w:color="auto" w:fill="FFFFFF"/>
      <w:spacing w:before="900" w:after="540" w:line="274" w:lineRule="exact"/>
      <w:jc w:val="center"/>
      <w:outlineLvl w:val="1"/>
    </w:pPr>
    <w:rPr>
      <w:rFonts w:ascii="Times New Roman" w:eastAsia="Times New Roman" w:hAnsi="Times New Roman" w:cs="Times New Roman"/>
      <w:b/>
      <w:bCs/>
      <w:smallCaps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180" w:after="60" w:line="0" w:lineRule="atLeast"/>
      <w:jc w:val="both"/>
    </w:pPr>
    <w:rPr>
      <w:rFonts w:ascii="Times New Roman" w:eastAsia="Times New Roman" w:hAnsi="Times New Roman" w:cs="Times New Roman"/>
      <w:smallCaps/>
      <w:sz w:val="19"/>
      <w:szCs w:val="19"/>
    </w:rPr>
  </w:style>
  <w:style w:type="paragraph" w:customStyle="1" w:styleId="Tableofcontents20">
    <w:name w:val="Table of contents (2)"/>
    <w:basedOn w:val="a"/>
    <w:link w:val="Tableofcontents2"/>
    <w:pPr>
      <w:shd w:val="clear" w:color="auto" w:fill="FFFFFF"/>
      <w:spacing w:before="60" w:after="180" w:line="0" w:lineRule="atLeast"/>
      <w:jc w:val="both"/>
    </w:pPr>
    <w:rPr>
      <w:rFonts w:ascii="Times New Roman" w:eastAsia="Times New Roman" w:hAnsi="Times New Roman" w:cs="Times New Roman"/>
      <w:smallCaps/>
      <w:sz w:val="19"/>
      <w:szCs w:val="19"/>
    </w:rPr>
  </w:style>
  <w:style w:type="paragraph" w:customStyle="1" w:styleId="Tableofcontents0">
    <w:name w:val="Table of contents"/>
    <w:basedOn w:val="a"/>
    <w:link w:val="Tableofcontents"/>
    <w:pPr>
      <w:shd w:val="clear" w:color="auto" w:fill="FFFFFF"/>
      <w:spacing w:before="180" w:after="60" w:line="230" w:lineRule="exact"/>
      <w:jc w:val="both"/>
    </w:pPr>
    <w:rPr>
      <w:rFonts w:ascii="Times New Roman" w:eastAsia="Times New Roman" w:hAnsi="Times New Roman" w:cs="Times New Roman"/>
      <w:b/>
      <w:bCs/>
      <w:smallCaps/>
    </w:rPr>
  </w:style>
  <w:style w:type="paragraph" w:customStyle="1" w:styleId="Tableofcontents30">
    <w:name w:val="Table of contents (3)"/>
    <w:basedOn w:val="a"/>
    <w:link w:val="Tableofcontents3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  <w:smallCaps/>
    </w:rPr>
  </w:style>
  <w:style w:type="paragraph" w:customStyle="1" w:styleId="2">
    <w:name w:val="Основной текст2"/>
    <w:basedOn w:val="a"/>
    <w:link w:val="Bodytext"/>
    <w:pPr>
      <w:shd w:val="clear" w:color="auto" w:fill="FFFFFF"/>
      <w:spacing w:before="300" w:line="274" w:lineRule="exact"/>
      <w:ind w:hanging="44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Bodytext50">
    <w:name w:val="Body text (5)"/>
    <w:basedOn w:val="a"/>
    <w:link w:val="Bodytext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blecaption0">
    <w:name w:val="Table caption"/>
    <w:basedOn w:val="a"/>
    <w:link w:val="Tablecaption"/>
    <w:pPr>
      <w:shd w:val="clear" w:color="auto" w:fill="FFFFFF"/>
      <w:spacing w:line="278" w:lineRule="exact"/>
      <w:ind w:firstLine="70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ablecaption21">
    <w:name w:val="Table caption (2)1"/>
    <w:basedOn w:val="a"/>
    <w:link w:val="Tablecaption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Bodytext60">
    <w:name w:val="Body text (6)"/>
    <w:basedOn w:val="a"/>
    <w:link w:val="Bodytext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mallCaps/>
      <w:sz w:val="19"/>
      <w:szCs w:val="19"/>
    </w:rPr>
  </w:style>
  <w:style w:type="paragraph" w:customStyle="1" w:styleId="Bodytext70">
    <w:name w:val="Body text (7)"/>
    <w:basedOn w:val="a"/>
    <w:link w:val="Bodytext7"/>
    <w:pPr>
      <w:shd w:val="clear" w:color="auto" w:fill="FFFFFF"/>
      <w:spacing w:line="274" w:lineRule="exact"/>
      <w:ind w:firstLine="720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Bodytext80">
    <w:name w:val="Body text (8)"/>
    <w:basedOn w:val="a"/>
    <w:link w:val="Bodytext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ing220">
    <w:name w:val="Heading #2 (2)"/>
    <w:basedOn w:val="a"/>
    <w:link w:val="Heading22"/>
    <w:pPr>
      <w:shd w:val="clear" w:color="auto" w:fill="FFFFFF"/>
      <w:spacing w:before="240" w:line="27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Bodytext90">
    <w:name w:val="Body text (9)"/>
    <w:basedOn w:val="a"/>
    <w:link w:val="Bodytext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Bodytext100">
    <w:name w:val="Body text (10)"/>
    <w:basedOn w:val="a"/>
    <w:link w:val="Bodytext10"/>
    <w:pPr>
      <w:shd w:val="clear" w:color="auto" w:fill="FFFFFF"/>
      <w:spacing w:line="0" w:lineRule="atLeast"/>
      <w:ind w:hanging="30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Bodytext110">
    <w:name w:val="Body text (11)"/>
    <w:basedOn w:val="a"/>
    <w:link w:val="Bodytext1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65"/>
      <w:szCs w:val="65"/>
    </w:rPr>
  </w:style>
  <w:style w:type="paragraph" w:customStyle="1" w:styleId="Bodytext120">
    <w:name w:val="Body text (12)"/>
    <w:basedOn w:val="a"/>
    <w:link w:val="Bodytext12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Heading230">
    <w:name w:val="Heading #2 (3)"/>
    <w:basedOn w:val="a"/>
    <w:link w:val="Heading23"/>
    <w:pPr>
      <w:shd w:val="clear" w:color="auto" w:fill="FFFFFF"/>
      <w:spacing w:before="240" w:after="120" w:line="0" w:lineRule="atLeast"/>
      <w:jc w:val="center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before="240" w:after="120" w:line="0" w:lineRule="atLeast"/>
      <w:jc w:val="center"/>
      <w:outlineLvl w:val="0"/>
    </w:pPr>
    <w:rPr>
      <w:rFonts w:ascii="Tahoma" w:eastAsia="Tahoma" w:hAnsi="Tahoma" w:cs="Tahoma"/>
      <w:b/>
      <w:bCs/>
      <w:smallCaps/>
      <w:spacing w:val="-70"/>
      <w:sz w:val="67"/>
      <w:szCs w:val="67"/>
    </w:rPr>
  </w:style>
  <w:style w:type="paragraph" w:customStyle="1" w:styleId="Bodytext130">
    <w:name w:val="Body text (13)"/>
    <w:basedOn w:val="a"/>
    <w:link w:val="Bodytext13"/>
    <w:pPr>
      <w:shd w:val="clear" w:color="auto" w:fill="FFFFFF"/>
      <w:spacing w:before="120" w:line="0" w:lineRule="atLeast"/>
      <w:ind w:firstLine="700"/>
      <w:jc w:val="both"/>
    </w:pPr>
    <w:rPr>
      <w:rFonts w:ascii="Tahoma" w:eastAsia="Tahoma" w:hAnsi="Tahoma" w:cs="Tahoma"/>
      <w:b/>
      <w:bCs/>
      <w:smallCaps/>
      <w:spacing w:val="-70"/>
      <w:sz w:val="67"/>
      <w:szCs w:val="67"/>
    </w:rPr>
  </w:style>
  <w:style w:type="paragraph" w:styleId="a4">
    <w:name w:val="Balloon Text"/>
    <w:basedOn w:val="a"/>
    <w:link w:val="a5"/>
    <w:uiPriority w:val="99"/>
    <w:semiHidden/>
    <w:unhideWhenUsed/>
    <w:rsid w:val="004223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223D9"/>
    <w:rPr>
      <w:rFonts w:ascii="Tahoma" w:hAnsi="Tahoma" w:cs="Tahoma"/>
      <w:color w:val="000000"/>
      <w:sz w:val="16"/>
      <w:szCs w:val="16"/>
    </w:rPr>
  </w:style>
  <w:style w:type="table" w:styleId="a6">
    <w:name w:val="Table Grid"/>
    <w:basedOn w:val="a1"/>
    <w:uiPriority w:val="59"/>
    <w:rsid w:val="00A74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747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74775"/>
    <w:rPr>
      <w:color w:val="000000"/>
      <w:sz w:val="24"/>
      <w:szCs w:val="24"/>
      <w:lang w:val="ru"/>
    </w:rPr>
  </w:style>
  <w:style w:type="paragraph" w:styleId="a9">
    <w:name w:val="footer"/>
    <w:basedOn w:val="a"/>
    <w:link w:val="aa"/>
    <w:unhideWhenUsed/>
    <w:rsid w:val="00A7477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74775"/>
    <w:rPr>
      <w:color w:val="000000"/>
      <w:sz w:val="24"/>
      <w:szCs w:val="24"/>
      <w:lang w:val="ru"/>
    </w:rPr>
  </w:style>
  <w:style w:type="paragraph" w:customStyle="1" w:styleId="ConsPlusTitle">
    <w:name w:val="ConsPlusTitle"/>
    <w:rsid w:val="001E7078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styleId="ab">
    <w:name w:val="List Paragraph"/>
    <w:basedOn w:val="a"/>
    <w:uiPriority w:val="34"/>
    <w:qFormat/>
    <w:rsid w:val="00D1040E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C437A3"/>
  </w:style>
  <w:style w:type="character" w:styleId="ac">
    <w:name w:val="Strong"/>
    <w:basedOn w:val="a0"/>
    <w:uiPriority w:val="22"/>
    <w:qFormat/>
    <w:rsid w:val="00C437A3"/>
    <w:rPr>
      <w:b/>
      <w:bCs/>
    </w:rPr>
  </w:style>
  <w:style w:type="character" w:styleId="ad">
    <w:name w:val="Placeholder Text"/>
    <w:basedOn w:val="a0"/>
    <w:uiPriority w:val="99"/>
    <w:semiHidden/>
    <w:rsid w:val="009121AB"/>
    <w:rPr>
      <w:color w:val="808080"/>
    </w:rPr>
  </w:style>
  <w:style w:type="table" w:customStyle="1" w:styleId="11">
    <w:name w:val="Сетка таблицы1"/>
    <w:basedOn w:val="a1"/>
    <w:next w:val="a6"/>
    <w:uiPriority w:val="59"/>
    <w:rsid w:val="00924E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Нет списка2"/>
    <w:next w:val="a2"/>
    <w:uiPriority w:val="99"/>
    <w:semiHidden/>
    <w:unhideWhenUsed/>
    <w:rsid w:val="001840FF"/>
  </w:style>
  <w:style w:type="table" w:customStyle="1" w:styleId="21">
    <w:name w:val="Сетка таблицы2"/>
    <w:basedOn w:val="a1"/>
    <w:next w:val="a6"/>
    <w:uiPriority w:val="59"/>
    <w:rsid w:val="001840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af"/>
    <w:uiPriority w:val="99"/>
    <w:semiHidden/>
    <w:unhideWhenUsed/>
    <w:rsid w:val="001840FF"/>
    <w:rPr>
      <w:rFonts w:asciiTheme="minorHAnsi" w:eastAsiaTheme="minorHAnsi" w:hAnsiTheme="minorHAnsi" w:cstheme="minorBidi"/>
      <w:color w:val="auto"/>
      <w:sz w:val="20"/>
      <w:szCs w:val="20"/>
      <w:lang w:val="ru-RU" w:eastAsia="en-US"/>
    </w:rPr>
  </w:style>
  <w:style w:type="character" w:customStyle="1" w:styleId="af">
    <w:name w:val="Текст сноски Знак"/>
    <w:basedOn w:val="a0"/>
    <w:link w:val="ae"/>
    <w:uiPriority w:val="99"/>
    <w:semiHidden/>
    <w:rsid w:val="001840FF"/>
    <w:rPr>
      <w:rFonts w:asciiTheme="minorHAnsi" w:eastAsiaTheme="minorHAnsi" w:hAnsiTheme="minorHAnsi" w:cstheme="minorBidi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1840FF"/>
  </w:style>
  <w:style w:type="numbering" w:customStyle="1" w:styleId="111">
    <w:name w:val="Нет списка111"/>
    <w:next w:val="a2"/>
    <w:uiPriority w:val="99"/>
    <w:semiHidden/>
    <w:unhideWhenUsed/>
    <w:rsid w:val="001840FF"/>
  </w:style>
  <w:style w:type="paragraph" w:customStyle="1" w:styleId="12">
    <w:name w:val="Абзац списка1"/>
    <w:basedOn w:val="a"/>
    <w:rsid w:val="00A50B35"/>
    <w:pPr>
      <w:ind w:left="720"/>
      <w:contextualSpacing/>
    </w:pPr>
    <w:rPr>
      <w:rFonts w:ascii="Times New Roman" w:hAnsi="Times New Roman" w:cs="Times New Roman"/>
      <w:color w:val="auto"/>
      <w:sz w:val="28"/>
      <w:lang w:val="ru-RU"/>
    </w:rPr>
  </w:style>
  <w:style w:type="character" w:styleId="af0">
    <w:name w:val="FollowedHyperlink"/>
    <w:basedOn w:val="a0"/>
    <w:uiPriority w:val="99"/>
    <w:semiHidden/>
    <w:unhideWhenUsed/>
    <w:rsid w:val="00281381"/>
    <w:rPr>
      <w:color w:val="800080"/>
      <w:u w:val="single"/>
    </w:rPr>
  </w:style>
  <w:style w:type="paragraph" w:customStyle="1" w:styleId="xl63">
    <w:name w:val="xl63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64">
    <w:name w:val="xl64"/>
    <w:basedOn w:val="a"/>
    <w:rsid w:val="00281381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65">
    <w:name w:val="xl65"/>
    <w:basedOn w:val="a"/>
    <w:rsid w:val="0028138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66">
    <w:name w:val="xl66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67">
    <w:name w:val="xl67"/>
    <w:basedOn w:val="a"/>
    <w:rsid w:val="00281381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68">
    <w:name w:val="xl68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69">
    <w:name w:val="xl69"/>
    <w:basedOn w:val="a"/>
    <w:rsid w:val="0028138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70">
    <w:name w:val="xl70"/>
    <w:basedOn w:val="a"/>
    <w:rsid w:val="0028138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71">
    <w:name w:val="xl71"/>
    <w:basedOn w:val="a"/>
    <w:rsid w:val="0028138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72">
    <w:name w:val="xl72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73">
    <w:name w:val="xl73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74">
    <w:name w:val="xl74"/>
    <w:basedOn w:val="a"/>
    <w:rsid w:val="00281381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75">
    <w:name w:val="xl75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76">
    <w:name w:val="xl76"/>
    <w:basedOn w:val="a"/>
    <w:rsid w:val="0028138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77">
    <w:name w:val="xl77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78">
    <w:name w:val="xl78"/>
    <w:basedOn w:val="a"/>
    <w:rsid w:val="0028138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79">
    <w:name w:val="xl79"/>
    <w:basedOn w:val="a"/>
    <w:rsid w:val="00281381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80">
    <w:name w:val="xl80"/>
    <w:basedOn w:val="a"/>
    <w:rsid w:val="00281381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81">
    <w:name w:val="xl81"/>
    <w:basedOn w:val="a"/>
    <w:rsid w:val="00281381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82">
    <w:name w:val="xl82"/>
    <w:basedOn w:val="a"/>
    <w:rsid w:val="00281381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83">
    <w:name w:val="xl83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84">
    <w:name w:val="xl84"/>
    <w:basedOn w:val="a"/>
    <w:rsid w:val="0028138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85">
    <w:name w:val="xl85"/>
    <w:basedOn w:val="a"/>
    <w:rsid w:val="0028138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86">
    <w:name w:val="xl86"/>
    <w:basedOn w:val="a"/>
    <w:rsid w:val="0028138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87">
    <w:name w:val="xl87"/>
    <w:basedOn w:val="a"/>
    <w:rsid w:val="00281381"/>
    <w:pP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88">
    <w:name w:val="xl88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89">
    <w:name w:val="xl89"/>
    <w:basedOn w:val="a"/>
    <w:rsid w:val="00281381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90">
    <w:name w:val="xl90"/>
    <w:basedOn w:val="a"/>
    <w:rsid w:val="00281381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91">
    <w:name w:val="xl91"/>
    <w:basedOn w:val="a"/>
    <w:rsid w:val="00281381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92">
    <w:name w:val="xl92"/>
    <w:basedOn w:val="a"/>
    <w:rsid w:val="0028138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93">
    <w:name w:val="xl93"/>
    <w:basedOn w:val="a"/>
    <w:rsid w:val="0028138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94">
    <w:name w:val="xl94"/>
    <w:basedOn w:val="a"/>
    <w:rsid w:val="0028138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95">
    <w:name w:val="xl95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96">
    <w:name w:val="xl96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97">
    <w:name w:val="xl97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98">
    <w:name w:val="xl98"/>
    <w:basedOn w:val="a"/>
    <w:rsid w:val="0028138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99">
    <w:name w:val="xl99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00">
    <w:name w:val="xl100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101">
    <w:name w:val="xl101"/>
    <w:basedOn w:val="a"/>
    <w:rsid w:val="00281381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02">
    <w:name w:val="xl102"/>
    <w:basedOn w:val="a"/>
    <w:rsid w:val="0028138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103">
    <w:name w:val="xl103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104">
    <w:name w:val="xl104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105">
    <w:name w:val="xl105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106">
    <w:name w:val="xl106"/>
    <w:basedOn w:val="a"/>
    <w:rsid w:val="0028138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107">
    <w:name w:val="xl107"/>
    <w:basedOn w:val="a"/>
    <w:rsid w:val="00281381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108">
    <w:name w:val="xl108"/>
    <w:basedOn w:val="a"/>
    <w:rsid w:val="00281381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xl109">
    <w:name w:val="xl109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10">
    <w:name w:val="xl110"/>
    <w:basedOn w:val="a"/>
    <w:rsid w:val="0028138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11">
    <w:name w:val="xl111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12">
    <w:name w:val="xl112"/>
    <w:basedOn w:val="a"/>
    <w:rsid w:val="0028138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13">
    <w:name w:val="xl113"/>
    <w:basedOn w:val="a"/>
    <w:rsid w:val="0028138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14">
    <w:name w:val="xl114"/>
    <w:basedOn w:val="a"/>
    <w:rsid w:val="0028138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15">
    <w:name w:val="xl115"/>
    <w:basedOn w:val="a"/>
    <w:rsid w:val="00281381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16">
    <w:name w:val="xl116"/>
    <w:basedOn w:val="a"/>
    <w:rsid w:val="00281381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17">
    <w:name w:val="xl117"/>
    <w:basedOn w:val="a"/>
    <w:rsid w:val="0028138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18">
    <w:name w:val="xl118"/>
    <w:basedOn w:val="a"/>
    <w:rsid w:val="0028138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19">
    <w:name w:val="xl119"/>
    <w:basedOn w:val="a"/>
    <w:rsid w:val="00281381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20">
    <w:name w:val="xl120"/>
    <w:basedOn w:val="a"/>
    <w:rsid w:val="0028138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21">
    <w:name w:val="xl121"/>
    <w:basedOn w:val="a"/>
    <w:rsid w:val="00281381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22">
    <w:name w:val="xl122"/>
    <w:basedOn w:val="a"/>
    <w:rsid w:val="00281381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23">
    <w:name w:val="xl123"/>
    <w:basedOn w:val="a"/>
    <w:rsid w:val="0028138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24">
    <w:name w:val="xl124"/>
    <w:basedOn w:val="a"/>
    <w:rsid w:val="00281381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25">
    <w:name w:val="xl125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26">
    <w:name w:val="xl126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27">
    <w:name w:val="xl127"/>
    <w:basedOn w:val="a"/>
    <w:rsid w:val="0028138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28">
    <w:name w:val="xl128"/>
    <w:basedOn w:val="a"/>
    <w:rsid w:val="0028138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xl129">
    <w:name w:val="xl129"/>
    <w:basedOn w:val="a"/>
    <w:rsid w:val="0028138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0">
    <w:name w:val="xl130"/>
    <w:basedOn w:val="a"/>
    <w:rsid w:val="0028138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1">
    <w:name w:val="xl131"/>
    <w:basedOn w:val="a"/>
    <w:rsid w:val="0028138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2">
    <w:name w:val="xl132"/>
    <w:basedOn w:val="a"/>
    <w:rsid w:val="00281381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3">
    <w:name w:val="xl133"/>
    <w:basedOn w:val="a"/>
    <w:rsid w:val="00281381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4">
    <w:name w:val="xl134"/>
    <w:basedOn w:val="a"/>
    <w:rsid w:val="00281381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5">
    <w:name w:val="xl135"/>
    <w:basedOn w:val="a"/>
    <w:rsid w:val="00281381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6">
    <w:name w:val="xl136"/>
    <w:basedOn w:val="a"/>
    <w:rsid w:val="00281381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7">
    <w:name w:val="xl137"/>
    <w:basedOn w:val="a"/>
    <w:rsid w:val="00281381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8">
    <w:name w:val="xl138"/>
    <w:basedOn w:val="a"/>
    <w:rsid w:val="0028138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39">
    <w:name w:val="xl139"/>
    <w:basedOn w:val="a"/>
    <w:rsid w:val="00281381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40">
    <w:name w:val="xl140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41">
    <w:name w:val="xl141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val="ru-RU"/>
    </w:rPr>
  </w:style>
  <w:style w:type="paragraph" w:customStyle="1" w:styleId="xl142">
    <w:name w:val="xl142"/>
    <w:basedOn w:val="a"/>
    <w:rsid w:val="0028138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val="ru-RU"/>
    </w:rPr>
  </w:style>
  <w:style w:type="paragraph" w:customStyle="1" w:styleId="xl143">
    <w:name w:val="xl143"/>
    <w:basedOn w:val="a"/>
    <w:rsid w:val="0028138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val="ru-RU"/>
    </w:rPr>
  </w:style>
  <w:style w:type="paragraph" w:customStyle="1" w:styleId="xl144">
    <w:name w:val="xl144"/>
    <w:basedOn w:val="a"/>
    <w:rsid w:val="0028138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45">
    <w:name w:val="xl145"/>
    <w:basedOn w:val="a"/>
    <w:rsid w:val="00281381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46">
    <w:name w:val="xl146"/>
    <w:basedOn w:val="a"/>
    <w:rsid w:val="0028138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47">
    <w:name w:val="xl147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48">
    <w:name w:val="xl148"/>
    <w:basedOn w:val="a"/>
    <w:rsid w:val="0028138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6"/>
      <w:szCs w:val="16"/>
      <w:lang w:val="ru-RU"/>
    </w:rPr>
  </w:style>
  <w:style w:type="paragraph" w:customStyle="1" w:styleId="xl149">
    <w:name w:val="xl149"/>
    <w:basedOn w:val="a"/>
    <w:rsid w:val="00281381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50">
    <w:name w:val="xl150"/>
    <w:basedOn w:val="a"/>
    <w:rsid w:val="00281381"/>
    <w:pPr>
      <w:shd w:val="clear" w:color="000000" w:fill="FFFFFF"/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val="ru-RU"/>
    </w:rPr>
  </w:style>
  <w:style w:type="paragraph" w:customStyle="1" w:styleId="xl151">
    <w:name w:val="xl151"/>
    <w:basedOn w:val="a"/>
    <w:rsid w:val="0028138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52">
    <w:name w:val="xl152"/>
    <w:basedOn w:val="a"/>
    <w:rsid w:val="0028138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53">
    <w:name w:val="xl153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54">
    <w:name w:val="xl154"/>
    <w:basedOn w:val="a"/>
    <w:rsid w:val="0028138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55">
    <w:name w:val="xl155"/>
    <w:basedOn w:val="a"/>
    <w:rsid w:val="0028138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56">
    <w:name w:val="xl156"/>
    <w:basedOn w:val="a"/>
    <w:rsid w:val="0028138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xl157">
    <w:name w:val="xl157"/>
    <w:basedOn w:val="a"/>
    <w:rsid w:val="00281381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8"/>
      <w:szCs w:val="18"/>
      <w:lang w:val="ru-RU"/>
    </w:rPr>
  </w:style>
  <w:style w:type="paragraph" w:customStyle="1" w:styleId="ConsPlusNormal">
    <w:name w:val="ConsPlusNormal"/>
    <w:rsid w:val="007A5E8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numbering" w:customStyle="1" w:styleId="3">
    <w:name w:val="Нет списка3"/>
    <w:next w:val="a2"/>
    <w:uiPriority w:val="99"/>
    <w:semiHidden/>
    <w:rsid w:val="00D00A7E"/>
  </w:style>
  <w:style w:type="character" w:styleId="af1">
    <w:name w:val="page number"/>
    <w:basedOn w:val="a0"/>
    <w:rsid w:val="00D00A7E"/>
  </w:style>
  <w:style w:type="numbering" w:customStyle="1" w:styleId="4">
    <w:name w:val="Нет списка4"/>
    <w:next w:val="a2"/>
    <w:uiPriority w:val="99"/>
    <w:semiHidden/>
    <w:rsid w:val="001C0EDF"/>
  </w:style>
  <w:style w:type="paragraph" w:styleId="af2">
    <w:name w:val="Normal (Web)"/>
    <w:basedOn w:val="a"/>
    <w:uiPriority w:val="99"/>
    <w:unhideWhenUsed/>
    <w:rsid w:val="00D872C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msonormal0">
    <w:name w:val="msonormal"/>
    <w:basedOn w:val="a"/>
    <w:rsid w:val="007A634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character" w:customStyle="1" w:styleId="Headerorfooter9">
    <w:name w:val="Header or footer + 9"/>
    <w:aliases w:val="5 pt,Body text (10) + 7"/>
    <w:rsid w:val="007A634B"/>
    <w:rPr>
      <w:rFonts w:ascii="Times New Roman" w:eastAsia="Times New Roman" w:hAnsi="Times New Roman" w:cs="Times New Roman" w:hint="default"/>
      <w:b w:val="0"/>
      <w:bCs w:val="0"/>
      <w:i w:val="0"/>
      <w:iCs w:val="0"/>
      <w:smallCaps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BodytextCandara">
    <w:name w:val="Body text + Candara"/>
    <w:aliases w:val="10 pt"/>
    <w:rsid w:val="007A634B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Bodytext11pt">
    <w:name w:val="Body text + 11 pt"/>
    <w:aliases w:val="Italic"/>
    <w:rsid w:val="007A634B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Bodytext10Tahoma">
    <w:name w:val="Body text (10) + Tahoma"/>
    <w:aliases w:val="6,5 pt20"/>
    <w:rsid w:val="007A634B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pacing w:val="0"/>
      <w:w w:val="100"/>
      <w:sz w:val="13"/>
      <w:szCs w:val="13"/>
      <w:u w:val="none"/>
      <w:effect w:val="none"/>
    </w:rPr>
  </w:style>
  <w:style w:type="character" w:customStyle="1" w:styleId="infoinfo-item-text">
    <w:name w:val="info__info-item-text"/>
    <w:basedOn w:val="a0"/>
    <w:rsid w:val="007A634B"/>
  </w:style>
  <w:style w:type="table" w:customStyle="1" w:styleId="30">
    <w:name w:val="Сетка таблицы3"/>
    <w:basedOn w:val="a1"/>
    <w:uiPriority w:val="59"/>
    <w:rsid w:val="007A634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basedOn w:val="a1"/>
    <w:uiPriority w:val="59"/>
    <w:rsid w:val="007A634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7A634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1167F-BE13-44C9-B1C4-58B55640E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2306</TotalTime>
  <Pages>23</Pages>
  <Words>7481</Words>
  <Characters>42642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Бычхиджи Д.Д.</dc:creator>
  <cp:lastModifiedBy>Скляр М.Н.</cp:lastModifiedBy>
  <cp:revision>128</cp:revision>
  <cp:lastPrinted>2022-05-17T07:55:00Z</cp:lastPrinted>
  <dcterms:created xsi:type="dcterms:W3CDTF">2021-04-01T07:07:00Z</dcterms:created>
  <dcterms:modified xsi:type="dcterms:W3CDTF">2022-05-17T08:16:00Z</dcterms:modified>
</cp:coreProperties>
</file>