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E71" w:rsidRPr="00A77055" w:rsidRDefault="00517E71" w:rsidP="00517E71">
      <w:pPr>
        <w:rPr>
          <w:rFonts w:ascii="Arial" w:hAnsi="Arial" w:cs="Arial"/>
          <w:sz w:val="26"/>
          <w:szCs w:val="26"/>
        </w:rPr>
      </w:pPr>
      <w:r>
        <w:br w:type="page"/>
      </w:r>
      <w:r>
        <w:lastRenderedPageBreak/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sz w:val="26"/>
          <w:szCs w:val="26"/>
        </w:rPr>
        <w:t>Приложение №1</w:t>
      </w:r>
    </w:p>
    <w:p w:rsidR="00517E71" w:rsidRDefault="00517E71" w:rsidP="00517E71"/>
    <w:p w:rsidR="00517E71" w:rsidRPr="00A77055" w:rsidRDefault="00517E71" w:rsidP="00517E71">
      <w:pPr>
        <w:rPr>
          <w:rFonts w:ascii="Arial" w:hAnsi="Arial" w:cs="Arial"/>
          <w:sz w:val="26"/>
          <w:szCs w:val="26"/>
        </w:rPr>
      </w:pPr>
      <w:r w:rsidRPr="00A77055">
        <w:rPr>
          <w:rFonts w:ascii="Arial" w:hAnsi="Arial" w:cs="Arial"/>
          <w:sz w:val="26"/>
          <w:szCs w:val="26"/>
        </w:rPr>
        <w:t>Ведомость координат поворотных точек образуемых земельных участков</w:t>
      </w:r>
    </w:p>
    <w:p w:rsidR="00517E71" w:rsidRDefault="00517E71"/>
    <w:tbl>
      <w:tblPr>
        <w:tblW w:w="10095" w:type="dxa"/>
        <w:tblInd w:w="-24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620"/>
        <w:gridCol w:w="2426"/>
        <w:gridCol w:w="2268"/>
        <w:gridCol w:w="3781"/>
      </w:tblGrid>
      <w:tr w:rsidR="004F2C7A" w:rsidRPr="009635D8" w:rsidTr="00F74A1E">
        <w:trPr>
          <w:cantSplit/>
          <w:trHeight w:val="463"/>
          <w:tblHeader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7A" w:rsidRPr="009635D8" w:rsidRDefault="004F2C7A" w:rsidP="00443457">
            <w:r>
              <w:rPr>
                <w:sz w:val="22"/>
                <w:szCs w:val="22"/>
              </w:rPr>
              <w:t xml:space="preserve">Сведения о характерных точках границ земельного участка </w:t>
            </w:r>
            <w:r w:rsidR="009635D8" w:rsidRPr="009635D8">
              <w:rPr>
                <w:sz w:val="22"/>
                <w:szCs w:val="22"/>
              </w:rPr>
              <w:t xml:space="preserve">- </w:t>
            </w:r>
            <w:r w:rsidRPr="009635D8">
              <w:rPr>
                <w:b/>
                <w:i/>
                <w:sz w:val="22"/>
                <w:szCs w:val="22"/>
              </w:rPr>
              <w:t>23:43:0302015:571:ЗУ</w:t>
            </w:r>
            <w:proofErr w:type="gramStart"/>
            <w:r w:rsidRPr="009635D8">
              <w:rPr>
                <w:b/>
                <w:i/>
                <w:sz w:val="22"/>
                <w:szCs w:val="22"/>
              </w:rPr>
              <w:t>1</w:t>
            </w:r>
            <w:proofErr w:type="gramEnd"/>
            <w:r w:rsidRPr="009635D8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9635D8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231602" w:rsidTr="00231602">
        <w:trPr>
          <w:cantSplit/>
          <w:trHeight w:val="463"/>
          <w:tblHeader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>
            <w:pPr>
              <w:jc w:val="center"/>
            </w:pPr>
            <w:r>
              <w:rPr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26E12" w:rsidRDefault="00231602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Координаты </w:t>
            </w:r>
          </w:p>
        </w:tc>
        <w:tc>
          <w:tcPr>
            <w:tcW w:w="3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602" w:rsidRPr="00F26E12" w:rsidRDefault="00231602">
            <w:pPr>
              <w:jc w:val="center"/>
            </w:pPr>
            <w:r>
              <w:rPr>
                <w:sz w:val="22"/>
                <w:szCs w:val="22"/>
              </w:rPr>
              <w:t>Длина</w:t>
            </w:r>
          </w:p>
          <w:p w:rsidR="00231602" w:rsidRPr="00F26E12" w:rsidRDefault="00231602" w:rsidP="007363FC">
            <w:pPr>
              <w:spacing w:before="60" w:after="60"/>
              <w:jc w:val="center"/>
            </w:pPr>
          </w:p>
        </w:tc>
      </w:tr>
      <w:tr w:rsidR="00231602" w:rsidTr="00231602">
        <w:trPr>
          <w:cantSplit/>
          <w:trHeight w:val="540"/>
          <w:tblHeader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 w:rsidP="00231602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8567F" w:rsidRDefault="00231602" w:rsidP="00231602">
            <w:pPr>
              <w:jc w:val="center"/>
            </w:pPr>
            <w:r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3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8567F" w:rsidRDefault="00231602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479759.83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1378630.9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14.10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479756.65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1378644.64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36.87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479791.97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1378655.21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8.48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479800.07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1378657.71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0.69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479799.79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1378658.34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7.24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479806.8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1378660.16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41.83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479796.38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1378700.67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19.34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479791.51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1378719.39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15.95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479776.04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1378715.5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32.94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479767.85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1378747.41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13.50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479755.45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1378752.75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3.57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479753.98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1378756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27.62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479726.93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1378750.44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44.88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479718.17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1378794.46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2.39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479715.92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1378795.27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4.37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479711.64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1378794.38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69.65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479643.44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1378780.26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0.38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479643.53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1378779.89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114.95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479531.13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1378755.82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0.58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479530.56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1378755.71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33.15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479537.45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1378723.28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7.59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479539.34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1378715.93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7.56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479541.88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1378708.81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7.69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479545.05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1378701.81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111.75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479595.79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1378602.24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11.05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479600.65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1378592.32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17.65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479617.83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1378596.34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57.79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479674.22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1378608.98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13.83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479687.67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1378612.19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40.84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479727.4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1378621.63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0.45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479727.29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1378622.07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1.01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479728.27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1378622.32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0.53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479728.18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1378622.84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2.10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479730.27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1378622.66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0.53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479730.19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1378623.18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12.30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479742.26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1378625.56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2.01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479744.21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1378626.04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1.00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479743.98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1378627.01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12.41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479756.03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1378629.97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3.91</w:t>
            </w:r>
          </w:p>
        </w:tc>
      </w:tr>
      <w:tr w:rsidR="007E4F95" w:rsidRPr="004F2C7A" w:rsidTr="000E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0095" w:type="dxa"/>
            <w:gridSpan w:val="4"/>
            <w:vAlign w:val="center"/>
          </w:tcPr>
          <w:p w:rsidR="007E4F95" w:rsidRPr="00443457" w:rsidRDefault="00940EFF" w:rsidP="006555A2">
            <w:pPr>
              <w:jc w:val="center"/>
              <w:rPr>
                <w:b/>
                <w:lang w:val="en-US"/>
              </w:rPr>
            </w:pPr>
            <w:r w:rsidRPr="00443457">
              <w:rPr>
                <w:b/>
                <w:sz w:val="22"/>
                <w:szCs w:val="22"/>
              </w:rPr>
              <w:t>Площадь</w:t>
            </w:r>
            <w:r w:rsidRPr="00443457">
              <w:rPr>
                <w:b/>
                <w:sz w:val="22"/>
                <w:szCs w:val="22"/>
                <w:lang w:val="en-US"/>
              </w:rPr>
              <w:t xml:space="preserve">: </w:t>
            </w:r>
            <w:r w:rsidR="007E4F95" w:rsidRPr="00443457">
              <w:rPr>
                <w:b/>
                <w:sz w:val="22"/>
                <w:szCs w:val="22"/>
              </w:rPr>
              <w:t>3633</w:t>
            </w:r>
            <w:r w:rsidR="006555A2">
              <w:rPr>
                <w:b/>
                <w:sz w:val="22"/>
                <w:szCs w:val="22"/>
              </w:rPr>
              <w:t>8</w:t>
            </w:r>
          </w:p>
        </w:tc>
      </w:tr>
      <w:tr w:rsidR="004F2C7A" w:rsidRPr="009635D8" w:rsidTr="00F74A1E">
        <w:trPr>
          <w:cantSplit/>
          <w:trHeight w:val="463"/>
          <w:tblHeader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7A" w:rsidRPr="009635D8" w:rsidRDefault="004F2C7A" w:rsidP="00443457">
            <w:r>
              <w:rPr>
                <w:sz w:val="22"/>
                <w:szCs w:val="22"/>
              </w:rPr>
              <w:t xml:space="preserve">Сведения о характерных точках границ земельного участка </w:t>
            </w:r>
            <w:r w:rsidR="009635D8" w:rsidRPr="009635D8">
              <w:rPr>
                <w:sz w:val="22"/>
                <w:szCs w:val="22"/>
              </w:rPr>
              <w:t xml:space="preserve">- </w:t>
            </w:r>
            <w:r w:rsidRPr="009635D8">
              <w:rPr>
                <w:b/>
                <w:i/>
                <w:sz w:val="22"/>
                <w:szCs w:val="22"/>
              </w:rPr>
              <w:t>23:43:0302015:571:ЗУ</w:t>
            </w:r>
            <w:proofErr w:type="gramStart"/>
            <w:r w:rsidRPr="009635D8">
              <w:rPr>
                <w:b/>
                <w:i/>
                <w:sz w:val="22"/>
                <w:szCs w:val="22"/>
              </w:rPr>
              <w:t>2</w:t>
            </w:r>
            <w:proofErr w:type="gramEnd"/>
            <w:r w:rsidRPr="009635D8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9635D8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231602" w:rsidTr="00231602">
        <w:trPr>
          <w:cantSplit/>
          <w:trHeight w:val="463"/>
          <w:tblHeader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>
            <w:pPr>
              <w:jc w:val="center"/>
            </w:pPr>
            <w:r>
              <w:rPr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26E12" w:rsidRDefault="00231602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Координаты </w:t>
            </w:r>
          </w:p>
        </w:tc>
        <w:tc>
          <w:tcPr>
            <w:tcW w:w="3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602" w:rsidRPr="00F26E12" w:rsidRDefault="00231602">
            <w:pPr>
              <w:jc w:val="center"/>
            </w:pPr>
            <w:r>
              <w:rPr>
                <w:sz w:val="22"/>
                <w:szCs w:val="22"/>
              </w:rPr>
              <w:t>Длина</w:t>
            </w:r>
          </w:p>
          <w:p w:rsidR="00231602" w:rsidRPr="00F26E12" w:rsidRDefault="00231602" w:rsidP="007363FC">
            <w:pPr>
              <w:spacing w:before="60" w:after="60"/>
              <w:jc w:val="center"/>
            </w:pPr>
          </w:p>
        </w:tc>
      </w:tr>
      <w:tr w:rsidR="00231602" w:rsidTr="00231602">
        <w:trPr>
          <w:cantSplit/>
          <w:trHeight w:val="540"/>
          <w:tblHeader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 w:rsidP="00231602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8567F" w:rsidRDefault="00231602" w:rsidP="00231602">
            <w:pPr>
              <w:jc w:val="center"/>
            </w:pPr>
            <w:r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3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8567F" w:rsidRDefault="00231602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479604.74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1378529.3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23.01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479599.16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1378551.62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32.75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479578.87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1378577.33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0.81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479578.07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1378577.24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9.54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479576.22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1378586.6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25.09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479600.65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1378592.32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11.05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479595.79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1378602.24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111.75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479545.05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1378701.81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7.69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479541.88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1378708.81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7.56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479539.34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1378715.93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7.59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479537.45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1378723.28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33.15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479530.56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1378755.71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22.13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479508.83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1378751.54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49.15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479518.97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1378703.45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55.05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479541.43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1378653.19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35.51</w:t>
            </w:r>
          </w:p>
        </w:tc>
      </w:tr>
      <w:tr w:rsidR="0008543B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08543B" w:rsidRPr="00924951" w:rsidRDefault="0008543B" w:rsidP="00BF72EC">
            <w:pPr>
              <w:jc w:val="center"/>
            </w:pPr>
            <w:r w:rsidRPr="00924951">
              <w:rPr>
                <w:sz w:val="22"/>
                <w:szCs w:val="22"/>
              </w:rPr>
              <w:t>48</w:t>
            </w:r>
          </w:p>
        </w:tc>
        <w:tc>
          <w:tcPr>
            <w:tcW w:w="2426" w:type="dxa"/>
            <w:vAlign w:val="center"/>
          </w:tcPr>
          <w:p w:rsidR="0008543B" w:rsidRPr="00924951" w:rsidRDefault="0008543B" w:rsidP="00BF72EC">
            <w:pPr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</w:rPr>
              <w:t>479</w:t>
            </w:r>
            <w:r w:rsidRPr="00924951">
              <w:rPr>
                <w:sz w:val="22"/>
                <w:szCs w:val="22"/>
                <w:lang w:val="en-US"/>
              </w:rPr>
              <w:t>542.97</w:t>
            </w:r>
          </w:p>
        </w:tc>
        <w:tc>
          <w:tcPr>
            <w:tcW w:w="2268" w:type="dxa"/>
            <w:vAlign w:val="center"/>
          </w:tcPr>
          <w:p w:rsidR="0008543B" w:rsidRPr="00924951" w:rsidRDefault="0008543B" w:rsidP="00BF72EC">
            <w:pPr>
              <w:spacing w:before="60" w:after="60"/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</w:rPr>
              <w:t>1378</w:t>
            </w:r>
            <w:r w:rsidRPr="00924951">
              <w:rPr>
                <w:sz w:val="22"/>
                <w:szCs w:val="22"/>
                <w:lang w:val="en-US"/>
              </w:rPr>
              <w:t>646.42</w:t>
            </w:r>
          </w:p>
        </w:tc>
        <w:tc>
          <w:tcPr>
            <w:tcW w:w="3781" w:type="dxa"/>
            <w:vAlign w:val="center"/>
          </w:tcPr>
          <w:p w:rsidR="0008543B" w:rsidRPr="00924951" w:rsidRDefault="0008543B" w:rsidP="00BF72EC">
            <w:pPr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  <w:lang w:val="en-US"/>
              </w:rPr>
              <w:t>28.56</w:t>
            </w:r>
          </w:p>
        </w:tc>
      </w:tr>
      <w:tr w:rsidR="00833C14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833C14" w:rsidRPr="00924951" w:rsidRDefault="00833C14" w:rsidP="00282CA2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924951">
              <w:rPr>
                <w:sz w:val="22"/>
                <w:szCs w:val="22"/>
              </w:rPr>
              <w:t>9</w:t>
            </w:r>
          </w:p>
        </w:tc>
        <w:tc>
          <w:tcPr>
            <w:tcW w:w="2426" w:type="dxa"/>
            <w:vAlign w:val="center"/>
          </w:tcPr>
          <w:p w:rsidR="00833C14" w:rsidRPr="00924951" w:rsidRDefault="00833C14" w:rsidP="00282CA2">
            <w:pPr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</w:rPr>
              <w:t>479</w:t>
            </w:r>
            <w:r w:rsidRPr="00924951">
              <w:rPr>
                <w:sz w:val="22"/>
                <w:szCs w:val="22"/>
                <w:lang w:val="en-US"/>
              </w:rPr>
              <w:t>549.32</w:t>
            </w:r>
          </w:p>
        </w:tc>
        <w:tc>
          <w:tcPr>
            <w:tcW w:w="2268" w:type="dxa"/>
            <w:vAlign w:val="center"/>
          </w:tcPr>
          <w:p w:rsidR="00833C14" w:rsidRPr="00924951" w:rsidRDefault="00833C14" w:rsidP="00282CA2">
            <w:pPr>
              <w:spacing w:before="60" w:after="60"/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</w:rPr>
              <w:t>1378</w:t>
            </w:r>
            <w:r w:rsidRPr="00924951">
              <w:rPr>
                <w:sz w:val="22"/>
                <w:szCs w:val="22"/>
                <w:lang w:val="en-US"/>
              </w:rPr>
              <w:t>618.57</w:t>
            </w:r>
          </w:p>
        </w:tc>
        <w:tc>
          <w:tcPr>
            <w:tcW w:w="3781" w:type="dxa"/>
            <w:vAlign w:val="center"/>
          </w:tcPr>
          <w:p w:rsidR="00833C14" w:rsidRPr="00924951" w:rsidRDefault="00833C14" w:rsidP="00833C14">
            <w:pPr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  <w:lang w:val="en-US"/>
              </w:rPr>
              <w:t>32.</w:t>
            </w:r>
            <w:r>
              <w:rPr>
                <w:sz w:val="22"/>
                <w:szCs w:val="22"/>
              </w:rPr>
              <w:t>2</w:t>
            </w:r>
            <w:r w:rsidRPr="00924951">
              <w:rPr>
                <w:sz w:val="22"/>
                <w:szCs w:val="22"/>
                <w:lang w:val="en-US"/>
              </w:rPr>
              <w:t>9</w:t>
            </w:r>
          </w:p>
        </w:tc>
      </w:tr>
      <w:tr w:rsidR="00833C14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833C14" w:rsidRPr="00924951" w:rsidRDefault="00833C14" w:rsidP="00282CA2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924951">
              <w:rPr>
                <w:sz w:val="22"/>
                <w:szCs w:val="22"/>
              </w:rPr>
              <w:t>0</w:t>
            </w:r>
          </w:p>
        </w:tc>
        <w:tc>
          <w:tcPr>
            <w:tcW w:w="2426" w:type="dxa"/>
            <w:vAlign w:val="center"/>
          </w:tcPr>
          <w:p w:rsidR="00833C14" w:rsidRPr="00924951" w:rsidRDefault="00833C14" w:rsidP="00282CA2">
            <w:pPr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</w:rPr>
              <w:t>479</w:t>
            </w:r>
            <w:r w:rsidRPr="00924951">
              <w:rPr>
                <w:sz w:val="22"/>
                <w:szCs w:val="22"/>
                <w:lang w:val="en-US"/>
              </w:rPr>
              <w:t>556.20</w:t>
            </w:r>
          </w:p>
        </w:tc>
        <w:tc>
          <w:tcPr>
            <w:tcW w:w="2268" w:type="dxa"/>
            <w:vAlign w:val="center"/>
          </w:tcPr>
          <w:p w:rsidR="00833C14" w:rsidRPr="00924951" w:rsidRDefault="00833C14" w:rsidP="00282CA2">
            <w:pPr>
              <w:spacing w:before="60" w:after="60"/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</w:rPr>
              <w:t>1378587.</w:t>
            </w:r>
            <w:r w:rsidRPr="00924951"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3781" w:type="dxa"/>
            <w:vAlign w:val="center"/>
          </w:tcPr>
          <w:p w:rsidR="00833C14" w:rsidRPr="00924951" w:rsidRDefault="00833C14" w:rsidP="00282CA2">
            <w:pPr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  <w:lang w:val="en-US"/>
              </w:rPr>
              <w:t>1.86</w:t>
            </w:r>
          </w:p>
        </w:tc>
      </w:tr>
      <w:tr w:rsidR="00833C14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833C14" w:rsidRPr="00924951" w:rsidRDefault="00833C14" w:rsidP="00282CA2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924951">
              <w:rPr>
                <w:sz w:val="22"/>
                <w:szCs w:val="22"/>
              </w:rPr>
              <w:t>1</w:t>
            </w:r>
          </w:p>
        </w:tc>
        <w:tc>
          <w:tcPr>
            <w:tcW w:w="2426" w:type="dxa"/>
            <w:vAlign w:val="center"/>
          </w:tcPr>
          <w:p w:rsidR="00833C14" w:rsidRPr="00924951" w:rsidRDefault="00833C14" w:rsidP="00282CA2">
            <w:pPr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</w:rPr>
              <w:t>479</w:t>
            </w:r>
            <w:r w:rsidRPr="00924951">
              <w:rPr>
                <w:sz w:val="22"/>
                <w:szCs w:val="22"/>
                <w:lang w:val="en-US"/>
              </w:rPr>
              <w:t>557.13</w:t>
            </w:r>
          </w:p>
        </w:tc>
        <w:tc>
          <w:tcPr>
            <w:tcW w:w="2268" w:type="dxa"/>
            <w:vAlign w:val="center"/>
          </w:tcPr>
          <w:p w:rsidR="00833C14" w:rsidRPr="00924951" w:rsidRDefault="00833C14" w:rsidP="00282CA2">
            <w:pPr>
              <w:spacing w:before="60" w:after="60"/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</w:rPr>
              <w:t>13785</w:t>
            </w:r>
            <w:r w:rsidRPr="00924951">
              <w:rPr>
                <w:sz w:val="22"/>
                <w:szCs w:val="22"/>
                <w:lang w:val="en-US"/>
              </w:rPr>
              <w:t>85.62</w:t>
            </w:r>
          </w:p>
        </w:tc>
        <w:tc>
          <w:tcPr>
            <w:tcW w:w="3781" w:type="dxa"/>
            <w:vAlign w:val="center"/>
          </w:tcPr>
          <w:p w:rsidR="00833C14" w:rsidRPr="00924951" w:rsidRDefault="00833C14" w:rsidP="00282CA2">
            <w:pPr>
              <w:jc w:val="center"/>
              <w:rPr>
                <w:lang w:val="en-US"/>
              </w:rPr>
            </w:pPr>
            <w:r w:rsidRPr="00924951">
              <w:rPr>
                <w:sz w:val="22"/>
                <w:szCs w:val="22"/>
                <w:lang w:val="en-US"/>
              </w:rPr>
              <w:t>66.84</w:t>
            </w:r>
          </w:p>
        </w:tc>
      </w:tr>
      <w:tr w:rsidR="00833C14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833C14" w:rsidRPr="0008543B" w:rsidRDefault="00833C14" w:rsidP="00282CA2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08543B">
              <w:rPr>
                <w:sz w:val="22"/>
                <w:szCs w:val="22"/>
              </w:rPr>
              <w:t>2</w:t>
            </w:r>
          </w:p>
        </w:tc>
        <w:tc>
          <w:tcPr>
            <w:tcW w:w="2426" w:type="dxa"/>
            <w:vAlign w:val="center"/>
          </w:tcPr>
          <w:p w:rsidR="00833C14" w:rsidRPr="0008543B" w:rsidRDefault="00833C14" w:rsidP="00282CA2">
            <w:pPr>
              <w:jc w:val="center"/>
              <w:rPr>
                <w:lang w:val="en-US"/>
              </w:rPr>
            </w:pPr>
            <w:r w:rsidRPr="0008543B">
              <w:rPr>
                <w:sz w:val="22"/>
                <w:szCs w:val="22"/>
              </w:rPr>
              <w:t>479</w:t>
            </w:r>
            <w:r w:rsidRPr="0008543B">
              <w:rPr>
                <w:sz w:val="22"/>
                <w:szCs w:val="22"/>
                <w:lang w:val="en-US"/>
              </w:rPr>
              <w:t>582.61</w:t>
            </w:r>
          </w:p>
        </w:tc>
        <w:tc>
          <w:tcPr>
            <w:tcW w:w="2268" w:type="dxa"/>
            <w:vAlign w:val="center"/>
          </w:tcPr>
          <w:p w:rsidR="00833C14" w:rsidRPr="0008543B" w:rsidRDefault="00833C14" w:rsidP="00282CA2">
            <w:pPr>
              <w:spacing w:before="60" w:after="60"/>
              <w:jc w:val="center"/>
              <w:rPr>
                <w:lang w:val="en-US"/>
              </w:rPr>
            </w:pPr>
            <w:r w:rsidRPr="0008543B">
              <w:rPr>
                <w:sz w:val="22"/>
                <w:szCs w:val="22"/>
              </w:rPr>
              <w:t>1378</w:t>
            </w:r>
            <w:r w:rsidRPr="0008543B">
              <w:rPr>
                <w:sz w:val="22"/>
                <w:szCs w:val="22"/>
                <w:lang w:val="en-US"/>
              </w:rPr>
              <w:t>523.82</w:t>
            </w:r>
          </w:p>
        </w:tc>
        <w:tc>
          <w:tcPr>
            <w:tcW w:w="3781" w:type="dxa"/>
            <w:vAlign w:val="center"/>
          </w:tcPr>
          <w:p w:rsidR="00833C14" w:rsidRPr="0008543B" w:rsidRDefault="00833C14" w:rsidP="00282CA2">
            <w:pPr>
              <w:jc w:val="center"/>
              <w:rPr>
                <w:lang w:val="en-US"/>
              </w:rPr>
            </w:pPr>
            <w:r w:rsidRPr="0008543B">
              <w:rPr>
                <w:sz w:val="22"/>
                <w:szCs w:val="22"/>
              </w:rPr>
              <w:t>1.</w:t>
            </w:r>
            <w:r w:rsidRPr="0008543B">
              <w:rPr>
                <w:sz w:val="22"/>
                <w:szCs w:val="22"/>
                <w:lang w:val="en-US"/>
              </w:rPr>
              <w:t>72</w:t>
            </w:r>
          </w:p>
        </w:tc>
      </w:tr>
      <w:tr w:rsidR="00833C14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833C14" w:rsidRPr="0008543B" w:rsidRDefault="00833C14" w:rsidP="00282CA2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08543B">
              <w:rPr>
                <w:sz w:val="22"/>
                <w:szCs w:val="22"/>
              </w:rPr>
              <w:t>3</w:t>
            </w:r>
          </w:p>
        </w:tc>
        <w:tc>
          <w:tcPr>
            <w:tcW w:w="2426" w:type="dxa"/>
            <w:vAlign w:val="center"/>
          </w:tcPr>
          <w:p w:rsidR="00833C14" w:rsidRPr="0008543B" w:rsidRDefault="00833C14" w:rsidP="00282CA2">
            <w:pPr>
              <w:jc w:val="center"/>
              <w:rPr>
                <w:lang w:val="en-US"/>
              </w:rPr>
            </w:pPr>
            <w:r w:rsidRPr="0008543B">
              <w:rPr>
                <w:sz w:val="22"/>
                <w:szCs w:val="22"/>
              </w:rPr>
              <w:t>479</w:t>
            </w:r>
            <w:r w:rsidRPr="0008543B">
              <w:rPr>
                <w:sz w:val="22"/>
                <w:szCs w:val="22"/>
                <w:lang w:val="en-US"/>
              </w:rPr>
              <w:t>584.28</w:t>
            </w:r>
          </w:p>
        </w:tc>
        <w:tc>
          <w:tcPr>
            <w:tcW w:w="2268" w:type="dxa"/>
            <w:vAlign w:val="center"/>
          </w:tcPr>
          <w:p w:rsidR="00833C14" w:rsidRPr="0008543B" w:rsidRDefault="00833C14" w:rsidP="00282CA2">
            <w:pPr>
              <w:spacing w:before="60" w:after="60"/>
              <w:jc w:val="center"/>
              <w:rPr>
                <w:lang w:val="en-US"/>
              </w:rPr>
            </w:pPr>
            <w:r w:rsidRPr="0008543B">
              <w:rPr>
                <w:sz w:val="22"/>
                <w:szCs w:val="22"/>
              </w:rPr>
              <w:t>13785</w:t>
            </w:r>
            <w:r w:rsidRPr="0008543B">
              <w:rPr>
                <w:sz w:val="22"/>
                <w:szCs w:val="22"/>
                <w:lang w:val="en-US"/>
              </w:rPr>
              <w:t>24.22</w:t>
            </w:r>
          </w:p>
        </w:tc>
        <w:tc>
          <w:tcPr>
            <w:tcW w:w="3781" w:type="dxa"/>
            <w:vAlign w:val="center"/>
          </w:tcPr>
          <w:p w:rsidR="00833C14" w:rsidRPr="0008543B" w:rsidRDefault="00833C14" w:rsidP="00282CA2">
            <w:pPr>
              <w:jc w:val="center"/>
              <w:rPr>
                <w:lang w:val="en-US"/>
              </w:rPr>
            </w:pPr>
            <w:r w:rsidRPr="0008543B">
              <w:rPr>
                <w:sz w:val="22"/>
                <w:szCs w:val="22"/>
                <w:lang w:val="en-US"/>
              </w:rPr>
              <w:t>1.02</w:t>
            </w:r>
          </w:p>
        </w:tc>
      </w:tr>
      <w:tr w:rsidR="00833C14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833C14" w:rsidRPr="0008543B" w:rsidRDefault="00833C14" w:rsidP="00282CA2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08543B">
              <w:rPr>
                <w:sz w:val="22"/>
                <w:szCs w:val="22"/>
              </w:rPr>
              <w:t>4</w:t>
            </w:r>
          </w:p>
        </w:tc>
        <w:tc>
          <w:tcPr>
            <w:tcW w:w="2426" w:type="dxa"/>
            <w:vAlign w:val="center"/>
          </w:tcPr>
          <w:p w:rsidR="00833C14" w:rsidRPr="0008543B" w:rsidRDefault="00833C14" w:rsidP="00282CA2">
            <w:pPr>
              <w:jc w:val="center"/>
              <w:rPr>
                <w:lang w:val="en-US"/>
              </w:rPr>
            </w:pPr>
            <w:r w:rsidRPr="0008543B">
              <w:rPr>
                <w:sz w:val="22"/>
                <w:szCs w:val="22"/>
                <w:lang w:val="en-US"/>
              </w:rPr>
              <w:t>479585.26</w:t>
            </w:r>
          </w:p>
        </w:tc>
        <w:tc>
          <w:tcPr>
            <w:tcW w:w="2268" w:type="dxa"/>
            <w:vAlign w:val="center"/>
          </w:tcPr>
          <w:p w:rsidR="00833C14" w:rsidRPr="0008543B" w:rsidRDefault="00833C14" w:rsidP="00282CA2">
            <w:pPr>
              <w:spacing w:before="60" w:after="60"/>
              <w:jc w:val="center"/>
              <w:rPr>
                <w:lang w:val="en-US"/>
              </w:rPr>
            </w:pPr>
            <w:r w:rsidRPr="0008543B">
              <w:rPr>
                <w:sz w:val="22"/>
                <w:szCs w:val="22"/>
                <w:lang w:val="en-US"/>
              </w:rPr>
              <w:t>1378524.49</w:t>
            </w:r>
          </w:p>
        </w:tc>
        <w:tc>
          <w:tcPr>
            <w:tcW w:w="3781" w:type="dxa"/>
            <w:vAlign w:val="center"/>
          </w:tcPr>
          <w:p w:rsidR="00833C14" w:rsidRPr="0008543B" w:rsidRDefault="00833C14" w:rsidP="00282CA2">
            <w:pPr>
              <w:jc w:val="center"/>
              <w:rPr>
                <w:lang w:val="en-US"/>
              </w:rPr>
            </w:pPr>
            <w:r w:rsidRPr="0008543B">
              <w:rPr>
                <w:sz w:val="22"/>
                <w:szCs w:val="22"/>
                <w:lang w:val="en-US"/>
              </w:rPr>
              <w:t>6.65</w:t>
            </w:r>
          </w:p>
        </w:tc>
      </w:tr>
      <w:tr w:rsidR="007E4F95" w:rsidRPr="004F2C7A" w:rsidTr="000E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0095" w:type="dxa"/>
            <w:gridSpan w:val="4"/>
            <w:vAlign w:val="center"/>
          </w:tcPr>
          <w:p w:rsidR="007E4F95" w:rsidRPr="00443457" w:rsidRDefault="00940EFF" w:rsidP="00833C14">
            <w:pPr>
              <w:jc w:val="center"/>
              <w:rPr>
                <w:b/>
                <w:lang w:val="en-US"/>
              </w:rPr>
            </w:pPr>
            <w:r w:rsidRPr="00443457">
              <w:rPr>
                <w:b/>
                <w:sz w:val="22"/>
                <w:szCs w:val="22"/>
              </w:rPr>
              <w:t>Площадь</w:t>
            </w:r>
            <w:r w:rsidRPr="00443457">
              <w:rPr>
                <w:b/>
                <w:sz w:val="22"/>
                <w:szCs w:val="22"/>
                <w:lang w:val="en-US"/>
              </w:rPr>
              <w:t xml:space="preserve">: </w:t>
            </w:r>
            <w:r w:rsidR="00833C14">
              <w:rPr>
                <w:b/>
                <w:sz w:val="22"/>
                <w:szCs w:val="22"/>
              </w:rPr>
              <w:t>6361</w:t>
            </w:r>
          </w:p>
        </w:tc>
      </w:tr>
    </w:tbl>
    <w:p w:rsidR="004124AF" w:rsidRDefault="004124AF">
      <w:r>
        <w:br w:type="page"/>
      </w:r>
    </w:p>
    <w:tbl>
      <w:tblPr>
        <w:tblW w:w="10095" w:type="dxa"/>
        <w:tblInd w:w="-24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620"/>
        <w:gridCol w:w="2426"/>
        <w:gridCol w:w="2268"/>
        <w:gridCol w:w="3781"/>
      </w:tblGrid>
      <w:tr w:rsidR="004F2C7A" w:rsidRPr="009635D8" w:rsidTr="00F74A1E">
        <w:trPr>
          <w:cantSplit/>
          <w:trHeight w:val="463"/>
          <w:tblHeader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7A" w:rsidRPr="009635D8" w:rsidRDefault="004F2C7A" w:rsidP="00443457">
            <w:r>
              <w:rPr>
                <w:sz w:val="22"/>
                <w:szCs w:val="22"/>
              </w:rPr>
              <w:lastRenderedPageBreak/>
              <w:t xml:space="preserve">Сведения о характерных точках границ земельного участка </w:t>
            </w:r>
            <w:r w:rsidR="009635D8" w:rsidRPr="009635D8">
              <w:rPr>
                <w:sz w:val="22"/>
                <w:szCs w:val="22"/>
              </w:rPr>
              <w:t xml:space="preserve">- </w:t>
            </w:r>
            <w:r w:rsidRPr="009635D8">
              <w:rPr>
                <w:b/>
                <w:i/>
                <w:sz w:val="22"/>
                <w:szCs w:val="22"/>
              </w:rPr>
              <w:t>23:43:0302015:571:ЗУ3</w:t>
            </w:r>
            <w:r w:rsidRPr="009635D8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9635D8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231602" w:rsidTr="00231602">
        <w:trPr>
          <w:cantSplit/>
          <w:trHeight w:val="463"/>
          <w:tblHeader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>
            <w:pPr>
              <w:jc w:val="center"/>
            </w:pPr>
            <w:r>
              <w:rPr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26E12" w:rsidRDefault="00231602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Координаты </w:t>
            </w:r>
          </w:p>
        </w:tc>
        <w:tc>
          <w:tcPr>
            <w:tcW w:w="3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602" w:rsidRPr="00F26E12" w:rsidRDefault="00231602">
            <w:pPr>
              <w:jc w:val="center"/>
            </w:pPr>
            <w:r>
              <w:rPr>
                <w:sz w:val="22"/>
                <w:szCs w:val="22"/>
              </w:rPr>
              <w:t>Длина</w:t>
            </w:r>
          </w:p>
          <w:p w:rsidR="00231602" w:rsidRPr="00F26E12" w:rsidRDefault="00231602" w:rsidP="007363FC">
            <w:pPr>
              <w:spacing w:before="60" w:after="60"/>
              <w:jc w:val="center"/>
            </w:pPr>
          </w:p>
        </w:tc>
      </w:tr>
      <w:tr w:rsidR="00231602" w:rsidTr="00231602">
        <w:trPr>
          <w:cantSplit/>
          <w:trHeight w:val="540"/>
          <w:tblHeader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 w:rsidP="00231602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8567F" w:rsidRDefault="00231602" w:rsidP="00231602">
            <w:pPr>
              <w:jc w:val="center"/>
            </w:pPr>
            <w:r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3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8567F" w:rsidRDefault="00231602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479791.51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1378719.39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34.55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479782.82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1378752.83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11.27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479771.92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1378749.95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2.59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479771.48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1378752.5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5.85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479765.72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1378751.49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2.85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479765.15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1378754.28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2.35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479762.82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1378754.59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1.81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479761.06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1378754.15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5.78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479755.45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1378752.75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13.50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479767.85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1378747.41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32.94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479776.04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1378715.5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15.95</w:t>
            </w:r>
          </w:p>
        </w:tc>
      </w:tr>
      <w:tr w:rsidR="007E4F95" w:rsidRPr="004F2C7A" w:rsidTr="000E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0095" w:type="dxa"/>
            <w:gridSpan w:val="4"/>
            <w:vAlign w:val="center"/>
          </w:tcPr>
          <w:p w:rsidR="007E4F95" w:rsidRPr="00443457" w:rsidRDefault="00940EFF" w:rsidP="00443457">
            <w:pPr>
              <w:jc w:val="center"/>
              <w:rPr>
                <w:b/>
                <w:lang w:val="en-US"/>
              </w:rPr>
            </w:pPr>
            <w:r w:rsidRPr="00443457">
              <w:rPr>
                <w:b/>
                <w:sz w:val="22"/>
                <w:szCs w:val="22"/>
              </w:rPr>
              <w:t>Площадь</w:t>
            </w:r>
            <w:r w:rsidRPr="00443457">
              <w:rPr>
                <w:b/>
                <w:sz w:val="22"/>
                <w:szCs w:val="22"/>
                <w:lang w:val="en-US"/>
              </w:rPr>
              <w:t xml:space="preserve">: </w:t>
            </w:r>
            <w:r w:rsidR="007E4F95" w:rsidRPr="00443457">
              <w:rPr>
                <w:b/>
                <w:sz w:val="22"/>
                <w:szCs w:val="22"/>
              </w:rPr>
              <w:t>600</w:t>
            </w:r>
          </w:p>
        </w:tc>
      </w:tr>
      <w:tr w:rsidR="004F2C7A" w:rsidRPr="009635D8" w:rsidTr="00F74A1E">
        <w:trPr>
          <w:cantSplit/>
          <w:trHeight w:val="463"/>
          <w:tblHeader/>
        </w:trPr>
        <w:tc>
          <w:tcPr>
            <w:tcW w:w="10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7A" w:rsidRPr="009635D8" w:rsidRDefault="004F2C7A" w:rsidP="00443457">
            <w:r>
              <w:rPr>
                <w:sz w:val="22"/>
                <w:szCs w:val="22"/>
              </w:rPr>
              <w:t xml:space="preserve">Сведения о характерных точках границ земельного участка </w:t>
            </w:r>
            <w:r w:rsidR="009635D8" w:rsidRPr="009635D8">
              <w:rPr>
                <w:sz w:val="22"/>
                <w:szCs w:val="22"/>
              </w:rPr>
              <w:t xml:space="preserve">- </w:t>
            </w:r>
            <w:r w:rsidRPr="009635D8">
              <w:rPr>
                <w:b/>
                <w:i/>
                <w:sz w:val="22"/>
                <w:szCs w:val="22"/>
              </w:rPr>
              <w:t>23:43:0302015:571:ЗУ</w:t>
            </w:r>
            <w:proofErr w:type="gramStart"/>
            <w:r w:rsidRPr="009635D8">
              <w:rPr>
                <w:b/>
                <w:i/>
                <w:sz w:val="22"/>
                <w:szCs w:val="22"/>
              </w:rPr>
              <w:t>4</w:t>
            </w:r>
            <w:proofErr w:type="gramEnd"/>
            <w:r w:rsidRPr="009635D8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9635D8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231602" w:rsidTr="00231602">
        <w:trPr>
          <w:cantSplit/>
          <w:trHeight w:val="463"/>
          <w:tblHeader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>
            <w:pPr>
              <w:jc w:val="center"/>
            </w:pPr>
            <w:r>
              <w:rPr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26E12" w:rsidRDefault="00231602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Координаты </w:t>
            </w:r>
          </w:p>
        </w:tc>
        <w:tc>
          <w:tcPr>
            <w:tcW w:w="3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602" w:rsidRPr="00F26E12" w:rsidRDefault="00231602">
            <w:pPr>
              <w:jc w:val="center"/>
            </w:pPr>
            <w:r>
              <w:rPr>
                <w:sz w:val="22"/>
                <w:szCs w:val="22"/>
              </w:rPr>
              <w:t>Длина</w:t>
            </w:r>
          </w:p>
          <w:p w:rsidR="00231602" w:rsidRPr="00F26E12" w:rsidRDefault="00231602" w:rsidP="007363FC">
            <w:pPr>
              <w:spacing w:before="60" w:after="60"/>
              <w:jc w:val="center"/>
            </w:pPr>
          </w:p>
        </w:tc>
      </w:tr>
      <w:tr w:rsidR="00231602" w:rsidTr="00231602">
        <w:trPr>
          <w:cantSplit/>
          <w:trHeight w:val="540"/>
          <w:tblHeader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/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Default="00231602" w:rsidP="00231602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8567F" w:rsidRDefault="00231602" w:rsidP="00231602">
            <w:pPr>
              <w:jc w:val="center"/>
            </w:pPr>
            <w:r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3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602" w:rsidRPr="00F8567F" w:rsidRDefault="00231602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479669.31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1378599.37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2.76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479668.66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1378602.05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8.88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479674.22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1378608.98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57.79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479617.83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1378596.34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6.38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479619.53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1378590.19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3.19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479620.28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1378587.09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5.74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479625.91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1378588.2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29.78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479654.91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1378594.96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1.17</w:t>
            </w:r>
          </w:p>
        </w:tc>
      </w:tr>
      <w:tr w:rsidR="00231602" w:rsidRPr="004F2C7A" w:rsidTr="0023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620" w:type="dxa"/>
            <w:vAlign w:val="center"/>
          </w:tcPr>
          <w:p w:rsidR="00231602" w:rsidRDefault="00231602" w:rsidP="00665C6C">
            <w:pPr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426" w:type="dxa"/>
            <w:vAlign w:val="center"/>
          </w:tcPr>
          <w:p w:rsidR="00231602" w:rsidRPr="004F2C7A" w:rsidRDefault="00231602" w:rsidP="006F5FF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479654.73</w:t>
            </w:r>
          </w:p>
        </w:tc>
        <w:tc>
          <w:tcPr>
            <w:tcW w:w="2268" w:type="dxa"/>
            <w:vAlign w:val="center"/>
          </w:tcPr>
          <w:p w:rsidR="00231602" w:rsidRPr="00B37CFD" w:rsidRDefault="00231602" w:rsidP="00665C6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1378596.12</w:t>
            </w:r>
          </w:p>
        </w:tc>
        <w:tc>
          <w:tcPr>
            <w:tcW w:w="3781" w:type="dxa"/>
            <w:vAlign w:val="center"/>
          </w:tcPr>
          <w:p w:rsidR="00231602" w:rsidRPr="00231602" w:rsidRDefault="006F5FFF" w:rsidP="0023160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14.93</w:t>
            </w:r>
          </w:p>
        </w:tc>
      </w:tr>
      <w:tr w:rsidR="007E4F95" w:rsidRPr="004F2C7A" w:rsidTr="000E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2"/>
          <w:tblHeader/>
        </w:trPr>
        <w:tc>
          <w:tcPr>
            <w:tcW w:w="10095" w:type="dxa"/>
            <w:gridSpan w:val="4"/>
            <w:vAlign w:val="center"/>
          </w:tcPr>
          <w:p w:rsidR="007E4F95" w:rsidRPr="00443457" w:rsidRDefault="00940EFF" w:rsidP="00443457">
            <w:pPr>
              <w:jc w:val="center"/>
              <w:rPr>
                <w:b/>
                <w:lang w:val="en-US"/>
              </w:rPr>
            </w:pPr>
            <w:r w:rsidRPr="00443457">
              <w:rPr>
                <w:b/>
                <w:sz w:val="22"/>
                <w:szCs w:val="22"/>
              </w:rPr>
              <w:t>Площадь</w:t>
            </w:r>
            <w:r w:rsidRPr="00443457">
              <w:rPr>
                <w:b/>
                <w:sz w:val="22"/>
                <w:szCs w:val="22"/>
                <w:lang w:val="en-US"/>
              </w:rPr>
              <w:t xml:space="preserve">: </w:t>
            </w:r>
            <w:r w:rsidR="007E4F95" w:rsidRPr="00443457">
              <w:rPr>
                <w:b/>
                <w:sz w:val="22"/>
                <w:szCs w:val="22"/>
              </w:rPr>
              <w:t>48</w:t>
            </w:r>
            <w:r w:rsidR="006555A2">
              <w:rPr>
                <w:b/>
                <w:sz w:val="22"/>
                <w:szCs w:val="22"/>
              </w:rPr>
              <w:t>6</w:t>
            </w:r>
          </w:p>
        </w:tc>
      </w:tr>
    </w:tbl>
    <w:p w:rsidR="004644C1" w:rsidRDefault="004644C1"/>
    <w:sectPr w:rsidR="004644C1" w:rsidSect="00B72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 w:grammar="clean"/>
  <w:stylePaneFormatFilter w:val="3F01"/>
  <w:defaultTabStop w:val="708"/>
  <w:characterSpacingControl w:val="doNotCompress"/>
  <w:compat/>
  <w:rsids>
    <w:rsidRoot w:val="00C132A3"/>
    <w:rsid w:val="00014926"/>
    <w:rsid w:val="0001494F"/>
    <w:rsid w:val="0008543B"/>
    <w:rsid w:val="000E2954"/>
    <w:rsid w:val="000F7418"/>
    <w:rsid w:val="00142E0B"/>
    <w:rsid w:val="001C6BE3"/>
    <w:rsid w:val="00231602"/>
    <w:rsid w:val="004124AF"/>
    <w:rsid w:val="00443457"/>
    <w:rsid w:val="004644C1"/>
    <w:rsid w:val="004D115B"/>
    <w:rsid w:val="004F2C7A"/>
    <w:rsid w:val="00517E71"/>
    <w:rsid w:val="00604356"/>
    <w:rsid w:val="006555A2"/>
    <w:rsid w:val="00664857"/>
    <w:rsid w:val="00665C6C"/>
    <w:rsid w:val="006F5FFF"/>
    <w:rsid w:val="007363FC"/>
    <w:rsid w:val="007E4F95"/>
    <w:rsid w:val="00833C14"/>
    <w:rsid w:val="008550FD"/>
    <w:rsid w:val="008761FC"/>
    <w:rsid w:val="008F6FEA"/>
    <w:rsid w:val="00924951"/>
    <w:rsid w:val="00940EFF"/>
    <w:rsid w:val="009635D8"/>
    <w:rsid w:val="009A73B0"/>
    <w:rsid w:val="009C54E3"/>
    <w:rsid w:val="00A00B20"/>
    <w:rsid w:val="00A3406C"/>
    <w:rsid w:val="00B37CFD"/>
    <w:rsid w:val="00B72362"/>
    <w:rsid w:val="00B72560"/>
    <w:rsid w:val="00C132A3"/>
    <w:rsid w:val="00C3605A"/>
    <w:rsid w:val="00E11272"/>
    <w:rsid w:val="00E42717"/>
    <w:rsid w:val="00EC4B9F"/>
    <w:rsid w:val="00ED2C75"/>
    <w:rsid w:val="00F26E12"/>
    <w:rsid w:val="00F74A1E"/>
    <w:rsid w:val="00F8567F"/>
    <w:rsid w:val="00F95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2A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48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410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This file was created with evaluation version of EK RTF report components for Delphi</dc:creator>
  <dc:description>EK RTF report components for Delphi_x000d_
http://ekrtf.code.net.ru</dc:description>
  <cp:lastModifiedBy>v.pashkov</cp:lastModifiedBy>
  <cp:revision>11</cp:revision>
  <cp:lastPrinted>2018-08-22T11:25:00Z</cp:lastPrinted>
  <dcterms:created xsi:type="dcterms:W3CDTF">2017-12-28T10:29:00Z</dcterms:created>
  <dcterms:modified xsi:type="dcterms:W3CDTF">2018-08-22T11:26:00Z</dcterms:modified>
</cp:coreProperties>
</file>