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7BFB">
        <w:rPr>
          <w:rFonts w:ascii="Times New Roman" w:hAnsi="Times New Roman"/>
          <w:sz w:val="28"/>
          <w:szCs w:val="28"/>
        </w:rPr>
        <w:t xml:space="preserve">Постановление главы муниципального образования </w:t>
      </w: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город Краснодар от 18 декабря 2006 г. № 824</w:t>
      </w: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«О создании Антитеррористической комиссии </w:t>
      </w: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в муниципальном образовании город Краснодар»</w:t>
      </w:r>
    </w:p>
    <w:p w:rsidR="00017BFB" w:rsidRPr="00017BFB" w:rsidRDefault="00017BFB" w:rsidP="00017BFB">
      <w:pPr>
        <w:rPr>
          <w:sz w:val="28"/>
          <w:szCs w:val="28"/>
        </w:rPr>
      </w:pPr>
    </w:p>
    <w:p w:rsidR="00017BFB" w:rsidRPr="00017BFB" w:rsidRDefault="00017BFB" w:rsidP="00017BFB">
      <w:pPr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proofErr w:type="gramStart"/>
      <w:r w:rsidRPr="00017BFB">
        <w:rPr>
          <w:sz w:val="28"/>
          <w:szCs w:val="28"/>
        </w:rPr>
        <w:t xml:space="preserve">В соответствии с </w:t>
      </w:r>
      <w:hyperlink r:id="rId5" w:history="1">
        <w:r w:rsidRPr="00017BFB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017BFB">
        <w:rPr>
          <w:sz w:val="28"/>
          <w:szCs w:val="28"/>
        </w:rPr>
        <w:t xml:space="preserve"> от 06.03.2006 № 35-ФЗ                     «О противодействии терроризму», </w:t>
      </w:r>
      <w:hyperlink r:id="rId6" w:history="1">
        <w:r w:rsidRPr="00017BFB">
          <w:rPr>
            <w:rStyle w:val="a3"/>
            <w:color w:val="auto"/>
            <w:sz w:val="28"/>
            <w:szCs w:val="28"/>
          </w:rPr>
          <w:t>Указом</w:t>
        </w:r>
      </w:hyperlink>
      <w:r w:rsidRPr="00017BFB">
        <w:rPr>
          <w:sz w:val="28"/>
          <w:szCs w:val="28"/>
        </w:rPr>
        <w:t xml:space="preserve"> Президента Российской Федерации от 15.02.2006 № 116 «О мерах по противодействию терроризму», во исполнение </w:t>
      </w:r>
      <w:hyperlink r:id="rId7" w:history="1">
        <w:r w:rsidRPr="00017BFB">
          <w:rPr>
            <w:rStyle w:val="a3"/>
            <w:color w:val="auto"/>
            <w:sz w:val="28"/>
            <w:szCs w:val="28"/>
          </w:rPr>
          <w:t>постановления</w:t>
        </w:r>
      </w:hyperlink>
      <w:r w:rsidRPr="00017BFB">
        <w:rPr>
          <w:sz w:val="28"/>
          <w:szCs w:val="28"/>
        </w:rPr>
        <w:t xml:space="preserve"> главы администрации Краснодарского края от 29.04.2013 № 426 «О мерах по профилактике терроризма, минимизации и ликвидации последствий его проявлений на территории Краснодарского края», а также в целях наиболее эффективного осуществления мер по профилактике террористических проявлений</w:t>
      </w:r>
      <w:proofErr w:type="gramEnd"/>
      <w:r w:rsidRPr="00017BFB">
        <w:rPr>
          <w:sz w:val="28"/>
          <w:szCs w:val="28"/>
        </w:rPr>
        <w:t>, минимизации и ликвидации их возможных последствий на территории муниципального образования город Краснодар постановляю: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 xml:space="preserve">1. Преобразовать временный оперативный штаб администрации муниципального образования город Краснодар (ВОШ МО) </w:t>
      </w:r>
      <w:proofErr w:type="gramStart"/>
      <w:r w:rsidRPr="00017BFB">
        <w:rPr>
          <w:sz w:val="28"/>
          <w:szCs w:val="28"/>
        </w:rPr>
        <w:t>в</w:t>
      </w:r>
      <w:proofErr w:type="gramEnd"/>
      <w:r w:rsidRPr="00017BFB">
        <w:rPr>
          <w:sz w:val="28"/>
          <w:szCs w:val="28"/>
        </w:rPr>
        <w:t xml:space="preserve"> </w:t>
      </w:r>
      <w:proofErr w:type="gramStart"/>
      <w:r w:rsidRPr="00017BFB">
        <w:rPr>
          <w:sz w:val="28"/>
          <w:szCs w:val="28"/>
        </w:rPr>
        <w:t>Антитеррористическая</w:t>
      </w:r>
      <w:proofErr w:type="gramEnd"/>
      <w:r w:rsidRPr="00017BFB">
        <w:rPr>
          <w:sz w:val="28"/>
          <w:szCs w:val="28"/>
        </w:rPr>
        <w:t xml:space="preserve"> комиссия в муниципальном образовании город Краснодар (далее - Комиссия, АТК) и утвердить ее состав по должностям (</w:t>
      </w:r>
      <w:hyperlink w:anchor="sub_1" w:history="1">
        <w:r w:rsidRPr="00017BFB">
          <w:rPr>
            <w:rStyle w:val="a3"/>
            <w:color w:val="auto"/>
            <w:sz w:val="28"/>
            <w:szCs w:val="28"/>
          </w:rPr>
          <w:t>приложение № 1</w:t>
        </w:r>
      </w:hyperlink>
      <w:r w:rsidRPr="00017BFB">
        <w:rPr>
          <w:sz w:val="28"/>
          <w:szCs w:val="28"/>
        </w:rPr>
        <w:t>).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2. Утвердить Положение об Антитеррористической комиссии в муниципальном образовании город Краснодар и Регламент ее работы (</w:t>
      </w:r>
      <w:hyperlink w:anchor="sub_2" w:history="1">
        <w:r w:rsidRPr="00017BFB">
          <w:rPr>
            <w:rStyle w:val="a3"/>
            <w:color w:val="auto"/>
            <w:sz w:val="28"/>
            <w:szCs w:val="28"/>
          </w:rPr>
          <w:t>приложения № 2</w:t>
        </w:r>
      </w:hyperlink>
      <w:r w:rsidRPr="00017BFB">
        <w:rPr>
          <w:sz w:val="28"/>
          <w:szCs w:val="28"/>
        </w:rPr>
        <w:t xml:space="preserve">, </w:t>
      </w:r>
      <w:hyperlink w:anchor="sub_3" w:history="1">
        <w:r w:rsidRPr="00017BFB">
          <w:rPr>
            <w:rStyle w:val="a3"/>
            <w:color w:val="auto"/>
            <w:sz w:val="28"/>
            <w:szCs w:val="28"/>
          </w:rPr>
          <w:t>3</w:t>
        </w:r>
      </w:hyperlink>
      <w:r w:rsidRPr="00017BFB">
        <w:rPr>
          <w:sz w:val="28"/>
          <w:szCs w:val="28"/>
        </w:rPr>
        <w:t>).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3. Антитеррористической комиссии в муниципальном образовании город Краснодар в своей деятельности руководствоваться федеральными законами и иными нормативными правовыми актами, а также настоящим постановлением.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4. Определить, что обеспечение работы АТК осуществляется управлением по взаимодействию с правоохранительными органами администрации муниципального образования город Краснодар, при этом полномочия ответственного секретаря АТК возлагаются на начальника управления по взаимодействию с правоохранительными органами администрации муниципального образования город Краснодар.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5. Антитеррористической комиссии в муниципальном образовании город Краснодар для выработки упреждающих мер реагирования на террористические угрозы образовать следующие рабочие группы АТК в МО: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антитеррористической защищённости объектов туризма и промышленности;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антитеррористической защищённости объектов сельского хозяйства и перерабатывающей промышленности;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антитеррористической защищённости объектов транспорта;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антитеррористической защищённости объектов связи;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lastRenderedPageBreak/>
        <w:t>по антитеррористической защищённости объектов жилищно-коммунального хозяйства и топливно-энергетического комплекса;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антитеррористической защищённости объектов образования;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антитеррористической защищённости объектов потребительской сферы;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антитеррористической защищённости объектов здравоохранения;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антитеррористической защищённости объектов культурно-зрелищного назначения;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антитеррористической защищённости объектов спортивно-массового назначения;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антитеррористической защищённости объектов религиозных организаций, профилактике терроризма в межнациональной и религиозной среде;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обеспечению информационного противодействия терроризму;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по изучению состояния антитеррористической защищённости объектов, а также: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штаб по профилактике терроризма, минимизации и ликвидации его проявлений Западного внутригородского округа города Краснодара;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1" w:name="sub_1051"/>
      <w:r w:rsidRPr="00017BFB">
        <w:rPr>
          <w:sz w:val="28"/>
          <w:szCs w:val="28"/>
        </w:rPr>
        <w:t>штаб по профилактике терроризма, минимизации и ликвидации его проявлений Карасунского внутригородского округа города Краснодара;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2" w:name="sub_1052"/>
      <w:bookmarkEnd w:id="1"/>
      <w:r w:rsidRPr="00017BFB">
        <w:rPr>
          <w:sz w:val="28"/>
          <w:szCs w:val="28"/>
        </w:rPr>
        <w:t>штаб по профилактике терроризма, минимизации и ликвидации его проявлений Прикубанского внутригородского округа города Краснодара;</w:t>
      </w:r>
    </w:p>
    <w:bookmarkEnd w:id="2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штаб по профилактике терроризма, минимизации и ликвидации его проявлений Центрального внутригородского округа города Краснодара.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Руководителем рабочей группы является руководитель соответствующего отраслевого или функционального подразделения администрации муниципального образования город Краснодар, который самостоятельно определяет и утверждает состав рабочей группы от трёх до пяти человек. Положения о рабочих группах утверждаются постановлением администрации муниципального образования город Краснодар.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В должностных инструкциях членов рабочих групп предусмотреть обязанность работы по профилактике терроризма на курируемых подведомственных объектах и иных хозяйствующих субъектах (независимо от организационно-правовой формы и ведомственной принадлежности), расположенных на территории муниципального образования город Краснодар.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" w:name="sub_106"/>
      <w:r w:rsidRPr="00017BFB">
        <w:rPr>
          <w:sz w:val="28"/>
          <w:szCs w:val="28"/>
        </w:rPr>
        <w:t xml:space="preserve">6. Управлению по связям с общественностью, военнослужащими и делам казачества администрации муниципального образования город Краснодар (Жарков) </w:t>
      </w:r>
      <w:hyperlink r:id="rId8" w:history="1">
        <w:r w:rsidRPr="00017BFB">
          <w:rPr>
            <w:rStyle w:val="a3"/>
            <w:color w:val="auto"/>
            <w:sz w:val="28"/>
            <w:szCs w:val="28"/>
          </w:rPr>
          <w:t>опубликовать</w:t>
        </w:r>
      </w:hyperlink>
      <w:r w:rsidRPr="00017BFB">
        <w:rPr>
          <w:sz w:val="28"/>
          <w:szCs w:val="28"/>
        </w:rPr>
        <w:t xml:space="preserve"> настоящее постановление в средствах массовой информации.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4" w:name="sub_107"/>
      <w:bookmarkEnd w:id="3"/>
      <w:r w:rsidRPr="00017BFB">
        <w:rPr>
          <w:sz w:val="28"/>
          <w:szCs w:val="28"/>
        </w:rPr>
        <w:t>7. Признать утратившими силу:</w:t>
      </w:r>
    </w:p>
    <w:bookmarkEnd w:id="4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lastRenderedPageBreak/>
        <w:fldChar w:fldCharType="begin"/>
      </w:r>
      <w:r w:rsidRPr="00017BFB">
        <w:rPr>
          <w:sz w:val="28"/>
          <w:szCs w:val="28"/>
        </w:rPr>
        <w:instrText>HYPERLINK "garantF1://23876164.0"</w:instrText>
      </w:r>
      <w:r w:rsidRPr="00017BFB">
        <w:rPr>
          <w:sz w:val="28"/>
          <w:szCs w:val="28"/>
        </w:rPr>
        <w:fldChar w:fldCharType="separate"/>
      </w:r>
      <w:r w:rsidRPr="00017BFB">
        <w:rPr>
          <w:rStyle w:val="a3"/>
          <w:color w:val="auto"/>
          <w:sz w:val="28"/>
          <w:szCs w:val="28"/>
        </w:rPr>
        <w:t>постановление</w:t>
      </w:r>
      <w:r w:rsidRPr="00017BFB">
        <w:rPr>
          <w:sz w:val="28"/>
          <w:szCs w:val="28"/>
        </w:rPr>
        <w:fldChar w:fldCharType="end"/>
      </w:r>
      <w:r w:rsidRPr="00017BFB">
        <w:rPr>
          <w:sz w:val="28"/>
          <w:szCs w:val="28"/>
        </w:rPr>
        <w:t xml:space="preserve"> главы муниципального образования город Краснодар от 08.07.2004 № 1866 «О временном оперативном штабе администрации муниципального образования город Краснодар»;</w:t>
      </w:r>
    </w:p>
    <w:p w:rsidR="00017BFB" w:rsidRPr="00017BFB" w:rsidRDefault="00FA1723" w:rsidP="00017BFB">
      <w:pPr>
        <w:ind w:firstLine="709"/>
        <w:jc w:val="both"/>
        <w:rPr>
          <w:sz w:val="28"/>
          <w:szCs w:val="28"/>
        </w:rPr>
      </w:pPr>
      <w:hyperlink r:id="rId9" w:history="1">
        <w:r w:rsidR="00017BFB" w:rsidRPr="00017BFB">
          <w:rPr>
            <w:rStyle w:val="a3"/>
            <w:color w:val="auto"/>
            <w:sz w:val="28"/>
            <w:szCs w:val="28"/>
          </w:rPr>
          <w:t>постановление</w:t>
        </w:r>
      </w:hyperlink>
      <w:r w:rsidR="00017BFB" w:rsidRPr="00017BFB">
        <w:rPr>
          <w:sz w:val="28"/>
          <w:szCs w:val="28"/>
        </w:rPr>
        <w:t xml:space="preserve"> главы муниципального образования город Краснодар от 17.12.2004 № 3276 «О внесении изменения в постановление главы муниципального образования город Краснодар от 08.07.2004 № 1866                    «О временном оперативном штабе администрации муниципального образования город Краснодар».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8. Контроль за выполнением настоящего постановления возложить на заместителя главы муниципального образования город Краснодар С.Л. </w:t>
      </w:r>
      <w:proofErr w:type="gramStart"/>
      <w:r w:rsidRPr="00017BFB">
        <w:rPr>
          <w:sz w:val="28"/>
          <w:szCs w:val="28"/>
        </w:rPr>
        <w:t>Васина</w:t>
      </w:r>
      <w:proofErr w:type="gramEnd"/>
      <w:r w:rsidRPr="00017BFB">
        <w:rPr>
          <w:sz w:val="28"/>
          <w:szCs w:val="28"/>
        </w:rPr>
        <w:t>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1"/>
        <w:gridCol w:w="3162"/>
      </w:tblGrid>
      <w:tr w:rsidR="00017BFB" w:rsidRPr="00017BFB" w:rsidTr="00EB3FF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17BFB" w:rsidRPr="00017BFB" w:rsidRDefault="00017BFB" w:rsidP="00EB3FFA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FB" w:rsidRPr="00017BFB" w:rsidRDefault="00017BFB" w:rsidP="00017BFB">
            <w:pPr>
              <w:pStyle w:val="a5"/>
              <w:ind w:firstLine="1104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 xml:space="preserve">   В.Л. Евланов</w:t>
            </w:r>
          </w:p>
        </w:tc>
      </w:tr>
    </w:tbl>
    <w:p w:rsidR="00017BFB" w:rsidRPr="006F2E13" w:rsidRDefault="00017BFB" w:rsidP="00017BFB">
      <w:pPr>
        <w:ind w:firstLine="709"/>
        <w:jc w:val="both"/>
        <w:rPr>
          <w:rStyle w:val="a4"/>
          <w:b w:val="0"/>
          <w:color w:val="auto"/>
          <w:sz w:val="24"/>
          <w:szCs w:val="24"/>
        </w:rPr>
      </w:pPr>
    </w:p>
    <w:p w:rsidR="00017BFB" w:rsidRPr="006F2E13" w:rsidRDefault="00017BFB" w:rsidP="00017BFB">
      <w:pPr>
        <w:ind w:firstLine="709"/>
        <w:jc w:val="both"/>
        <w:rPr>
          <w:rStyle w:val="a4"/>
          <w:b w:val="0"/>
          <w:color w:val="auto"/>
          <w:sz w:val="24"/>
          <w:szCs w:val="24"/>
        </w:rPr>
      </w:pPr>
    </w:p>
    <w:p w:rsidR="00017BFB" w:rsidRPr="006F2E13" w:rsidRDefault="00017BFB" w:rsidP="00017BFB">
      <w:pPr>
        <w:ind w:firstLine="709"/>
        <w:jc w:val="both"/>
        <w:rPr>
          <w:rStyle w:val="a4"/>
          <w:b w:val="0"/>
          <w:color w:val="auto"/>
          <w:sz w:val="24"/>
          <w:szCs w:val="24"/>
        </w:rPr>
      </w:pPr>
    </w:p>
    <w:p w:rsidR="00017BFB" w:rsidRPr="006F2E13" w:rsidRDefault="00017BFB" w:rsidP="00017BFB">
      <w:pPr>
        <w:ind w:firstLine="709"/>
        <w:jc w:val="both"/>
        <w:rPr>
          <w:rStyle w:val="a4"/>
          <w:b w:val="0"/>
          <w:color w:val="auto"/>
          <w:sz w:val="24"/>
          <w:szCs w:val="24"/>
        </w:rPr>
      </w:pPr>
    </w:p>
    <w:p w:rsidR="00017BFB" w:rsidRPr="00017BFB" w:rsidRDefault="00017BFB" w:rsidP="00017BFB">
      <w:pPr>
        <w:ind w:firstLine="709"/>
        <w:jc w:val="right"/>
        <w:rPr>
          <w:rStyle w:val="a4"/>
          <w:b w:val="0"/>
          <w:color w:val="auto"/>
          <w:sz w:val="28"/>
          <w:szCs w:val="28"/>
        </w:rPr>
      </w:pPr>
      <w:r w:rsidRPr="00017BFB">
        <w:rPr>
          <w:rStyle w:val="a4"/>
          <w:b w:val="0"/>
          <w:color w:val="auto"/>
          <w:sz w:val="28"/>
          <w:szCs w:val="28"/>
        </w:rPr>
        <w:t>Приложение № 1</w:t>
      </w:r>
    </w:p>
    <w:p w:rsidR="00017BFB" w:rsidRPr="00017BFB" w:rsidRDefault="00017BFB" w:rsidP="00017BFB">
      <w:pPr>
        <w:ind w:firstLine="709"/>
        <w:jc w:val="right"/>
        <w:rPr>
          <w:sz w:val="28"/>
          <w:szCs w:val="28"/>
        </w:rPr>
      </w:pPr>
      <w:r w:rsidRPr="00017BFB">
        <w:rPr>
          <w:rStyle w:val="a4"/>
          <w:b w:val="0"/>
          <w:color w:val="auto"/>
          <w:sz w:val="28"/>
          <w:szCs w:val="28"/>
        </w:rPr>
        <w:t xml:space="preserve">к </w:t>
      </w:r>
      <w:hyperlink w:anchor="sub_0" w:history="1">
        <w:r w:rsidRPr="00017BFB">
          <w:rPr>
            <w:rStyle w:val="a3"/>
            <w:color w:val="auto"/>
            <w:sz w:val="28"/>
            <w:szCs w:val="28"/>
          </w:rPr>
          <w:t>постановлению</w:t>
        </w:r>
      </w:hyperlink>
      <w:r w:rsidRPr="00017BFB">
        <w:rPr>
          <w:rStyle w:val="a4"/>
          <w:b w:val="0"/>
          <w:color w:val="auto"/>
          <w:sz w:val="28"/>
          <w:szCs w:val="28"/>
        </w:rPr>
        <w:t xml:space="preserve"> администрации</w:t>
      </w:r>
      <w:r w:rsidRPr="00017BFB">
        <w:rPr>
          <w:rStyle w:val="a4"/>
          <w:b w:val="0"/>
          <w:color w:val="auto"/>
          <w:sz w:val="28"/>
          <w:szCs w:val="28"/>
        </w:rPr>
        <w:br/>
        <w:t>муниципального образования</w:t>
      </w:r>
      <w:r w:rsidRPr="00017BFB">
        <w:rPr>
          <w:rStyle w:val="a4"/>
          <w:b w:val="0"/>
          <w:color w:val="auto"/>
          <w:sz w:val="28"/>
          <w:szCs w:val="28"/>
        </w:rPr>
        <w:br/>
        <w:t>город Краснодар</w:t>
      </w:r>
      <w:r w:rsidRPr="00017BFB">
        <w:rPr>
          <w:rStyle w:val="a4"/>
          <w:b w:val="0"/>
          <w:color w:val="auto"/>
          <w:sz w:val="28"/>
          <w:szCs w:val="28"/>
        </w:rPr>
        <w:br/>
        <w:t xml:space="preserve">от 18.12.2006 </w:t>
      </w:r>
      <w:r>
        <w:rPr>
          <w:rStyle w:val="a4"/>
          <w:b w:val="0"/>
          <w:color w:val="auto"/>
          <w:sz w:val="28"/>
          <w:szCs w:val="28"/>
        </w:rPr>
        <w:t>№</w:t>
      </w:r>
      <w:r w:rsidRPr="00017BFB">
        <w:rPr>
          <w:rStyle w:val="a4"/>
          <w:b w:val="0"/>
          <w:color w:val="auto"/>
          <w:sz w:val="28"/>
          <w:szCs w:val="28"/>
        </w:rPr>
        <w:t> 824</w:t>
      </w:r>
    </w:p>
    <w:p w:rsidR="00017BFB" w:rsidRPr="006F2E13" w:rsidRDefault="00017BFB" w:rsidP="00017BFB">
      <w:pPr>
        <w:ind w:firstLine="709"/>
        <w:jc w:val="both"/>
        <w:rPr>
          <w:sz w:val="24"/>
          <w:szCs w:val="24"/>
        </w:rPr>
      </w:pPr>
    </w:p>
    <w:p w:rsidR="00017BFB" w:rsidRDefault="00017BFB" w:rsidP="00017BFB">
      <w:pPr>
        <w:ind w:firstLine="709"/>
        <w:jc w:val="both"/>
        <w:rPr>
          <w:sz w:val="24"/>
          <w:szCs w:val="24"/>
        </w:rPr>
      </w:pPr>
    </w:p>
    <w:p w:rsidR="00C94AF1" w:rsidRDefault="00C94AF1" w:rsidP="00017BFB">
      <w:pPr>
        <w:ind w:firstLine="709"/>
        <w:jc w:val="both"/>
        <w:rPr>
          <w:sz w:val="24"/>
          <w:szCs w:val="24"/>
        </w:rPr>
      </w:pPr>
    </w:p>
    <w:p w:rsidR="00C94AF1" w:rsidRPr="006F2E13" w:rsidRDefault="00C94AF1" w:rsidP="00017BFB">
      <w:pPr>
        <w:ind w:firstLine="709"/>
        <w:jc w:val="both"/>
        <w:rPr>
          <w:sz w:val="24"/>
          <w:szCs w:val="24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Состав</w:t>
      </w:r>
      <w:r w:rsidRPr="00017BFB">
        <w:rPr>
          <w:rFonts w:ascii="Times New Roman" w:hAnsi="Times New Roman"/>
          <w:sz w:val="28"/>
          <w:szCs w:val="28"/>
        </w:rPr>
        <w:br/>
        <w:t xml:space="preserve">Антитеррористической комиссии в муниципальном образовании </w:t>
      </w: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город Краснодар по должностям</w:t>
      </w:r>
    </w:p>
    <w:p w:rsidR="00017BFB" w:rsidRPr="006F2E13" w:rsidRDefault="00017BFB" w:rsidP="00017BFB">
      <w:pPr>
        <w:ind w:firstLine="709"/>
        <w:jc w:val="both"/>
        <w:rPr>
          <w:sz w:val="24"/>
          <w:szCs w:val="24"/>
        </w:rPr>
      </w:pPr>
    </w:p>
    <w:p w:rsidR="00017BFB" w:rsidRPr="006F2E13" w:rsidRDefault="00017BFB" w:rsidP="00017BF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 Краснодар, председатель Антитеррористической комиссии</w:t>
            </w:r>
          </w:p>
          <w:p w:rsidR="00017BFB" w:rsidRPr="00017BFB" w:rsidRDefault="00017BFB" w:rsidP="00EB3FFA">
            <w:pPr>
              <w:ind w:firstLine="709"/>
              <w:rPr>
                <w:sz w:val="28"/>
                <w:szCs w:val="28"/>
              </w:rPr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 город Краснодар, первый заместитель председателя Антитеррористической комиссии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Краснодар, координирующий работу по кадровым вопросам, организационным вопросам, вопросам по связям с общественностью, взаимодействия с правоохранительными органами, делам казачества и военнослужащих, информационно-аналитического обеспечения и информационных технологий, заместитель председателя Антитеррористической комиссии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МВД России по городу Краснодару, заместитель </w:t>
            </w:r>
            <w:r w:rsidRPr="0001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Антитеррористической комиссии (по согласованию)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по взаимодействию с правоохранительными органами администрации муниципального образования город Краснодар, ответственный секретарь Антитеррористической комиссии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Члены Антитеррористической комиссии: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Думы Краснодара (по согласованию)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Краснодар, координирующий работу по вопросам городского хозяйства, топливно-энергетического комплекса, транспорта, охраны окружающей среды, организации дорожного движения и жилищным вопросам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Краснодар, координирующий работу по социальным вопросам и вопросам физической культуры и спорта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Краснодар, координирующий работу по правовым вопросам, вопросам муниципальной собственности и городских земель, вопросам финансового контроля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Краснодар, координирующий работу по вопросам архитектуры, строительства, муниципального земельного, а также имущественного контроля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Западного внутригородского округа города Краснодара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Карасунского внутригородского округа города Краснодара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Прикубанского внутригородского округа города Краснодара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Центрального внутригородского округа города Краснодара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гражданской защиты администрации муниципального образования город Краснодар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защите конституционного строя и борьбе с терроризмом УФСБ России по Краснодарскому краю (по согласованию)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 города Краснодара по пожарному надзору - начальник отдела надзорной деятельности города Краснодара ГУ МЧС России по Краснодарскому краю (по согласованию)</w:t>
            </w:r>
          </w:p>
          <w:p w:rsidR="006F2E13" w:rsidRPr="00017BFB" w:rsidRDefault="006F2E13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Краснодарского линейного управления МВД России на транспорте (по согласованию)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Следственного управления Следственного комитета Российской Федерации по Краснодарскому краю (по согласованию)</w:t>
            </w:r>
          </w:p>
          <w:p w:rsidR="00017BFB" w:rsidRPr="00017BFB" w:rsidRDefault="00017BFB" w:rsidP="00EB3FFA">
            <w:pPr>
              <w:ind w:firstLine="709"/>
            </w:pPr>
          </w:p>
        </w:tc>
      </w:tr>
      <w:tr w:rsidR="00017BFB" w:rsidRPr="00017BFB" w:rsidTr="00EB3F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Руководитель Северо-Кавказского управления Федеральной службы по экологическому, технологическому и атомному надзору (по согласованию)</w:t>
            </w:r>
          </w:p>
          <w:p w:rsidR="00017BFB" w:rsidRPr="00C94AF1" w:rsidRDefault="00017BFB" w:rsidP="00EB3FF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6"/>
        <w:gridCol w:w="3177"/>
      </w:tblGrid>
      <w:tr w:rsidR="00017BFB" w:rsidRPr="00017BFB" w:rsidTr="00EB3FF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взаимодействию</w:t>
            </w:r>
          </w:p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с правоохранительными органами</w:t>
            </w:r>
          </w:p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17BFB" w:rsidRPr="00017BFB" w:rsidRDefault="00017BFB" w:rsidP="00EB3F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FB" w:rsidRPr="00017BFB" w:rsidRDefault="00017BFB" w:rsidP="00EB3FFA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FB" w:rsidRPr="00017BFB" w:rsidRDefault="00017BFB" w:rsidP="00EB3FFA">
            <w:pPr>
              <w:ind w:firstLine="709"/>
              <w:rPr>
                <w:sz w:val="28"/>
                <w:szCs w:val="28"/>
              </w:rPr>
            </w:pPr>
          </w:p>
          <w:p w:rsidR="00017BFB" w:rsidRPr="00017BFB" w:rsidRDefault="00017BFB" w:rsidP="00EB3FFA">
            <w:pPr>
              <w:pStyle w:val="a5"/>
              <w:ind w:firstLine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 xml:space="preserve"> В.В. Косенко</w:t>
            </w:r>
          </w:p>
        </w:tc>
      </w:tr>
    </w:tbl>
    <w:p w:rsidR="00017BFB" w:rsidRPr="00017BFB" w:rsidRDefault="00017BFB" w:rsidP="00017BFB">
      <w:pPr>
        <w:ind w:firstLine="709"/>
        <w:jc w:val="both"/>
        <w:rPr>
          <w:rStyle w:val="a4"/>
          <w:b w:val="0"/>
          <w:color w:val="auto"/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rStyle w:val="a4"/>
          <w:b w:val="0"/>
          <w:color w:val="auto"/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rStyle w:val="a4"/>
          <w:b w:val="0"/>
          <w:color w:val="auto"/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rStyle w:val="a4"/>
          <w:b w:val="0"/>
          <w:color w:val="auto"/>
          <w:sz w:val="28"/>
          <w:szCs w:val="28"/>
        </w:rPr>
      </w:pPr>
    </w:p>
    <w:p w:rsidR="006F2E13" w:rsidRDefault="00017BFB" w:rsidP="00017BFB">
      <w:pPr>
        <w:jc w:val="right"/>
        <w:rPr>
          <w:rStyle w:val="a4"/>
          <w:b w:val="0"/>
          <w:color w:val="auto"/>
          <w:sz w:val="28"/>
          <w:szCs w:val="28"/>
        </w:rPr>
      </w:pPr>
      <w:r w:rsidRPr="00017BFB">
        <w:rPr>
          <w:rStyle w:val="a4"/>
          <w:b w:val="0"/>
          <w:color w:val="auto"/>
          <w:sz w:val="28"/>
          <w:szCs w:val="28"/>
        </w:rPr>
        <w:t xml:space="preserve">Приложение </w:t>
      </w:r>
      <w:r>
        <w:rPr>
          <w:rStyle w:val="a4"/>
          <w:b w:val="0"/>
          <w:color w:val="auto"/>
          <w:sz w:val="28"/>
          <w:szCs w:val="28"/>
        </w:rPr>
        <w:t>№</w:t>
      </w:r>
      <w:r w:rsidRPr="00017BFB">
        <w:rPr>
          <w:rStyle w:val="a4"/>
          <w:b w:val="0"/>
          <w:color w:val="auto"/>
          <w:sz w:val="28"/>
          <w:szCs w:val="28"/>
        </w:rPr>
        <w:t xml:space="preserve"> 2</w:t>
      </w:r>
      <w:r w:rsidRPr="00017BFB">
        <w:rPr>
          <w:rStyle w:val="a4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017BFB">
          <w:rPr>
            <w:rStyle w:val="a3"/>
            <w:color w:val="auto"/>
            <w:sz w:val="28"/>
            <w:szCs w:val="28"/>
          </w:rPr>
          <w:t>постановлению</w:t>
        </w:r>
      </w:hyperlink>
      <w:r w:rsidRPr="00017BFB">
        <w:rPr>
          <w:rStyle w:val="a4"/>
          <w:b w:val="0"/>
          <w:color w:val="auto"/>
          <w:sz w:val="28"/>
          <w:szCs w:val="28"/>
        </w:rPr>
        <w:t xml:space="preserve"> главы </w:t>
      </w:r>
    </w:p>
    <w:p w:rsidR="006F2E13" w:rsidRDefault="006F2E13" w:rsidP="00017BFB">
      <w:pPr>
        <w:jc w:val="right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м</w:t>
      </w:r>
      <w:r w:rsidR="00017BFB" w:rsidRPr="00017BFB">
        <w:rPr>
          <w:rStyle w:val="a4"/>
          <w:b w:val="0"/>
          <w:color w:val="auto"/>
          <w:sz w:val="28"/>
          <w:szCs w:val="28"/>
        </w:rPr>
        <w:t>униципального</w:t>
      </w:r>
      <w:r>
        <w:rPr>
          <w:rStyle w:val="a4"/>
          <w:b w:val="0"/>
          <w:color w:val="auto"/>
          <w:sz w:val="28"/>
          <w:szCs w:val="28"/>
        </w:rPr>
        <w:t xml:space="preserve"> </w:t>
      </w:r>
      <w:r w:rsidR="00017BFB" w:rsidRPr="00017BFB">
        <w:rPr>
          <w:rStyle w:val="a4"/>
          <w:b w:val="0"/>
          <w:color w:val="auto"/>
          <w:sz w:val="28"/>
          <w:szCs w:val="28"/>
        </w:rPr>
        <w:t xml:space="preserve">образования </w:t>
      </w:r>
    </w:p>
    <w:p w:rsidR="00017BFB" w:rsidRPr="00017BFB" w:rsidRDefault="00017BFB" w:rsidP="00017BFB">
      <w:pPr>
        <w:jc w:val="right"/>
        <w:rPr>
          <w:b/>
          <w:sz w:val="28"/>
          <w:szCs w:val="28"/>
        </w:rPr>
      </w:pPr>
      <w:r w:rsidRPr="00017BFB">
        <w:rPr>
          <w:rStyle w:val="a4"/>
          <w:b w:val="0"/>
          <w:color w:val="auto"/>
          <w:sz w:val="28"/>
          <w:szCs w:val="28"/>
        </w:rPr>
        <w:t>город Краснодар</w:t>
      </w:r>
      <w:r w:rsidRPr="00017BFB">
        <w:rPr>
          <w:rStyle w:val="a4"/>
          <w:b w:val="0"/>
          <w:color w:val="auto"/>
          <w:sz w:val="28"/>
          <w:szCs w:val="28"/>
        </w:rPr>
        <w:br/>
        <w:t xml:space="preserve">от 18 декабря 2006 г. </w:t>
      </w:r>
      <w:r>
        <w:rPr>
          <w:rStyle w:val="a4"/>
          <w:b w:val="0"/>
          <w:color w:val="auto"/>
          <w:sz w:val="28"/>
          <w:szCs w:val="28"/>
        </w:rPr>
        <w:t>№</w:t>
      </w:r>
      <w:r w:rsidRPr="00017BFB">
        <w:rPr>
          <w:rStyle w:val="a4"/>
          <w:b w:val="0"/>
          <w:color w:val="auto"/>
          <w:sz w:val="28"/>
          <w:szCs w:val="28"/>
        </w:rPr>
        <w:t xml:space="preserve"> 824</w:t>
      </w:r>
    </w:p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Default="00C94AF1" w:rsidP="00017BFB">
      <w:pPr>
        <w:ind w:firstLine="709"/>
        <w:jc w:val="both"/>
        <w:rPr>
          <w:sz w:val="28"/>
          <w:szCs w:val="28"/>
        </w:rPr>
      </w:pPr>
    </w:p>
    <w:p w:rsidR="00C94AF1" w:rsidRDefault="00C94AF1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Положение</w:t>
      </w:r>
      <w:r w:rsidRPr="00017BFB">
        <w:rPr>
          <w:rFonts w:ascii="Times New Roman" w:hAnsi="Times New Roman"/>
          <w:sz w:val="28"/>
          <w:szCs w:val="28"/>
        </w:rPr>
        <w:br/>
        <w:t xml:space="preserve">об Антитеррористической комиссии </w:t>
      </w: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в муниципальном образовании город Краснодар</w:t>
      </w:r>
    </w:p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sub_21"/>
      <w:r w:rsidRPr="00017BFB">
        <w:rPr>
          <w:rFonts w:ascii="Times New Roman" w:hAnsi="Times New Roman"/>
          <w:sz w:val="28"/>
          <w:szCs w:val="28"/>
        </w:rPr>
        <w:t>Раздел I</w:t>
      </w:r>
      <w:r w:rsidRPr="00017BFB">
        <w:rPr>
          <w:rFonts w:ascii="Times New Roman" w:hAnsi="Times New Roman"/>
          <w:sz w:val="28"/>
          <w:szCs w:val="28"/>
        </w:rPr>
        <w:br/>
        <w:t>Общие положения</w:t>
      </w:r>
    </w:p>
    <w:p w:rsidR="00017BFB" w:rsidRPr="00017BFB" w:rsidRDefault="00017BFB" w:rsidP="00017BFB"/>
    <w:bookmarkEnd w:id="5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 xml:space="preserve">1. </w:t>
      </w:r>
      <w:proofErr w:type="gramStart"/>
      <w:r w:rsidRPr="00017BFB"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017BFB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017BFB">
        <w:rPr>
          <w:sz w:val="28"/>
          <w:szCs w:val="28"/>
        </w:rPr>
        <w:t xml:space="preserve"> от 06.03.2006 № 35-ФЗ «О противодействии терроризму», </w:t>
      </w:r>
      <w:hyperlink r:id="rId11" w:history="1">
        <w:r w:rsidRPr="00017BFB">
          <w:rPr>
            <w:rStyle w:val="a3"/>
            <w:color w:val="auto"/>
            <w:sz w:val="28"/>
            <w:szCs w:val="28"/>
          </w:rPr>
          <w:t>Указом</w:t>
        </w:r>
      </w:hyperlink>
      <w:r w:rsidRPr="00017BFB">
        <w:rPr>
          <w:sz w:val="28"/>
          <w:szCs w:val="28"/>
        </w:rPr>
        <w:t xml:space="preserve"> Президента Российской Федерации от 15.02.2006 № 116 «О мерах по противодействию терроризму», во исполнение </w:t>
      </w:r>
      <w:hyperlink r:id="rId12" w:history="1">
        <w:r w:rsidRPr="00017BFB">
          <w:rPr>
            <w:rStyle w:val="a3"/>
            <w:color w:val="auto"/>
            <w:sz w:val="28"/>
            <w:szCs w:val="28"/>
          </w:rPr>
          <w:t>постановления</w:t>
        </w:r>
      </w:hyperlink>
      <w:r w:rsidRPr="00017BFB">
        <w:rPr>
          <w:sz w:val="28"/>
          <w:szCs w:val="28"/>
        </w:rPr>
        <w:t xml:space="preserve"> главы администрации (губернатора) Краснодарского края от 29.04.2013 № 426                «О мерах по профилактике терроризма, минимизации и ликвидации последствий его проявлений на территории Краснодарского края».</w:t>
      </w:r>
      <w:proofErr w:type="gramEnd"/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6" w:name="sub_212"/>
      <w:r w:rsidRPr="00017BFB">
        <w:rPr>
          <w:sz w:val="28"/>
          <w:szCs w:val="28"/>
        </w:rPr>
        <w:t xml:space="preserve">2. Антитеррористическая комиссия в муниципальном образовании город Краснодар (далее - Комиссия, АТК в МО) является постоянно действующим координирующим органом администрации муниципального </w:t>
      </w:r>
      <w:r w:rsidRPr="00017BFB">
        <w:rPr>
          <w:sz w:val="28"/>
          <w:szCs w:val="28"/>
        </w:rPr>
        <w:lastRenderedPageBreak/>
        <w:t>образования город Краснодар, обеспечивающим взаимодействие на территории муниципального образования город Краснодар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и религиозных объединений, международных и иных организаций, граждан (</w:t>
      </w:r>
      <w:proofErr w:type="gramStart"/>
      <w:r w:rsidRPr="00017BFB">
        <w:rPr>
          <w:sz w:val="28"/>
          <w:szCs w:val="28"/>
        </w:rPr>
        <w:t>с</w:t>
      </w:r>
      <w:proofErr w:type="gramEnd"/>
      <w:r w:rsidRPr="00017BFB">
        <w:rPr>
          <w:sz w:val="28"/>
          <w:szCs w:val="28"/>
        </w:rPr>
        <w:t xml:space="preserve"> </w:t>
      </w:r>
      <w:proofErr w:type="gramStart"/>
      <w:r w:rsidRPr="00017BFB">
        <w:rPr>
          <w:sz w:val="28"/>
          <w:szCs w:val="28"/>
        </w:rPr>
        <w:t>их</w:t>
      </w:r>
      <w:proofErr w:type="gramEnd"/>
      <w:r w:rsidRPr="00017BFB">
        <w:rPr>
          <w:sz w:val="28"/>
          <w:szCs w:val="28"/>
        </w:rPr>
        <w:t xml:space="preserve"> согласия), при решении вопросов профилактики терроризма, а также минимизации и ликвидации последствий его проявлений.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7" w:name="sub_213"/>
      <w:bookmarkEnd w:id="6"/>
      <w:r w:rsidRPr="00017BFB">
        <w:rPr>
          <w:sz w:val="28"/>
          <w:szCs w:val="28"/>
        </w:rPr>
        <w:t>3. Комиссия обеспечивает участие отраслевых, функциональных и территориальных органов администрации муниципального образования город Краснодар в профилактике терроризма, координирует деятельность штабов внутригородских округов по профилактике терроризма, а также минимизации и ликвидации последствий его проявлений.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" w:name="sub_214"/>
      <w:bookmarkEnd w:id="7"/>
      <w:r w:rsidRPr="00017BFB">
        <w:rPr>
          <w:sz w:val="28"/>
          <w:szCs w:val="28"/>
        </w:rPr>
        <w:t xml:space="preserve">4. </w:t>
      </w:r>
      <w:proofErr w:type="gramStart"/>
      <w:r w:rsidRPr="00017BFB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Национального антитеррористического комитета (далее - НАК), Антитеррористической комиссии в Краснодарском крае (далее - АТК в Краснодарском крае), законами и нормативными правовыми актами Краснодарского края, а также настоящим Положением.</w:t>
      </w:r>
      <w:proofErr w:type="gramEnd"/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9" w:name="sub_215"/>
      <w:bookmarkEnd w:id="8"/>
      <w:r w:rsidRPr="00017BFB">
        <w:rPr>
          <w:sz w:val="28"/>
          <w:szCs w:val="28"/>
        </w:rPr>
        <w:t>5. Председателем Комиссии является глава муниципального образования город Краснодар.</w:t>
      </w:r>
    </w:p>
    <w:bookmarkEnd w:id="9"/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0" w:name="sub_22"/>
      <w:r w:rsidRPr="00017BFB">
        <w:rPr>
          <w:rFonts w:ascii="Times New Roman" w:hAnsi="Times New Roman"/>
          <w:sz w:val="28"/>
          <w:szCs w:val="28"/>
        </w:rPr>
        <w:t>Раздел II</w:t>
      </w:r>
      <w:r w:rsidRPr="00017BFB">
        <w:rPr>
          <w:rFonts w:ascii="Times New Roman" w:hAnsi="Times New Roman"/>
          <w:sz w:val="28"/>
          <w:szCs w:val="28"/>
        </w:rPr>
        <w:br/>
        <w:t>Основные задачи Комиссии</w:t>
      </w:r>
    </w:p>
    <w:bookmarkEnd w:id="10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11" w:name="sub_226"/>
      <w:r w:rsidRPr="00017BFB">
        <w:rPr>
          <w:sz w:val="28"/>
          <w:szCs w:val="28"/>
        </w:rPr>
        <w:t>6. Основными задачами Комиссии являются: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12" w:name="sub_2261"/>
      <w:bookmarkEnd w:id="11"/>
      <w:proofErr w:type="gramStart"/>
      <w:r w:rsidRPr="00017BFB">
        <w:rPr>
          <w:sz w:val="28"/>
          <w:szCs w:val="28"/>
        </w:rPr>
        <w:t>а) организация взаимодействия на территории муниципального образования город Краснодар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и религиозных объединений, международных и иных организаций, граждан (с их согласия) при решении вопросов профилактики терроризма, а также минимизации и ликвидации последствий его проявлений;</w:t>
      </w:r>
      <w:proofErr w:type="gramEnd"/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13" w:name="sub_2262"/>
      <w:bookmarkEnd w:id="12"/>
      <w:r w:rsidRPr="00017BFB">
        <w:rPr>
          <w:sz w:val="28"/>
          <w:szCs w:val="28"/>
        </w:rPr>
        <w:t>б) участие в реализации государственной политики в сфере противодействия терроризму на территории муниципального образования город Краснодар, а также подготовке предложений АТК в Краснодарском крае по совершенствованию деятельности в данной области;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14" w:name="sub_2263"/>
      <w:bookmarkEnd w:id="13"/>
      <w:r w:rsidRPr="00017BFB">
        <w:rPr>
          <w:sz w:val="28"/>
          <w:szCs w:val="28"/>
        </w:rPr>
        <w:t>в) мониторинг политических, социально-экономических и иных процессов на территории муниципального образования город Краснодар, оказывающих влияние на ситуацию в сфере противодействия терроризму;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15" w:name="sub_2264"/>
      <w:bookmarkEnd w:id="14"/>
      <w:r w:rsidRPr="00017BFB">
        <w:rPr>
          <w:sz w:val="28"/>
          <w:szCs w:val="28"/>
        </w:rPr>
        <w:lastRenderedPageBreak/>
        <w:t xml:space="preserve">г) участие в разработке мер по профилактике терроризма на территории муниципального образования город Краснодар, устранению причин и условий, способствующих его проявлению, обеспечению защищённости объектов возможных террористических посягательств, минимизации и ликвидации его последствий, </w:t>
      </w:r>
      <w:proofErr w:type="gramStart"/>
      <w:r w:rsidRPr="00017BFB">
        <w:rPr>
          <w:sz w:val="28"/>
          <w:szCs w:val="28"/>
        </w:rPr>
        <w:t>контроль за</w:t>
      </w:r>
      <w:proofErr w:type="gramEnd"/>
      <w:r w:rsidRPr="00017BFB">
        <w:rPr>
          <w:sz w:val="28"/>
          <w:szCs w:val="28"/>
        </w:rPr>
        <w:t xml:space="preserve"> реализацией этих мер в соответствии с решениями НАК и АТК в Краснодарском крае;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16" w:name="sub_2265"/>
      <w:bookmarkEnd w:id="15"/>
      <w:proofErr w:type="gramStart"/>
      <w:r w:rsidRPr="00017BFB">
        <w:rPr>
          <w:sz w:val="28"/>
          <w:szCs w:val="28"/>
        </w:rPr>
        <w:t>д) подготовка проектов постановлений, распоряжений администрации муниципального образования город Краснодар по организации взаимодействия подразделений территориальных органов федеральных органов исполнительной власти, органов местного самоуправления, общественных и религиозных объединений, международных и иных организаций, граждан (с их согласия) в целях повышения эффективности принимаемых ими мер по профилактике террористических проявлений, минимизации и ликвидации их последствий на территории муниципального образования город Краснодар;</w:t>
      </w:r>
      <w:proofErr w:type="gramEnd"/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17" w:name="sub_2266"/>
      <w:bookmarkEnd w:id="16"/>
      <w:r w:rsidRPr="00017BFB">
        <w:rPr>
          <w:sz w:val="28"/>
          <w:szCs w:val="28"/>
        </w:rPr>
        <w:t xml:space="preserve">е) анализ </w:t>
      </w:r>
      <w:proofErr w:type="gramStart"/>
      <w:r w:rsidRPr="00017BFB">
        <w:rPr>
          <w:sz w:val="28"/>
          <w:szCs w:val="28"/>
        </w:rPr>
        <w:t>эффективности работы подразделений территориальных органов федеральных органов исполнительной</w:t>
      </w:r>
      <w:proofErr w:type="gramEnd"/>
      <w:r w:rsidRPr="00017BFB">
        <w:rPr>
          <w:sz w:val="28"/>
          <w:szCs w:val="28"/>
        </w:rPr>
        <w:t xml:space="preserve"> власти, органов местного самоуправления, хозяйствующих субъектов, общественных и религиозных объединений, международных и иных организаций, граждан (с их согласия) по профилактике терроризма, минимизации и ликвидации последствий его проявлений;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18" w:name="sub_2267"/>
      <w:bookmarkEnd w:id="17"/>
      <w:r w:rsidRPr="00017BFB">
        <w:rPr>
          <w:sz w:val="28"/>
          <w:szCs w:val="28"/>
        </w:rPr>
        <w:t>ж) иные задачи, вытекающие из решений НАК и АТК в Краснодарском крае, в сфере противодействия терроризму в рамках компетенции органов местного самоуправления.</w:t>
      </w:r>
    </w:p>
    <w:bookmarkEnd w:id="18"/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9" w:name="sub_23"/>
      <w:r w:rsidRPr="00017BFB">
        <w:rPr>
          <w:rFonts w:ascii="Times New Roman" w:hAnsi="Times New Roman"/>
          <w:sz w:val="28"/>
          <w:szCs w:val="28"/>
        </w:rPr>
        <w:t>Раздел III</w:t>
      </w:r>
      <w:r w:rsidRPr="00017BFB">
        <w:rPr>
          <w:rFonts w:ascii="Times New Roman" w:hAnsi="Times New Roman"/>
          <w:sz w:val="28"/>
          <w:szCs w:val="28"/>
        </w:rPr>
        <w:br/>
        <w:t>Права Комиссии</w:t>
      </w:r>
    </w:p>
    <w:bookmarkEnd w:id="19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20" w:name="sub_237"/>
      <w:r w:rsidRPr="00017BFB">
        <w:rPr>
          <w:sz w:val="28"/>
          <w:szCs w:val="28"/>
        </w:rPr>
        <w:t>7. Для осуществления своих задач Комиссия имеет право: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21" w:name="sub_2371"/>
      <w:bookmarkEnd w:id="20"/>
      <w:r w:rsidRPr="00017BFB">
        <w:rPr>
          <w:sz w:val="28"/>
          <w:szCs w:val="28"/>
        </w:rPr>
        <w:t>а) принимать в пределах своей компетенции решения, касающиеся совершенствования взаимодействия подразделений территориальных органов федеральных органов исполнительной власти, органов местного самоуправления, общественных и религиозных объединений, международных и иных организаций, граждан в сфере противодействия терроризму на территории муниципального образования город Краснодар;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22" w:name="sub_2372"/>
      <w:bookmarkEnd w:id="21"/>
      <w:r w:rsidRPr="00017BFB">
        <w:rPr>
          <w:sz w:val="28"/>
          <w:szCs w:val="28"/>
        </w:rPr>
        <w:t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собственности, общественных и религиозных объединений, международных и иных организаций, граждан и должностных лиц;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23" w:name="sub_2373"/>
      <w:bookmarkEnd w:id="22"/>
      <w:r w:rsidRPr="00017BFB">
        <w:rPr>
          <w:sz w:val="28"/>
          <w:szCs w:val="28"/>
        </w:rPr>
        <w:t xml:space="preserve">в)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</w:t>
      </w:r>
      <w:r w:rsidRPr="00017BFB">
        <w:rPr>
          <w:sz w:val="28"/>
          <w:szCs w:val="28"/>
        </w:rPr>
        <w:lastRenderedPageBreak/>
        <w:t>власти Краснодарского края, органов местного самоуправления, а также представителей общественных и религиозных объединений, международных и иных организаций, граждан;</w:t>
      </w:r>
    </w:p>
    <w:bookmarkEnd w:id="23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г) создавать рабочие органы для изучения вопросов, касающихся профилактики терроризма, минимизации и ликвидации последствий его проявлений, состав которых утверждается непосредственно руководителем рабочих органов, а положения постановлением администрации муниципального образования город Краснодар, а также подготовки соответствующих решений Комиссии;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24" w:name="sub_2375"/>
      <w:r w:rsidRPr="00017BFB">
        <w:rPr>
          <w:sz w:val="28"/>
          <w:szCs w:val="28"/>
        </w:rPr>
        <w:t>д) вносить предложения в установленном порядке председателю АТК в Краснодарском крае по вопросам, требующим принятия решений Законодательного Собрания Краснодарского края, НАК.</w:t>
      </w:r>
    </w:p>
    <w:bookmarkEnd w:id="24"/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5" w:name="sub_24"/>
      <w:r w:rsidRPr="00017BFB">
        <w:rPr>
          <w:rFonts w:ascii="Times New Roman" w:hAnsi="Times New Roman"/>
          <w:sz w:val="28"/>
          <w:szCs w:val="28"/>
        </w:rPr>
        <w:t>Раздел IV</w:t>
      </w:r>
      <w:r w:rsidRPr="00017BFB">
        <w:rPr>
          <w:rFonts w:ascii="Times New Roman" w:hAnsi="Times New Roman"/>
          <w:sz w:val="28"/>
          <w:szCs w:val="28"/>
        </w:rPr>
        <w:br/>
        <w:t>Организация работы Комиссии</w:t>
      </w:r>
    </w:p>
    <w:bookmarkEnd w:id="25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26" w:name="sub_248"/>
      <w:r w:rsidRPr="00017BFB">
        <w:rPr>
          <w:sz w:val="28"/>
          <w:szCs w:val="28"/>
        </w:rPr>
        <w:t>8. Комиссия осуществляет свою деятельность на плановой основе в соответствии с Регламентом, утверждаемым председателем Антитеррористической комиссии, главой муниципального образования город Краснодар.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27" w:name="sub_249"/>
      <w:bookmarkEnd w:id="26"/>
      <w:r w:rsidRPr="00017BFB">
        <w:rPr>
          <w:sz w:val="28"/>
          <w:szCs w:val="28"/>
        </w:rPr>
        <w:t>9. Комиссия принимает решения в рамках своей компетенции.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28" w:name="sub_2410"/>
      <w:bookmarkEnd w:id="27"/>
      <w:r w:rsidRPr="00017BFB">
        <w:rPr>
          <w:sz w:val="28"/>
          <w:szCs w:val="28"/>
        </w:rPr>
        <w:t>10. Для реализации решений Комиссии могут издаваться постановления и распоряжения администрации муниципального образования город Краснодар.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29" w:name="sub_2411"/>
      <w:bookmarkEnd w:id="28"/>
      <w:r w:rsidRPr="00017BFB">
        <w:rPr>
          <w:sz w:val="28"/>
          <w:szCs w:val="28"/>
        </w:rPr>
        <w:t>11. Организационное и материально-техническое обеспечение работы Комиссии осуществляется управлением делами администрации муниципального образования город Краснодар.</w:t>
      </w:r>
    </w:p>
    <w:bookmarkEnd w:id="29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12. Главой муниципального образования город Краснодар определяется должностное лицо (ответственный секретарь АТК в МО) для организационного и контрольно-исполнительского обеспечения работы Комиссии, а также должностное лицо (из числа своих заместителей), ответственное за организацию этой работы, при необходимости создаётся рабочий аппарат Комиссии.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0" w:name="sub_2413"/>
      <w:r w:rsidRPr="00017BFB">
        <w:rPr>
          <w:sz w:val="28"/>
          <w:szCs w:val="28"/>
        </w:rPr>
        <w:t>13. Сведения о кандидатуре вновь назначаемого ответственного секретаря АТК в МО предварительно представляются в аппарат АТК в Краснодарском крае.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1" w:name="sub_2414"/>
      <w:bookmarkEnd w:id="30"/>
      <w:r w:rsidRPr="00017BFB">
        <w:rPr>
          <w:sz w:val="28"/>
          <w:szCs w:val="28"/>
        </w:rPr>
        <w:t>14. Основными задачами ответственного секретаря Комиссии являются: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2" w:name="sub_24141"/>
      <w:bookmarkEnd w:id="31"/>
      <w:r w:rsidRPr="00017BFB">
        <w:rPr>
          <w:sz w:val="28"/>
          <w:szCs w:val="28"/>
        </w:rPr>
        <w:t>а) организация деятельности по реализации решений НАК, АТК в Краснодарском крае и АТК в МО, а также распоряжений и указаний их председателей на территории муниципального образования город Краснодар;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3" w:name="sub_24142"/>
      <w:bookmarkEnd w:id="32"/>
      <w:r w:rsidRPr="00017BFB">
        <w:rPr>
          <w:sz w:val="28"/>
          <w:szCs w:val="28"/>
        </w:rPr>
        <w:t>б) подготовка проекта плана работы Комиссии;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4" w:name="sub_24143"/>
      <w:bookmarkEnd w:id="33"/>
      <w:r w:rsidRPr="00017BFB">
        <w:rPr>
          <w:sz w:val="28"/>
          <w:szCs w:val="28"/>
        </w:rPr>
        <w:t>в) обеспечение подготовки и проведения заседаний Комиссии;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5" w:name="sub_24144"/>
      <w:bookmarkEnd w:id="34"/>
      <w:r w:rsidRPr="00017BFB">
        <w:rPr>
          <w:sz w:val="28"/>
          <w:szCs w:val="28"/>
        </w:rPr>
        <w:t xml:space="preserve">г) обеспечение </w:t>
      </w:r>
      <w:proofErr w:type="gramStart"/>
      <w:r w:rsidRPr="00017BFB">
        <w:rPr>
          <w:sz w:val="28"/>
          <w:szCs w:val="28"/>
        </w:rPr>
        <w:t>контроля за</w:t>
      </w:r>
      <w:proofErr w:type="gramEnd"/>
      <w:r w:rsidRPr="00017BFB">
        <w:rPr>
          <w:sz w:val="28"/>
          <w:szCs w:val="28"/>
        </w:rPr>
        <w:t xml:space="preserve"> исполнением решений Комиссии;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6" w:name="sub_24145"/>
      <w:bookmarkEnd w:id="35"/>
      <w:r w:rsidRPr="00017BFB">
        <w:rPr>
          <w:sz w:val="28"/>
          <w:szCs w:val="28"/>
        </w:rPr>
        <w:lastRenderedPageBreak/>
        <w:t>д) обеспечение взаимодействия АТК в МО с аппаратом АТК в Краснодарском крае;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7" w:name="sub_24146"/>
      <w:bookmarkEnd w:id="36"/>
      <w:r w:rsidRPr="00017BFB">
        <w:rPr>
          <w:sz w:val="28"/>
          <w:szCs w:val="28"/>
        </w:rPr>
        <w:t>е) выполнение поручений председателя АТК в МО в рамках компетенции;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8" w:name="sub_24147"/>
      <w:bookmarkEnd w:id="37"/>
      <w:r w:rsidRPr="00017BFB">
        <w:rPr>
          <w:sz w:val="28"/>
          <w:szCs w:val="28"/>
        </w:rPr>
        <w:t>ж) организация и ведение делопроизводства Комиссии.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39" w:name="sub_2415"/>
      <w:bookmarkEnd w:id="38"/>
      <w:r w:rsidRPr="00017BFB">
        <w:rPr>
          <w:sz w:val="28"/>
          <w:szCs w:val="28"/>
        </w:rPr>
        <w:t>15. Комиссия осуществляет свою деятельность во взаимодействии с аппаратом Антитеррористической комиссии в Краснодарском крае, территориальными органами федеральных органов исполнительной власти, органами местного самоуправления, общественными и религиозными объединениями, международными и иными организациями, гражданами на территории муниципального образования город Краснодар.</w:t>
      </w:r>
    </w:p>
    <w:bookmarkEnd w:id="39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16. Комиссия взаимодействует с местным оперативным штабом (группой) на территории муниципального образования город Краснодар при выполнении первоочередных мероприятий по пресечению террористических актов.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40" w:name="sub_2417"/>
      <w:r w:rsidRPr="00017BFB">
        <w:rPr>
          <w:sz w:val="28"/>
          <w:szCs w:val="28"/>
        </w:rPr>
        <w:t>17. По решению председателя Комиссии в её состав включаются должностные лица подразделений территориальных органов федеральных органов исполнительной власти (по согласованию), органов местного самоуправления, общественных и религиозных объединений, международных и иных организаций, граждан (с их согласия). На заседания Комиссии могут приглашаться представители хозяйствующих субъектов независимо от форм собственности, общественных и религиозных объединений, международных и иных организаций, граждан.</w:t>
      </w:r>
    </w:p>
    <w:bookmarkEnd w:id="40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18. Состав Комиссии по должностям и Регламент утверждаются постановлением администрации муниципального образования город Краснодар.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2"/>
        <w:gridCol w:w="68"/>
        <w:gridCol w:w="3173"/>
      </w:tblGrid>
      <w:tr w:rsidR="00017BFB" w:rsidRPr="00017BFB" w:rsidTr="00EB3FFA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взаимодействию</w:t>
            </w:r>
          </w:p>
          <w:p w:rsidR="00017BFB" w:rsidRPr="00017BFB" w:rsidRDefault="00017BFB" w:rsidP="00EB3F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с правоохранительными органами</w:t>
            </w:r>
          </w:p>
          <w:p w:rsidR="00017BFB" w:rsidRPr="00017BFB" w:rsidRDefault="00017BFB" w:rsidP="00EB3F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17BFB" w:rsidRPr="00017BFB" w:rsidRDefault="00017BFB" w:rsidP="00EB3F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FB" w:rsidRPr="00017BFB" w:rsidRDefault="00017BFB" w:rsidP="00EB3FFA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FB" w:rsidRPr="00017BFB" w:rsidRDefault="00017BFB" w:rsidP="00EB3FFA">
            <w:pPr>
              <w:ind w:firstLine="709"/>
              <w:rPr>
                <w:sz w:val="28"/>
                <w:szCs w:val="28"/>
              </w:rPr>
            </w:pPr>
          </w:p>
          <w:p w:rsidR="00017BFB" w:rsidRPr="00017BFB" w:rsidRDefault="00017BFB" w:rsidP="00EB3FFA">
            <w:pPr>
              <w:pStyle w:val="a5"/>
              <w:ind w:firstLine="141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В.В. Косенко</w:t>
            </w:r>
          </w:p>
        </w:tc>
      </w:tr>
      <w:tr w:rsidR="00017BFB" w:rsidRPr="00017BFB" w:rsidTr="00EB3FFA">
        <w:tc>
          <w:tcPr>
            <w:tcW w:w="6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jc w:val="both"/>
              <w:rPr>
                <w:sz w:val="28"/>
                <w:szCs w:val="28"/>
              </w:rPr>
            </w:pPr>
          </w:p>
        </w:tc>
      </w:tr>
    </w:tbl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Default="00C94AF1" w:rsidP="00017BFB">
      <w:pPr>
        <w:ind w:firstLine="709"/>
        <w:jc w:val="both"/>
        <w:rPr>
          <w:sz w:val="28"/>
          <w:szCs w:val="28"/>
        </w:rPr>
      </w:pPr>
    </w:p>
    <w:p w:rsidR="00C94AF1" w:rsidRDefault="00C94AF1" w:rsidP="00017BFB">
      <w:pPr>
        <w:ind w:firstLine="709"/>
        <w:jc w:val="both"/>
        <w:rPr>
          <w:sz w:val="28"/>
          <w:szCs w:val="28"/>
        </w:rPr>
      </w:pPr>
    </w:p>
    <w:p w:rsidR="00C94AF1" w:rsidRDefault="00C94AF1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6F2E13" w:rsidRDefault="00017BFB" w:rsidP="00017BFB">
      <w:pPr>
        <w:jc w:val="right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Приложение №</w:t>
      </w:r>
      <w:r w:rsidRPr="00017BFB">
        <w:rPr>
          <w:rStyle w:val="a4"/>
          <w:b w:val="0"/>
          <w:color w:val="auto"/>
          <w:sz w:val="28"/>
          <w:szCs w:val="28"/>
        </w:rPr>
        <w:t> 3</w:t>
      </w:r>
      <w:r w:rsidRPr="00017BFB">
        <w:rPr>
          <w:rStyle w:val="a4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017BFB">
          <w:rPr>
            <w:rStyle w:val="a3"/>
            <w:color w:val="auto"/>
            <w:sz w:val="28"/>
            <w:szCs w:val="28"/>
          </w:rPr>
          <w:t>постановлению</w:t>
        </w:r>
      </w:hyperlink>
      <w:r w:rsidRPr="00017BFB">
        <w:rPr>
          <w:rStyle w:val="a4"/>
          <w:b w:val="0"/>
          <w:color w:val="auto"/>
          <w:sz w:val="28"/>
          <w:szCs w:val="28"/>
        </w:rPr>
        <w:t xml:space="preserve"> главы </w:t>
      </w:r>
    </w:p>
    <w:p w:rsidR="006F2E13" w:rsidRDefault="006F2E13" w:rsidP="00017BFB">
      <w:pPr>
        <w:jc w:val="right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м</w:t>
      </w:r>
      <w:r w:rsidR="00017BFB" w:rsidRPr="00017BFB">
        <w:rPr>
          <w:rStyle w:val="a4"/>
          <w:b w:val="0"/>
          <w:color w:val="auto"/>
          <w:sz w:val="28"/>
          <w:szCs w:val="28"/>
        </w:rPr>
        <w:t>униципального</w:t>
      </w:r>
      <w:r>
        <w:rPr>
          <w:rStyle w:val="a4"/>
          <w:b w:val="0"/>
          <w:color w:val="auto"/>
          <w:sz w:val="28"/>
          <w:szCs w:val="28"/>
        </w:rPr>
        <w:t xml:space="preserve"> </w:t>
      </w:r>
      <w:r w:rsidR="00017BFB" w:rsidRPr="00017BFB">
        <w:rPr>
          <w:rStyle w:val="a4"/>
          <w:b w:val="0"/>
          <w:color w:val="auto"/>
          <w:sz w:val="28"/>
          <w:szCs w:val="28"/>
        </w:rPr>
        <w:t xml:space="preserve">образования </w:t>
      </w:r>
    </w:p>
    <w:p w:rsidR="00017BFB" w:rsidRPr="00017BFB" w:rsidRDefault="00017BFB" w:rsidP="00017BFB">
      <w:pPr>
        <w:jc w:val="right"/>
        <w:rPr>
          <w:sz w:val="28"/>
          <w:szCs w:val="28"/>
        </w:rPr>
      </w:pPr>
      <w:r w:rsidRPr="00017BFB">
        <w:rPr>
          <w:rStyle w:val="a4"/>
          <w:b w:val="0"/>
          <w:color w:val="auto"/>
          <w:sz w:val="28"/>
          <w:szCs w:val="28"/>
        </w:rPr>
        <w:lastRenderedPageBreak/>
        <w:t>город Краснодар</w:t>
      </w:r>
      <w:r w:rsidRPr="00017BFB">
        <w:rPr>
          <w:rStyle w:val="a4"/>
          <w:b w:val="0"/>
          <w:color w:val="auto"/>
          <w:sz w:val="28"/>
          <w:szCs w:val="28"/>
        </w:rPr>
        <w:br/>
        <w:t xml:space="preserve">от 18.12.2006 </w:t>
      </w:r>
      <w:r>
        <w:rPr>
          <w:rStyle w:val="a4"/>
          <w:b w:val="0"/>
          <w:color w:val="auto"/>
          <w:sz w:val="28"/>
          <w:szCs w:val="28"/>
        </w:rPr>
        <w:t>№</w:t>
      </w:r>
      <w:r w:rsidRPr="00017BFB">
        <w:rPr>
          <w:rStyle w:val="a4"/>
          <w:b w:val="0"/>
          <w:color w:val="auto"/>
          <w:sz w:val="28"/>
          <w:szCs w:val="28"/>
        </w:rPr>
        <w:t> 824</w:t>
      </w:r>
    </w:p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6F2E13" w:rsidRDefault="006F2E13" w:rsidP="00017BFB">
      <w:pPr>
        <w:ind w:firstLine="709"/>
        <w:jc w:val="both"/>
        <w:rPr>
          <w:sz w:val="28"/>
          <w:szCs w:val="28"/>
        </w:rPr>
      </w:pPr>
    </w:p>
    <w:p w:rsidR="00C94AF1" w:rsidRDefault="00C94AF1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Регламент</w:t>
      </w:r>
      <w:r w:rsidRPr="00017BFB">
        <w:rPr>
          <w:rFonts w:ascii="Times New Roman" w:hAnsi="Times New Roman"/>
          <w:sz w:val="28"/>
          <w:szCs w:val="28"/>
        </w:rPr>
        <w:br/>
        <w:t xml:space="preserve">Антитеррористической комиссии </w:t>
      </w: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в муниципальном образовании город Краснодар</w:t>
      </w:r>
    </w:p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1" w:name="sub_31"/>
      <w:r w:rsidRPr="00017BFB">
        <w:rPr>
          <w:rFonts w:ascii="Times New Roman" w:hAnsi="Times New Roman"/>
          <w:sz w:val="28"/>
          <w:szCs w:val="28"/>
        </w:rPr>
        <w:t>Раздел I</w:t>
      </w:r>
      <w:r w:rsidRPr="00017BFB">
        <w:rPr>
          <w:rFonts w:ascii="Times New Roman" w:hAnsi="Times New Roman"/>
          <w:sz w:val="28"/>
          <w:szCs w:val="28"/>
        </w:rPr>
        <w:br/>
        <w:t>Общие положения</w:t>
      </w:r>
    </w:p>
    <w:bookmarkEnd w:id="41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 xml:space="preserve">1. </w:t>
      </w:r>
      <w:proofErr w:type="gramStart"/>
      <w:r w:rsidRPr="00017BFB">
        <w:rPr>
          <w:sz w:val="28"/>
          <w:szCs w:val="28"/>
        </w:rPr>
        <w:t xml:space="preserve">Настоящий Регламент разработан на основании положений </w:t>
      </w:r>
      <w:hyperlink r:id="rId13" w:history="1">
        <w:r w:rsidRPr="00017BFB">
          <w:rPr>
            <w:rStyle w:val="a3"/>
            <w:color w:val="auto"/>
            <w:sz w:val="28"/>
            <w:szCs w:val="28"/>
          </w:rPr>
          <w:t>Федерального закона</w:t>
        </w:r>
      </w:hyperlink>
      <w:r w:rsidRPr="00017BFB">
        <w:rPr>
          <w:sz w:val="28"/>
          <w:szCs w:val="28"/>
        </w:rPr>
        <w:t xml:space="preserve"> от 06.03.2006 № 35-ФЗ «О противодействии терроризму», </w:t>
      </w:r>
      <w:hyperlink r:id="rId14" w:history="1">
        <w:r w:rsidRPr="00017BFB">
          <w:rPr>
            <w:rStyle w:val="a3"/>
            <w:color w:val="auto"/>
            <w:sz w:val="28"/>
            <w:szCs w:val="28"/>
          </w:rPr>
          <w:t>Указа</w:t>
        </w:r>
      </w:hyperlink>
      <w:r w:rsidRPr="00017BFB">
        <w:rPr>
          <w:sz w:val="28"/>
          <w:szCs w:val="28"/>
        </w:rPr>
        <w:t xml:space="preserve"> Президента Российской Федерации от 15.02.2006 № 116 «О мерах по противодействию терроризму», </w:t>
      </w:r>
      <w:hyperlink r:id="rId15" w:history="1">
        <w:r w:rsidRPr="00017BFB">
          <w:rPr>
            <w:rStyle w:val="a3"/>
            <w:color w:val="auto"/>
            <w:sz w:val="28"/>
            <w:szCs w:val="28"/>
          </w:rPr>
          <w:t>постановления</w:t>
        </w:r>
      </w:hyperlink>
      <w:r w:rsidRPr="00017BFB">
        <w:rPr>
          <w:sz w:val="28"/>
          <w:szCs w:val="28"/>
        </w:rPr>
        <w:t xml:space="preserve"> главы администрации (губернатора) Краснодарского края от 29.04.2013 № 426 «О мерах по профилактике терроризма, минимизации и ликвидации последствий его проявлений на территории Краснодарского края» и устанавливает общие правила организации работы Антитеррористической комиссии в муниципальном</w:t>
      </w:r>
      <w:proofErr w:type="gramEnd"/>
      <w:r w:rsidRPr="00017BFB">
        <w:rPr>
          <w:sz w:val="28"/>
          <w:szCs w:val="28"/>
        </w:rPr>
        <w:t xml:space="preserve"> </w:t>
      </w:r>
      <w:proofErr w:type="gramStart"/>
      <w:r w:rsidRPr="00017BFB">
        <w:rPr>
          <w:sz w:val="28"/>
          <w:szCs w:val="28"/>
        </w:rPr>
        <w:t>образовании</w:t>
      </w:r>
      <w:proofErr w:type="gramEnd"/>
      <w:r w:rsidRPr="00017BFB">
        <w:rPr>
          <w:sz w:val="28"/>
          <w:szCs w:val="28"/>
        </w:rPr>
        <w:t xml:space="preserve"> город Краснодар (далее - Комиссия, АТК в МО) по реализации её полномочий, закреплённых в Положении об Антитеррористической комиссии в муниципальном образовании город Краснодар.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42" w:name="sub_312"/>
      <w:r w:rsidRPr="00017BFB">
        <w:rPr>
          <w:sz w:val="28"/>
          <w:szCs w:val="28"/>
        </w:rPr>
        <w:t>2. Основные направления деятельности Комиссии изложены в Положении об Антитеррористической комиссии в муниципальном образовании город Краснодар (далее - Положение).</w:t>
      </w:r>
    </w:p>
    <w:bookmarkEnd w:id="42"/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3" w:name="sub_32"/>
      <w:r w:rsidRPr="00017BFB">
        <w:rPr>
          <w:rFonts w:ascii="Times New Roman" w:hAnsi="Times New Roman"/>
          <w:sz w:val="28"/>
          <w:szCs w:val="28"/>
        </w:rPr>
        <w:t>Раздел II</w:t>
      </w:r>
      <w:r w:rsidRPr="00017BFB">
        <w:rPr>
          <w:rFonts w:ascii="Times New Roman" w:hAnsi="Times New Roman"/>
          <w:sz w:val="28"/>
          <w:szCs w:val="28"/>
        </w:rPr>
        <w:br/>
        <w:t>Полномочия председателя и членов Комиссии</w:t>
      </w:r>
    </w:p>
    <w:bookmarkEnd w:id="43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44" w:name="sub_323"/>
      <w:r w:rsidRPr="00017BFB">
        <w:rPr>
          <w:sz w:val="28"/>
          <w:szCs w:val="28"/>
        </w:rPr>
        <w:t>3. Председатель Комиссии осуществляет общее руководство деятельностью Комиссии, даёт поручения членам Комиссии по вопросам, отнесённым к её компетенции, ведёт заседания Комиссии, подписывает протоколы её заседаний.</w:t>
      </w:r>
    </w:p>
    <w:bookmarkEnd w:id="44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Председатель АТК в МО представляет Комиссию по вопросам, отнесенным к её компетенции.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45" w:name="sub_324"/>
      <w:r w:rsidRPr="00017BFB">
        <w:rPr>
          <w:sz w:val="28"/>
          <w:szCs w:val="28"/>
        </w:rPr>
        <w:t xml:space="preserve">4. </w:t>
      </w:r>
      <w:proofErr w:type="gramStart"/>
      <w:r w:rsidRPr="00017BFB">
        <w:rPr>
          <w:sz w:val="28"/>
          <w:szCs w:val="28"/>
        </w:rPr>
        <w:t xml:space="preserve">В отсутствие председателя Комиссии её работой руководит первый заместитель председателя Комиссии, который по поручению председателя АТК в МО ведёт заседания Комиссии, подписывает протоколы её заседаний, даёт поручения в пределах своей компетенции, представляет Комиссию во взаимоотношениях с подразделениями территориальных органов </w:t>
      </w:r>
      <w:r w:rsidRPr="00017BFB">
        <w:rPr>
          <w:sz w:val="28"/>
          <w:szCs w:val="28"/>
        </w:rPr>
        <w:lastRenderedPageBreak/>
        <w:t>федеральных органов исполнительной власти и органов местного самоуправления, предприятиями, организациями, средствами массовой информации.</w:t>
      </w:r>
      <w:proofErr w:type="gramEnd"/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46" w:name="sub_325"/>
      <w:bookmarkEnd w:id="45"/>
      <w:r w:rsidRPr="00017BFB">
        <w:rPr>
          <w:sz w:val="28"/>
          <w:szCs w:val="28"/>
        </w:rPr>
        <w:t xml:space="preserve">5. </w:t>
      </w:r>
      <w:proofErr w:type="gramStart"/>
      <w:r w:rsidRPr="00017BFB">
        <w:rPr>
          <w:sz w:val="28"/>
          <w:szCs w:val="28"/>
        </w:rPr>
        <w:t>Ответственный секретарь Комиссии по поручению председателя АТК в МО обеспечивает взаимодействие Комиссии с аппаратом АТК в Краснодарском крае, с местным оперативным штабом по проведению первоочередных контртеррористических мероприятий на территории муниципального образования город Краснодар, подразделениями территориальных органов федеральных органов исполнительной власти, органами местного самоуправления, организациями и общественными объединениями, средствами массовой информации и должностными лицами.</w:t>
      </w:r>
      <w:proofErr w:type="gramEnd"/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47" w:name="sub_326"/>
      <w:bookmarkEnd w:id="46"/>
      <w:r w:rsidRPr="00017BFB">
        <w:rPr>
          <w:sz w:val="28"/>
          <w:szCs w:val="28"/>
        </w:rPr>
        <w:t>6. Члены Комиссии обладают равными правами при подготовке и обсуждении рассматриваемых на заседании вопросов.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48" w:name="sub_327"/>
      <w:bookmarkEnd w:id="47"/>
      <w:r w:rsidRPr="00017BFB">
        <w:rPr>
          <w:sz w:val="28"/>
          <w:szCs w:val="28"/>
        </w:rPr>
        <w:t>7. Члены Комиссии имеют право: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49" w:name="sub_3271"/>
      <w:bookmarkEnd w:id="48"/>
      <w:r w:rsidRPr="00017BFB">
        <w:rPr>
          <w:sz w:val="28"/>
          <w:szCs w:val="28"/>
        </w:rPr>
        <w:t>а) выступать на заседаниях Комиссии, вносить предложения по вопросам, входящим в компетенцию АТК в МО, и требовать в случае необходимости проведения голосования по данным вопросам;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50" w:name="sub_3272"/>
      <w:bookmarkEnd w:id="49"/>
      <w:r w:rsidRPr="00017BFB">
        <w:rPr>
          <w:sz w:val="28"/>
          <w:szCs w:val="28"/>
        </w:rPr>
        <w:t>б) голосовать на заседаниях Комиссии;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51" w:name="sub_3273"/>
      <w:bookmarkEnd w:id="50"/>
      <w:r w:rsidRPr="00017BFB">
        <w:rPr>
          <w:sz w:val="28"/>
          <w:szCs w:val="28"/>
        </w:rPr>
        <w:t>в) знакомиться с документами и материалами Комиссии, непосредственно касающимися деятельности АТК в МО, в области противодействия терроризму;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52" w:name="sub_3274"/>
      <w:bookmarkEnd w:id="51"/>
      <w:r w:rsidRPr="00017BFB">
        <w:rPr>
          <w:sz w:val="28"/>
          <w:szCs w:val="28"/>
        </w:rPr>
        <w:t>г) привлекать по согласованию с председателем АТК в МО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53" w:name="sub_3275"/>
      <w:bookmarkEnd w:id="52"/>
      <w:r w:rsidRPr="00017BFB">
        <w:rPr>
          <w:sz w:val="28"/>
          <w:szCs w:val="28"/>
        </w:rPr>
        <w:t>д)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54" w:name="sub_328"/>
      <w:bookmarkEnd w:id="53"/>
      <w:r w:rsidRPr="00017BFB">
        <w:rPr>
          <w:sz w:val="28"/>
          <w:szCs w:val="28"/>
        </w:rPr>
        <w:t>8. Член Комиссии обязан: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55" w:name="sub_3281"/>
      <w:bookmarkEnd w:id="54"/>
      <w:r w:rsidRPr="00017BFB">
        <w:rPr>
          <w:sz w:val="28"/>
          <w:szCs w:val="28"/>
        </w:rPr>
        <w:t>а) организовывать подготовку вопросов, выносимых на рассмотрение АТК в МО в соответствии с решениями Комиссии, председателя Комиссии или по предложениям членов Комиссии, утверждённым протокольным решением;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56" w:name="sub_3282"/>
      <w:bookmarkEnd w:id="55"/>
      <w:r w:rsidRPr="00017BFB">
        <w:rPr>
          <w:sz w:val="28"/>
          <w:szCs w:val="28"/>
        </w:rPr>
        <w:t>б) присутствовать на заседаниях Комиссии. В случае невозможности личного присутствия на заседании, лицо, исполняющее его обязанности, может присутствовать на заседании с правом совещательного голоса;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57" w:name="sub_3283"/>
      <w:bookmarkEnd w:id="56"/>
      <w:r w:rsidRPr="00017BFB">
        <w:rPr>
          <w:sz w:val="28"/>
          <w:szCs w:val="28"/>
        </w:rPr>
        <w:t>в) организовывать в рамках своих полномочий выполнение решений Комиссии;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58" w:name="sub_3284"/>
      <w:bookmarkEnd w:id="57"/>
      <w:r w:rsidRPr="00017BFB">
        <w:rPr>
          <w:sz w:val="28"/>
          <w:szCs w:val="28"/>
        </w:rPr>
        <w:t>г) выполнять требования нормативных правовых актов, устанавливающих правила организации работы Комиссии.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59" w:name="sub_329"/>
      <w:bookmarkEnd w:id="58"/>
      <w:r w:rsidRPr="00017BFB">
        <w:rPr>
          <w:sz w:val="28"/>
          <w:szCs w:val="28"/>
        </w:rPr>
        <w:t>9.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законодательством.</w:t>
      </w:r>
    </w:p>
    <w:p w:rsidR="00C94AF1" w:rsidRDefault="00C94AF1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0" w:name="sub_33"/>
      <w:bookmarkEnd w:id="59"/>
    </w:p>
    <w:p w:rsidR="00C94AF1" w:rsidRDefault="00C94AF1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Раздел III</w:t>
      </w:r>
      <w:r w:rsidRPr="00017BFB">
        <w:rPr>
          <w:rFonts w:ascii="Times New Roman" w:hAnsi="Times New Roman"/>
          <w:sz w:val="28"/>
          <w:szCs w:val="28"/>
        </w:rPr>
        <w:br/>
        <w:t>Планирование и организация работы Комиссии</w:t>
      </w:r>
    </w:p>
    <w:bookmarkEnd w:id="60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10. Заседания Комиссии проводятся в соответствии с планом работы Комиссии. План составляется на полугодие и утверждается на заседании Комиссии или её председателем.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61" w:name="sub_3311"/>
      <w:r w:rsidRPr="00017BFB">
        <w:rPr>
          <w:sz w:val="28"/>
          <w:szCs w:val="28"/>
        </w:rPr>
        <w:t>11. Заседания Комиссии проводятся не реже одного раза в квартал. В случаи необходимости по решению председателя Комиссии могут проводиться внеочередные заседания Комиссии.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62" w:name="sub_3312"/>
      <w:bookmarkEnd w:id="61"/>
      <w:r w:rsidRPr="00017BFB">
        <w:rPr>
          <w:sz w:val="28"/>
          <w:szCs w:val="28"/>
        </w:rPr>
        <w:t>12.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 лиц.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63" w:name="sub_3313"/>
      <w:bookmarkEnd w:id="62"/>
      <w:r w:rsidRPr="00017BFB">
        <w:rPr>
          <w:sz w:val="28"/>
          <w:szCs w:val="28"/>
        </w:rPr>
        <w:t>13. На основе предложений, поступивших ответственному секретарю АТК в МО,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полугодия.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64" w:name="sub_3314"/>
      <w:bookmarkEnd w:id="63"/>
      <w:r w:rsidRPr="00017BFB">
        <w:rPr>
          <w:sz w:val="28"/>
          <w:szCs w:val="28"/>
        </w:rPr>
        <w:t>14. Утверждённый план заседаний Комиссии рассылается ответственным секретарём АТК в МО членам Комиссии.</w:t>
      </w:r>
    </w:p>
    <w:bookmarkEnd w:id="64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15. Решение об изменении утверждённого плана в части содержания вопросов и сроков его рассмотрения принимается председателем Комиссии по предложению члена Комиссии, ответственного за подготовку вопроса.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65" w:name="sub_3316"/>
      <w:r w:rsidRPr="00017BFB">
        <w:rPr>
          <w:sz w:val="28"/>
          <w:szCs w:val="28"/>
        </w:rPr>
        <w:t>16. Рассмотрение на заседаниях Комиссии дополнительных (внеплановых) вопросов осуществляется по решению председателя Комиссии.</w:t>
      </w:r>
    </w:p>
    <w:bookmarkEnd w:id="65"/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6" w:name="sub_34"/>
      <w:r w:rsidRPr="00017BFB">
        <w:rPr>
          <w:rFonts w:ascii="Times New Roman" w:hAnsi="Times New Roman"/>
          <w:sz w:val="28"/>
          <w:szCs w:val="28"/>
        </w:rPr>
        <w:t>Раздел IV</w:t>
      </w:r>
      <w:r w:rsidRPr="00017BFB">
        <w:rPr>
          <w:rFonts w:ascii="Times New Roman" w:hAnsi="Times New Roman"/>
          <w:sz w:val="28"/>
          <w:szCs w:val="28"/>
        </w:rPr>
        <w:br/>
        <w:t>Порядок подготовки заседаний Комиссии</w:t>
      </w:r>
    </w:p>
    <w:bookmarkEnd w:id="66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67" w:name="sub_3417"/>
      <w:r w:rsidRPr="00017BFB">
        <w:rPr>
          <w:sz w:val="28"/>
          <w:szCs w:val="28"/>
        </w:rPr>
        <w:t>17. 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утверждённым планом заседаний Комиссии и несут ответственность за их качество и своевременность представления.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68" w:name="sub_3418"/>
      <w:bookmarkEnd w:id="67"/>
      <w:r w:rsidRPr="00017BFB">
        <w:rPr>
          <w:sz w:val="28"/>
          <w:szCs w:val="28"/>
        </w:rPr>
        <w:t>18. Ответственный секретарь АТК в МО оказывает организационную и 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и организаций, участвующих в подготовке материалов к заседанию Комиссии.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69" w:name="sub_3419"/>
      <w:bookmarkEnd w:id="68"/>
      <w:r w:rsidRPr="00017BFB">
        <w:rPr>
          <w:sz w:val="28"/>
          <w:szCs w:val="28"/>
        </w:rPr>
        <w:lastRenderedPageBreak/>
        <w:t>19. Проект повестки дня заседания Комиссии уточняется в процессе подготовки к очередному заседанию и согласовывается ответственным секретарём АТК в МО с председателем Комиссии. Повестка дня заседания Комиссии утверждается непосредственно на заседании.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70" w:name="sub_3420"/>
      <w:bookmarkEnd w:id="69"/>
      <w:r w:rsidRPr="00017BFB">
        <w:rPr>
          <w:sz w:val="28"/>
          <w:szCs w:val="28"/>
        </w:rPr>
        <w:t>20. Для подготовки вопросов, вносимых на рассмотрение Комиссии председателем Комиссии, могут создаваться рабочие органы из числа членов АТК в МО, представителей заинтересованных государственных органов, органов местного самоуправления с участием ответственного секретаря АТК в МО.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71" w:name="sub_3421"/>
      <w:bookmarkEnd w:id="70"/>
      <w:r w:rsidRPr="00017BFB">
        <w:rPr>
          <w:sz w:val="28"/>
          <w:szCs w:val="28"/>
        </w:rPr>
        <w:t xml:space="preserve">21. </w:t>
      </w:r>
      <w:proofErr w:type="gramStart"/>
      <w:r w:rsidRPr="00017BFB">
        <w:rPr>
          <w:sz w:val="28"/>
          <w:szCs w:val="28"/>
        </w:rPr>
        <w:t>Контроль за</w:t>
      </w:r>
      <w:proofErr w:type="gramEnd"/>
      <w:r w:rsidRPr="00017BFB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осуществляется ответственным секретарем АТК в МО.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72" w:name="sub_3422"/>
      <w:bookmarkEnd w:id="71"/>
      <w:r w:rsidRPr="00017BFB">
        <w:rPr>
          <w:sz w:val="28"/>
          <w:szCs w:val="28"/>
        </w:rPr>
        <w:t>22. Повестка дня предстоящего заседания Комиссии с соответствующими материалами докладывается ответственным секретарём АТК в МО председателю Комиссии.</w:t>
      </w:r>
    </w:p>
    <w:bookmarkEnd w:id="72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23. Одобренные председателем Комиссии повестка дня заседания и соответствующие материалы рассылаются членам Комиссии и участникам заседания.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73" w:name="sub_3424"/>
      <w:r w:rsidRPr="00017BFB">
        <w:rPr>
          <w:sz w:val="28"/>
          <w:szCs w:val="28"/>
        </w:rPr>
        <w:t>24. В случае если для реализации решений Комиссии требуется принятие постановления и распоряжения администрации муниципального образования город Краснодар, одновременно с подготовкой материалов к заседанию Комиссии соответствующим органом администрации муниципального образования город Краснодар разрабатываются и согласовываются в установленном порядке соответствующие проекты постановлений и распоряжений администрации муниципального образования город Краснодар.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74" w:name="sub_3425"/>
      <w:bookmarkEnd w:id="73"/>
      <w:r w:rsidRPr="00017BFB">
        <w:rPr>
          <w:sz w:val="28"/>
          <w:szCs w:val="28"/>
        </w:rPr>
        <w:t>25. Ответственный секретарь АТК в МО обеспечивает информирование членов Комиссии и лиц, приглашённых на заседание, о дате, времени и месте проведения заседания Комиссии, а также об их изменениях, если таковые происходят.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75" w:name="sub_3426"/>
      <w:bookmarkEnd w:id="74"/>
      <w:r w:rsidRPr="00017BFB">
        <w:rPr>
          <w:sz w:val="28"/>
          <w:szCs w:val="28"/>
        </w:rPr>
        <w:t>26. Члены Комиссии информируют ответственного секретаря АТК в МО о своём участии или причинах отсутствия на заседании. Список членов Комиссии, отсутствующих по уважительным причинам (болезнь, командировка, отпуск и т.д.), представляется председателю Комиссии.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76" w:name="sub_3427"/>
      <w:bookmarkEnd w:id="75"/>
      <w:r w:rsidRPr="00017BFB">
        <w:rPr>
          <w:sz w:val="28"/>
          <w:szCs w:val="28"/>
        </w:rPr>
        <w:t>27.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Краснодарского края и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77" w:name="sub_3428"/>
      <w:bookmarkEnd w:id="76"/>
      <w:r w:rsidRPr="00017BFB">
        <w:rPr>
          <w:sz w:val="28"/>
          <w:szCs w:val="28"/>
        </w:rPr>
        <w:t>28. Состав приглашаемых на заседание Комиссии должностных лиц формируется ответственным секретарём АТК в МО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Комиссии.</w:t>
      </w:r>
    </w:p>
    <w:bookmarkEnd w:id="77"/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8" w:name="sub_35"/>
      <w:r w:rsidRPr="00017BFB">
        <w:rPr>
          <w:rFonts w:ascii="Times New Roman" w:hAnsi="Times New Roman"/>
          <w:sz w:val="28"/>
          <w:szCs w:val="28"/>
        </w:rPr>
        <w:t>Раздел V</w:t>
      </w:r>
      <w:r w:rsidRPr="00017BFB">
        <w:rPr>
          <w:rFonts w:ascii="Times New Roman" w:hAnsi="Times New Roman"/>
          <w:sz w:val="28"/>
          <w:szCs w:val="28"/>
        </w:rPr>
        <w:br/>
        <w:t>Порядок проведения заседаний Комиссии</w:t>
      </w:r>
    </w:p>
    <w:bookmarkEnd w:id="78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79" w:name="sub_3529"/>
      <w:r w:rsidRPr="00017BFB">
        <w:rPr>
          <w:sz w:val="28"/>
          <w:szCs w:val="28"/>
        </w:rPr>
        <w:t>29. Лица, участвующие в заседании Комиссии, регистрируются ответственным секретарём Комиссии.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0" w:name="sub_3530"/>
      <w:bookmarkEnd w:id="79"/>
      <w:r w:rsidRPr="00017BFB">
        <w:rPr>
          <w:sz w:val="28"/>
          <w:szCs w:val="28"/>
        </w:rPr>
        <w:t>30. Заседание Комиссии считается правомочным, если на нём присутствует более половины её членов.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1" w:name="sub_3531"/>
      <w:bookmarkEnd w:id="80"/>
      <w:r w:rsidRPr="00017BFB">
        <w:rPr>
          <w:sz w:val="28"/>
          <w:szCs w:val="28"/>
        </w:rPr>
        <w:t>31. Заседания проходят под председательством председателя Комиссии, который: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2" w:name="sub_3645"/>
      <w:bookmarkEnd w:id="81"/>
      <w:r w:rsidRPr="00017BFB">
        <w:rPr>
          <w:sz w:val="28"/>
          <w:szCs w:val="28"/>
        </w:rPr>
        <w:t>а) ведёт заседание Комиссии;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3" w:name="sub_3646"/>
      <w:bookmarkEnd w:id="82"/>
      <w:r w:rsidRPr="00017BFB">
        <w:rPr>
          <w:sz w:val="28"/>
          <w:szCs w:val="28"/>
        </w:rPr>
        <w:t xml:space="preserve">б) организует обсуждение </w:t>
      </w:r>
      <w:proofErr w:type="gramStart"/>
      <w:r w:rsidRPr="00017BFB">
        <w:rPr>
          <w:sz w:val="28"/>
          <w:szCs w:val="28"/>
        </w:rPr>
        <w:t>вопросов повестки дня заседания Комиссии</w:t>
      </w:r>
      <w:proofErr w:type="gramEnd"/>
      <w:r w:rsidRPr="00017BFB">
        <w:rPr>
          <w:sz w:val="28"/>
          <w:szCs w:val="28"/>
        </w:rPr>
        <w:t>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4" w:name="sub_3647"/>
      <w:bookmarkEnd w:id="83"/>
      <w:r w:rsidRPr="00017BFB">
        <w:rPr>
          <w:sz w:val="28"/>
          <w:szCs w:val="28"/>
        </w:rPr>
        <w:t>в) предоставляет слово для выступления членам Комиссии, а также приглашённым лицам;</w:t>
      </w:r>
    </w:p>
    <w:bookmarkEnd w:id="84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г) организует голосование, оглашает его результаты;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5" w:name="sub_3649"/>
      <w:r w:rsidRPr="00017BFB">
        <w:rPr>
          <w:sz w:val="28"/>
          <w:szCs w:val="28"/>
        </w:rPr>
        <w:t>д) обеспечивает соблюдение регламента заседаний АТК в МО членами Комиссии и приглашёнными лицами.</w:t>
      </w:r>
    </w:p>
    <w:bookmarkEnd w:id="85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Участвуя в голосовании, председатель Комиссии голосует последним.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6" w:name="sub_3532"/>
      <w:r w:rsidRPr="00017BFB">
        <w:rPr>
          <w:sz w:val="28"/>
          <w:szCs w:val="28"/>
        </w:rPr>
        <w:t>32. С докладами на заседаниях Комиссии по вопросам его повестки выступают члены Комиссии либо по согласованию с председателем Комиссии лица, уполномоченные членами Комиссии.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7" w:name="sub_3533"/>
      <w:bookmarkEnd w:id="86"/>
      <w:r w:rsidRPr="00017BFB">
        <w:rPr>
          <w:sz w:val="28"/>
          <w:szCs w:val="28"/>
        </w:rPr>
        <w:t>33. Регламент заседания Комиссии определяется при подготовке к заседанию Комиссии, а утверждается непосредственно на заседании.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8" w:name="sub_3534"/>
      <w:bookmarkEnd w:id="87"/>
      <w:r w:rsidRPr="00017BFB">
        <w:rPr>
          <w:sz w:val="28"/>
          <w:szCs w:val="28"/>
        </w:rPr>
        <w:t>34.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решению Комиссии.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89" w:name="sub_3535"/>
      <w:bookmarkEnd w:id="88"/>
      <w:r w:rsidRPr="00017BFB">
        <w:rPr>
          <w:sz w:val="28"/>
          <w:szCs w:val="28"/>
        </w:rPr>
        <w:t>35.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bookmarkEnd w:id="89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36. Результаты голосования, оглашённые председательствующим, при необходимости вносятся в протокол.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37. При проведении закрытых заседаний Комиссии (закрытого обсуждения отдельных вопросов) подготовка материалов, допуск на заседания, оформление протоколов и принимаемых протокольных решений осуществляются с соблюдением установленных правил работы с секретными документами и режима секретности.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90" w:name="sub_3538"/>
      <w:r w:rsidRPr="00017BFB">
        <w:rPr>
          <w:sz w:val="28"/>
          <w:szCs w:val="28"/>
        </w:rPr>
        <w:t>38.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ответственному секретарю АТК в МО.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91" w:name="sub_3539"/>
      <w:bookmarkEnd w:id="90"/>
      <w:r w:rsidRPr="00017BFB">
        <w:rPr>
          <w:sz w:val="28"/>
          <w:szCs w:val="28"/>
        </w:rPr>
        <w:lastRenderedPageBreak/>
        <w:t>39. Присутствие представителей СМИ и проведение кино-, видео- и фотосъёмок, а также звукозаписи на заседаниях Комиссии организуются в порядке, определяемом председателем или по его поручению ответственным секретарём Комиссии.</w:t>
      </w:r>
    </w:p>
    <w:p w:rsidR="00017BFB" w:rsidRDefault="00017BFB" w:rsidP="00017BFB">
      <w:pPr>
        <w:ind w:firstLine="709"/>
        <w:jc w:val="both"/>
        <w:rPr>
          <w:sz w:val="28"/>
          <w:szCs w:val="28"/>
        </w:rPr>
      </w:pPr>
    </w:p>
    <w:p w:rsidR="00C94AF1" w:rsidRPr="00017BFB" w:rsidRDefault="00C94AF1" w:rsidP="00017BFB">
      <w:pPr>
        <w:ind w:firstLine="709"/>
        <w:jc w:val="both"/>
        <w:rPr>
          <w:sz w:val="28"/>
          <w:szCs w:val="28"/>
        </w:rPr>
      </w:pPr>
    </w:p>
    <w:bookmarkEnd w:id="91"/>
    <w:p w:rsidR="00017BFB" w:rsidRPr="00017BFB" w:rsidRDefault="00017BFB" w:rsidP="0001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Раздел VI</w:t>
      </w:r>
      <w:r w:rsidRPr="00017BFB">
        <w:rPr>
          <w:rFonts w:ascii="Times New Roman" w:hAnsi="Times New Roman"/>
          <w:sz w:val="28"/>
          <w:szCs w:val="28"/>
        </w:rPr>
        <w:br/>
        <w:t>Оформление решений, принятых на заседаниях Комиссии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92" w:name="sub_3640"/>
      <w:r w:rsidRPr="00017BFB">
        <w:rPr>
          <w:sz w:val="28"/>
          <w:szCs w:val="28"/>
        </w:rPr>
        <w:t>40. Решения Комиссии готовятся ответственным секретарём АТК в МО и оформляются в течение 5 рабочих дней после даты проведения заседания.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93" w:name="sub_3641"/>
      <w:bookmarkEnd w:id="92"/>
      <w:r w:rsidRPr="00017BFB">
        <w:rPr>
          <w:sz w:val="28"/>
          <w:szCs w:val="28"/>
        </w:rPr>
        <w:t>41. В протоколах заседаний указываются: фамилии председательствующего и присутствующих на заседании членов Комиссии, приглашённых лиц, вопросы, рассмотренные в ходе заседания, принятые решения. К протоколу прилагаются особые мнения членов Комиссии, если таковые имеются.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94" w:name="sub_3642"/>
      <w:bookmarkEnd w:id="93"/>
      <w:r w:rsidRPr="00017BFB">
        <w:rPr>
          <w:sz w:val="28"/>
          <w:szCs w:val="28"/>
        </w:rPr>
        <w:t>42. В случае необходимости доработки проектов,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рабочих дней.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95" w:name="sub_3643"/>
      <w:bookmarkEnd w:id="94"/>
      <w:r w:rsidRPr="00017BFB">
        <w:rPr>
          <w:sz w:val="28"/>
          <w:szCs w:val="28"/>
        </w:rPr>
        <w:t>43. Решения Комиссии (выписки решений Комиссии) рассылаются ответственным секретарём Комиссии членам Комиссии, а также заинтересованным органам, организациям и должностным лицам в течение 5 рабочих дней после их подписания председателем Комиссии.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bookmarkStart w:id="96" w:name="sub_3644"/>
      <w:bookmarkEnd w:id="95"/>
      <w:r w:rsidRPr="00017BFB">
        <w:rPr>
          <w:sz w:val="28"/>
          <w:szCs w:val="28"/>
        </w:rPr>
        <w:t xml:space="preserve">44. </w:t>
      </w:r>
      <w:proofErr w:type="gramStart"/>
      <w:r w:rsidRPr="00017BFB">
        <w:rPr>
          <w:sz w:val="28"/>
          <w:szCs w:val="28"/>
        </w:rPr>
        <w:t>Контроль за</w:t>
      </w:r>
      <w:proofErr w:type="gramEnd"/>
      <w:r w:rsidRPr="00017BFB">
        <w:rPr>
          <w:sz w:val="28"/>
          <w:szCs w:val="28"/>
        </w:rPr>
        <w:t xml:space="preserve"> исполнением поручений, содержащихся в решениях Комиссии, осуществляет ответственный секретарь АТК в МО.</w:t>
      </w:r>
    </w:p>
    <w:bookmarkEnd w:id="96"/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  <w:r w:rsidRPr="00017BFB">
        <w:rPr>
          <w:sz w:val="28"/>
          <w:szCs w:val="28"/>
        </w:rPr>
        <w:t>Ответственный секретарь Комиссии снимает с контроля исполнение решений Комиссии на основании письменных докладов об исполнении поручений и решений АТК в МО, подготовленных ответственными за их реализацию должностными лицами.</w:t>
      </w: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p w:rsidR="00017BFB" w:rsidRPr="00017BFB" w:rsidRDefault="00017BFB" w:rsidP="00017BF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2"/>
        <w:gridCol w:w="3241"/>
      </w:tblGrid>
      <w:tr w:rsidR="00017BFB" w:rsidRPr="00017BFB" w:rsidTr="00EB3FFA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взаимодействию</w:t>
            </w:r>
          </w:p>
          <w:p w:rsidR="00017BFB" w:rsidRPr="00017BFB" w:rsidRDefault="00017BFB" w:rsidP="00EB3F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с правоохранительными органами</w:t>
            </w:r>
          </w:p>
          <w:p w:rsidR="00017BFB" w:rsidRPr="00017BFB" w:rsidRDefault="00017BFB" w:rsidP="00EB3F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17BFB" w:rsidRPr="00017BFB" w:rsidRDefault="00017BFB" w:rsidP="00EB3F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17BFB" w:rsidRPr="00017BFB" w:rsidRDefault="00017BFB" w:rsidP="00EB3FFA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FB" w:rsidRPr="00017BFB" w:rsidRDefault="00017BFB" w:rsidP="00EB3FFA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FB" w:rsidRPr="00017BFB" w:rsidRDefault="00017BFB" w:rsidP="00EB3FFA">
            <w:pPr>
              <w:ind w:firstLine="709"/>
              <w:rPr>
                <w:sz w:val="28"/>
                <w:szCs w:val="28"/>
              </w:rPr>
            </w:pPr>
          </w:p>
          <w:p w:rsidR="00017BFB" w:rsidRPr="00017BFB" w:rsidRDefault="00017BFB" w:rsidP="00EB3FFA">
            <w:pPr>
              <w:pStyle w:val="a5"/>
              <w:ind w:firstLine="141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B">
              <w:rPr>
                <w:rFonts w:ascii="Times New Roman" w:hAnsi="Times New Roman" w:cs="Times New Roman"/>
                <w:sz w:val="28"/>
                <w:szCs w:val="28"/>
              </w:rPr>
              <w:t>В.В. Косенко</w:t>
            </w:r>
          </w:p>
        </w:tc>
      </w:tr>
    </w:tbl>
    <w:p w:rsidR="00234B9D" w:rsidRPr="00017BFB" w:rsidRDefault="00234B9D"/>
    <w:sectPr w:rsidR="00234B9D" w:rsidRPr="00017BFB" w:rsidSect="00017B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0E"/>
    <w:rsid w:val="00017BFB"/>
    <w:rsid w:val="00234B9D"/>
    <w:rsid w:val="006F2E13"/>
    <w:rsid w:val="00C94AF1"/>
    <w:rsid w:val="00F8130E"/>
    <w:rsid w:val="00F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17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17BFB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017BFB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17B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17B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17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17BFB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017BFB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17B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17B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9735.0" TargetMode="External"/><Relationship Id="rId13" Type="http://schemas.openxmlformats.org/officeDocument/2006/relationships/hyperlink" Target="garantF1://1204540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41863.0" TargetMode="External"/><Relationship Id="rId12" Type="http://schemas.openxmlformats.org/officeDocument/2006/relationships/hyperlink" Target="garantF1://36841863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45028.0" TargetMode="External"/><Relationship Id="rId11" Type="http://schemas.openxmlformats.org/officeDocument/2006/relationships/hyperlink" Target="garantF1://12045028.0" TargetMode="External"/><Relationship Id="rId5" Type="http://schemas.openxmlformats.org/officeDocument/2006/relationships/hyperlink" Target="garantF1://12045408.0" TargetMode="External"/><Relationship Id="rId15" Type="http://schemas.openxmlformats.org/officeDocument/2006/relationships/hyperlink" Target="garantF1://36841863.0" TargetMode="External"/><Relationship Id="rId10" Type="http://schemas.openxmlformats.org/officeDocument/2006/relationships/hyperlink" Target="garantF1://1204540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76402.0" TargetMode="External"/><Relationship Id="rId14" Type="http://schemas.openxmlformats.org/officeDocument/2006/relationships/hyperlink" Target="garantF1://120450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В. А.</dc:creator>
  <cp:keywords/>
  <dc:description/>
  <cp:lastModifiedBy>Джеппаров А.М.</cp:lastModifiedBy>
  <cp:revision>4</cp:revision>
  <dcterms:created xsi:type="dcterms:W3CDTF">2017-01-16T06:54:00Z</dcterms:created>
  <dcterms:modified xsi:type="dcterms:W3CDTF">2017-01-19T07:33:00Z</dcterms:modified>
</cp:coreProperties>
</file>