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45" w:rsidRPr="00DA6E19" w:rsidRDefault="00700431" w:rsidP="00807A3F">
      <w:pPr>
        <w:tabs>
          <w:tab w:val="left" w:pos="5387"/>
        </w:tabs>
        <w:ind w:left="5387" w:right="143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УТВЕРЖДЁН</w:t>
      </w:r>
    </w:p>
    <w:p w:rsidR="0008552F" w:rsidRDefault="002457FC" w:rsidP="00807A3F">
      <w:pPr>
        <w:tabs>
          <w:tab w:val="left" w:pos="5387"/>
        </w:tabs>
        <w:ind w:left="5387" w:right="14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8552F">
        <w:rPr>
          <w:bCs/>
          <w:sz w:val="28"/>
          <w:szCs w:val="28"/>
        </w:rPr>
        <w:t>риказом директора департамента финансов</w:t>
      </w:r>
      <w:r w:rsidR="00FF7745" w:rsidRPr="00DA6E19">
        <w:rPr>
          <w:bCs/>
          <w:sz w:val="28"/>
          <w:szCs w:val="28"/>
        </w:rPr>
        <w:t xml:space="preserve"> администрации</w:t>
      </w:r>
      <w:r w:rsidR="0008552F">
        <w:rPr>
          <w:bCs/>
          <w:sz w:val="28"/>
          <w:szCs w:val="28"/>
        </w:rPr>
        <w:t xml:space="preserve"> </w:t>
      </w:r>
      <w:r w:rsidR="00FF7745">
        <w:rPr>
          <w:bCs/>
          <w:sz w:val="28"/>
          <w:szCs w:val="28"/>
        </w:rPr>
        <w:t>муниципального образования</w:t>
      </w:r>
      <w:r w:rsidR="0008552F">
        <w:rPr>
          <w:bCs/>
          <w:sz w:val="28"/>
          <w:szCs w:val="28"/>
        </w:rPr>
        <w:t xml:space="preserve"> </w:t>
      </w:r>
      <w:r w:rsidR="00FF7745" w:rsidRPr="00DA6E19">
        <w:rPr>
          <w:bCs/>
          <w:sz w:val="28"/>
          <w:szCs w:val="28"/>
        </w:rPr>
        <w:t>город Краснодар</w:t>
      </w:r>
    </w:p>
    <w:p w:rsidR="00FF7745" w:rsidRPr="0008552F" w:rsidRDefault="00FF7745" w:rsidP="00807A3F">
      <w:pPr>
        <w:tabs>
          <w:tab w:val="left" w:pos="5387"/>
        </w:tabs>
        <w:ind w:left="5387" w:right="143"/>
        <w:jc w:val="center"/>
        <w:rPr>
          <w:bCs/>
          <w:sz w:val="28"/>
          <w:szCs w:val="28"/>
        </w:rPr>
      </w:pPr>
      <w:r w:rsidRPr="00DA6E19">
        <w:rPr>
          <w:bCs/>
          <w:sz w:val="28"/>
          <w:szCs w:val="28"/>
        </w:rPr>
        <w:t xml:space="preserve">от </w:t>
      </w:r>
      <w:r w:rsidR="00700431">
        <w:rPr>
          <w:bCs/>
          <w:sz w:val="28"/>
          <w:szCs w:val="28"/>
        </w:rPr>
        <w:t>__</w:t>
      </w:r>
      <w:r w:rsidR="005A49E0">
        <w:rPr>
          <w:bCs/>
          <w:sz w:val="28"/>
          <w:szCs w:val="28"/>
        </w:rPr>
        <w:t>04.04.2016</w:t>
      </w:r>
      <w:r w:rsidR="00700431">
        <w:rPr>
          <w:bCs/>
          <w:sz w:val="28"/>
          <w:szCs w:val="28"/>
        </w:rPr>
        <w:t>__ № _</w:t>
      </w:r>
      <w:r w:rsidR="005A49E0">
        <w:rPr>
          <w:bCs/>
          <w:sz w:val="28"/>
          <w:szCs w:val="28"/>
        </w:rPr>
        <w:t>53__</w:t>
      </w:r>
    </w:p>
    <w:p w:rsidR="00FF7745" w:rsidRDefault="00FF7745" w:rsidP="00807A3F">
      <w:pPr>
        <w:shd w:val="clear" w:color="auto" w:fill="FFFFFF"/>
        <w:tabs>
          <w:tab w:val="left" w:pos="7186"/>
        </w:tabs>
        <w:ind w:right="143"/>
        <w:jc w:val="center"/>
        <w:rPr>
          <w:sz w:val="28"/>
          <w:szCs w:val="28"/>
        </w:rPr>
      </w:pPr>
    </w:p>
    <w:p w:rsidR="00545C8D" w:rsidRDefault="00545C8D" w:rsidP="00807A3F">
      <w:pPr>
        <w:shd w:val="clear" w:color="auto" w:fill="FFFFFF"/>
        <w:tabs>
          <w:tab w:val="left" w:pos="7186"/>
        </w:tabs>
        <w:ind w:right="143"/>
        <w:jc w:val="both"/>
        <w:rPr>
          <w:sz w:val="28"/>
          <w:szCs w:val="28"/>
        </w:rPr>
      </w:pPr>
    </w:p>
    <w:p w:rsidR="00C57AEF" w:rsidRPr="007E5BB4" w:rsidRDefault="00C57AEF" w:rsidP="00807A3F">
      <w:pPr>
        <w:shd w:val="clear" w:color="auto" w:fill="FFFFFF"/>
        <w:tabs>
          <w:tab w:val="left" w:pos="7186"/>
        </w:tabs>
        <w:ind w:right="143"/>
        <w:jc w:val="both"/>
        <w:rPr>
          <w:sz w:val="28"/>
          <w:szCs w:val="28"/>
        </w:rPr>
      </w:pPr>
    </w:p>
    <w:p w:rsidR="00FF7745" w:rsidRDefault="007F175E" w:rsidP="00807A3F">
      <w:pPr>
        <w:shd w:val="clear" w:color="auto" w:fill="FFFFFF"/>
        <w:tabs>
          <w:tab w:val="left" w:pos="7186"/>
        </w:tabs>
        <w:ind w:right="143" w:firstLine="709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ПОРЯДОК</w:t>
      </w:r>
    </w:p>
    <w:p w:rsidR="00545C8D" w:rsidRDefault="00545C8D" w:rsidP="00807A3F">
      <w:pPr>
        <w:shd w:val="clear" w:color="auto" w:fill="FFFFFF"/>
        <w:tabs>
          <w:tab w:val="left" w:pos="7186"/>
        </w:tabs>
        <w:ind w:right="143" w:firstLine="709"/>
        <w:jc w:val="center"/>
        <w:rPr>
          <w:b/>
          <w:bCs/>
          <w:spacing w:val="-6"/>
          <w:sz w:val="28"/>
          <w:szCs w:val="28"/>
        </w:rPr>
      </w:pPr>
      <w:r w:rsidRPr="00545C8D">
        <w:rPr>
          <w:b/>
          <w:bCs/>
          <w:spacing w:val="-6"/>
          <w:sz w:val="28"/>
          <w:szCs w:val="28"/>
        </w:rPr>
        <w:t>взаимодействия депар</w:t>
      </w:r>
      <w:r w:rsidR="00782651">
        <w:rPr>
          <w:b/>
          <w:bCs/>
          <w:spacing w:val="-6"/>
          <w:sz w:val="28"/>
          <w:szCs w:val="28"/>
        </w:rPr>
        <w:t xml:space="preserve">тамента финансов администрации </w:t>
      </w:r>
      <w:r w:rsidRPr="00545C8D">
        <w:rPr>
          <w:b/>
          <w:bCs/>
          <w:spacing w:val="-6"/>
          <w:sz w:val="28"/>
          <w:szCs w:val="28"/>
        </w:rPr>
        <w:t>муниципального образования гор</w:t>
      </w:r>
      <w:r w:rsidR="00782651">
        <w:rPr>
          <w:b/>
          <w:bCs/>
          <w:spacing w:val="-6"/>
          <w:sz w:val="28"/>
          <w:szCs w:val="28"/>
        </w:rPr>
        <w:t xml:space="preserve">од Краснодар и муниципальных органов </w:t>
      </w:r>
      <w:r w:rsidRPr="00545C8D">
        <w:rPr>
          <w:b/>
          <w:bCs/>
          <w:spacing w:val="-6"/>
          <w:sz w:val="28"/>
          <w:szCs w:val="28"/>
        </w:rPr>
        <w:t>муниципально</w:t>
      </w:r>
      <w:r w:rsidR="00782651">
        <w:rPr>
          <w:b/>
          <w:bCs/>
          <w:spacing w:val="-6"/>
          <w:sz w:val="28"/>
          <w:szCs w:val="28"/>
        </w:rPr>
        <w:t xml:space="preserve">го образования город Краснодар (за исключением </w:t>
      </w:r>
      <w:r w:rsidRPr="00545C8D">
        <w:rPr>
          <w:b/>
          <w:bCs/>
          <w:spacing w:val="-6"/>
          <w:sz w:val="28"/>
          <w:szCs w:val="28"/>
        </w:rPr>
        <w:t>муниципальных органов, не являющихся юридическими лицами) при согласовании проекто</w:t>
      </w:r>
      <w:r>
        <w:rPr>
          <w:b/>
          <w:bCs/>
          <w:spacing w:val="-6"/>
          <w:sz w:val="28"/>
          <w:szCs w:val="28"/>
        </w:rPr>
        <w:t xml:space="preserve">в муниципальных правовых актов </w:t>
      </w:r>
      <w:r w:rsidRPr="00545C8D">
        <w:rPr>
          <w:b/>
          <w:bCs/>
          <w:spacing w:val="-6"/>
          <w:sz w:val="28"/>
          <w:szCs w:val="28"/>
        </w:rPr>
        <w:t>муниципального образования город Краснодар</w:t>
      </w:r>
      <w:r w:rsidR="00C92315">
        <w:rPr>
          <w:b/>
          <w:bCs/>
          <w:spacing w:val="-6"/>
          <w:sz w:val="28"/>
          <w:szCs w:val="28"/>
        </w:rPr>
        <w:t xml:space="preserve"> о нормировании в сфере закупок для обеспечения муниципальных нужд муниципального образования город Краснодар</w:t>
      </w:r>
    </w:p>
    <w:p w:rsidR="00545C8D" w:rsidRDefault="00545C8D" w:rsidP="00807A3F">
      <w:pPr>
        <w:shd w:val="clear" w:color="auto" w:fill="FFFFFF"/>
        <w:tabs>
          <w:tab w:val="left" w:pos="7186"/>
        </w:tabs>
        <w:ind w:right="143" w:firstLine="709"/>
        <w:jc w:val="center"/>
        <w:rPr>
          <w:b/>
          <w:bCs/>
          <w:spacing w:val="-6"/>
          <w:sz w:val="28"/>
          <w:szCs w:val="28"/>
        </w:rPr>
      </w:pPr>
    </w:p>
    <w:p w:rsidR="001A0AB5" w:rsidRDefault="001A0AB5" w:rsidP="00807A3F">
      <w:pPr>
        <w:shd w:val="clear" w:color="auto" w:fill="FFFFFF"/>
        <w:tabs>
          <w:tab w:val="left" w:pos="7186"/>
        </w:tabs>
        <w:ind w:right="143" w:firstLine="709"/>
        <w:jc w:val="center"/>
        <w:rPr>
          <w:b/>
          <w:bCs/>
          <w:spacing w:val="-6"/>
          <w:sz w:val="28"/>
          <w:szCs w:val="28"/>
        </w:rPr>
      </w:pPr>
    </w:p>
    <w:p w:rsidR="00887794" w:rsidRPr="00887794" w:rsidRDefault="007B25EF" w:rsidP="00807A3F">
      <w:pPr>
        <w:numPr>
          <w:ilvl w:val="0"/>
          <w:numId w:val="1"/>
        </w:numPr>
        <w:shd w:val="clear" w:color="auto" w:fill="FFFFFF"/>
        <w:tabs>
          <w:tab w:val="left" w:pos="1166"/>
        </w:tabs>
        <w:ind w:right="143" w:firstLine="851"/>
        <w:jc w:val="both"/>
        <w:rPr>
          <w:spacing w:val="-26"/>
          <w:sz w:val="28"/>
          <w:szCs w:val="28"/>
        </w:rPr>
      </w:pPr>
      <w:r>
        <w:rPr>
          <w:spacing w:val="-1"/>
          <w:sz w:val="28"/>
          <w:szCs w:val="28"/>
        </w:rPr>
        <w:t xml:space="preserve">Департамент </w:t>
      </w:r>
      <w:r w:rsidR="00887794">
        <w:rPr>
          <w:spacing w:val="-1"/>
          <w:sz w:val="28"/>
          <w:szCs w:val="28"/>
        </w:rPr>
        <w:t xml:space="preserve">финансов администрации </w:t>
      </w:r>
      <w:r w:rsidR="00887794" w:rsidRPr="00887794">
        <w:rPr>
          <w:spacing w:val="-1"/>
          <w:sz w:val="28"/>
          <w:szCs w:val="28"/>
        </w:rPr>
        <w:t xml:space="preserve">муниципального образования город Краснодар </w:t>
      </w:r>
      <w:r w:rsidR="00887794">
        <w:rPr>
          <w:spacing w:val="-1"/>
          <w:sz w:val="28"/>
          <w:szCs w:val="28"/>
        </w:rPr>
        <w:t xml:space="preserve">(далее </w:t>
      </w:r>
      <w:r w:rsidR="00887794" w:rsidRPr="00887794">
        <w:rPr>
          <w:spacing w:val="-1"/>
          <w:sz w:val="28"/>
          <w:szCs w:val="28"/>
        </w:rPr>
        <w:t>–</w:t>
      </w:r>
      <w:r w:rsidR="00887794">
        <w:rPr>
          <w:spacing w:val="-1"/>
          <w:sz w:val="28"/>
          <w:szCs w:val="28"/>
        </w:rPr>
        <w:t xml:space="preserve"> Департамент) осуществляет согласование проектов </w:t>
      </w:r>
      <w:r w:rsidR="00887794" w:rsidRPr="00887794">
        <w:rPr>
          <w:spacing w:val="-1"/>
          <w:sz w:val="28"/>
          <w:szCs w:val="28"/>
        </w:rPr>
        <w:t>муниципальных правовых актов муниципального образования город Краснодар</w:t>
      </w:r>
      <w:r w:rsidR="005F1DA8">
        <w:rPr>
          <w:spacing w:val="-1"/>
          <w:sz w:val="28"/>
          <w:szCs w:val="28"/>
        </w:rPr>
        <w:t>, разработанных</w:t>
      </w:r>
      <w:r w:rsidR="00887794">
        <w:rPr>
          <w:spacing w:val="-1"/>
          <w:sz w:val="28"/>
          <w:szCs w:val="28"/>
        </w:rPr>
        <w:t xml:space="preserve"> муниципальными органами</w:t>
      </w:r>
      <w:r w:rsidR="00887794" w:rsidRPr="00887794">
        <w:t xml:space="preserve"> </w:t>
      </w:r>
      <w:r w:rsidR="00887794" w:rsidRPr="00887794">
        <w:rPr>
          <w:spacing w:val="-1"/>
          <w:sz w:val="28"/>
          <w:szCs w:val="28"/>
        </w:rPr>
        <w:t>муниципального образования город Краснодар</w:t>
      </w:r>
      <w:r w:rsidR="00887794">
        <w:rPr>
          <w:spacing w:val="-1"/>
          <w:sz w:val="28"/>
          <w:szCs w:val="28"/>
        </w:rPr>
        <w:t xml:space="preserve"> (за исключением муниципальных органов, не являющихся юридическими лицами)</w:t>
      </w:r>
      <w:r w:rsidR="00F90EB8">
        <w:rPr>
          <w:spacing w:val="-1"/>
          <w:sz w:val="28"/>
          <w:szCs w:val="28"/>
        </w:rPr>
        <w:t xml:space="preserve"> (далее </w:t>
      </w:r>
      <w:r w:rsidR="00F90EB8" w:rsidRPr="00F90EB8">
        <w:rPr>
          <w:spacing w:val="-1"/>
          <w:sz w:val="28"/>
          <w:szCs w:val="28"/>
        </w:rPr>
        <w:t>–</w:t>
      </w:r>
      <w:r w:rsidR="00F90EB8">
        <w:rPr>
          <w:spacing w:val="-1"/>
          <w:sz w:val="28"/>
          <w:szCs w:val="28"/>
        </w:rPr>
        <w:t xml:space="preserve"> </w:t>
      </w:r>
      <w:r w:rsidR="00063245">
        <w:rPr>
          <w:spacing w:val="-1"/>
          <w:sz w:val="28"/>
          <w:szCs w:val="28"/>
        </w:rPr>
        <w:t>проекты муниципальных правовых актов муниципальных органов</w:t>
      </w:r>
      <w:r w:rsidR="00F90EB8">
        <w:rPr>
          <w:spacing w:val="-1"/>
          <w:sz w:val="28"/>
          <w:szCs w:val="28"/>
        </w:rPr>
        <w:t>)</w:t>
      </w:r>
      <w:r w:rsidR="00887794">
        <w:rPr>
          <w:spacing w:val="-1"/>
          <w:sz w:val="28"/>
          <w:szCs w:val="28"/>
        </w:rPr>
        <w:t xml:space="preserve"> и утверждаю</w:t>
      </w:r>
      <w:r w:rsidR="00A83D15">
        <w:rPr>
          <w:spacing w:val="-1"/>
          <w:sz w:val="28"/>
          <w:szCs w:val="28"/>
        </w:rPr>
        <w:t>щих</w:t>
      </w:r>
      <w:r w:rsidR="00887794">
        <w:rPr>
          <w:spacing w:val="-1"/>
          <w:sz w:val="28"/>
          <w:szCs w:val="28"/>
        </w:rPr>
        <w:t>:</w:t>
      </w:r>
    </w:p>
    <w:p w:rsidR="000152AB" w:rsidRDefault="000152AB" w:rsidP="00807A3F">
      <w:pPr>
        <w:shd w:val="clear" w:color="auto" w:fill="FFFFFF"/>
        <w:tabs>
          <w:tab w:val="left" w:pos="1166"/>
        </w:tabs>
        <w:ind w:right="143"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нормативные затраты на обеспечение функций муниципальных органов (включая подведомственные муниципальные казённые учреждения);</w:t>
      </w:r>
    </w:p>
    <w:p w:rsidR="000152AB" w:rsidRDefault="000152AB" w:rsidP="00807A3F">
      <w:pPr>
        <w:shd w:val="clear" w:color="auto" w:fill="FFFFFF"/>
        <w:tabs>
          <w:tab w:val="left" w:pos="1166"/>
        </w:tabs>
        <w:ind w:right="143"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требования к закупаемым муниципальными органами</w:t>
      </w:r>
      <w:r w:rsidRPr="000152A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 подведомственными указанным органам муниципальными казёнными и бюджетными</w:t>
      </w:r>
      <w:r w:rsidRPr="000152AB">
        <w:rPr>
          <w:spacing w:val="-1"/>
          <w:sz w:val="28"/>
          <w:szCs w:val="28"/>
        </w:rPr>
        <w:t xml:space="preserve"> учреждения</w:t>
      </w:r>
      <w:r>
        <w:rPr>
          <w:spacing w:val="-1"/>
          <w:sz w:val="28"/>
          <w:szCs w:val="28"/>
        </w:rPr>
        <w:t>ми отдельным видам товаров, работ, услуг (в том числе предельные цены товаров, работ, услуг).</w:t>
      </w:r>
    </w:p>
    <w:p w:rsidR="00DB3F15" w:rsidRDefault="008B54DA" w:rsidP="00063245">
      <w:pPr>
        <w:numPr>
          <w:ilvl w:val="0"/>
          <w:numId w:val="1"/>
        </w:numPr>
        <w:ind w:right="143" w:firstLine="851"/>
        <w:jc w:val="both"/>
        <w:rPr>
          <w:sz w:val="28"/>
          <w:szCs w:val="28"/>
        </w:rPr>
      </w:pPr>
      <w:r w:rsidRPr="005F1DA8">
        <w:rPr>
          <w:sz w:val="28"/>
          <w:szCs w:val="28"/>
        </w:rPr>
        <w:t xml:space="preserve">Муниципальные органы </w:t>
      </w:r>
      <w:r w:rsidR="00063245" w:rsidRPr="00063245">
        <w:rPr>
          <w:sz w:val="28"/>
          <w:szCs w:val="28"/>
        </w:rPr>
        <w:t xml:space="preserve">муниципального образования город Краснодар (за исключением муниципальных органов, не являющихся юридическими лицами) </w:t>
      </w:r>
      <w:r w:rsidR="00063245">
        <w:rPr>
          <w:sz w:val="28"/>
          <w:szCs w:val="28"/>
        </w:rPr>
        <w:t xml:space="preserve">(далее </w:t>
      </w:r>
      <w:r w:rsidR="00063245" w:rsidRPr="00063245">
        <w:rPr>
          <w:sz w:val="28"/>
          <w:szCs w:val="28"/>
        </w:rPr>
        <w:t>–</w:t>
      </w:r>
      <w:r w:rsidR="00063245">
        <w:rPr>
          <w:sz w:val="28"/>
          <w:szCs w:val="28"/>
        </w:rPr>
        <w:t xml:space="preserve"> муниципальные органы)</w:t>
      </w:r>
      <w:r w:rsidR="00063245" w:rsidRPr="00063245">
        <w:rPr>
          <w:sz w:val="28"/>
          <w:szCs w:val="28"/>
        </w:rPr>
        <w:t xml:space="preserve"> </w:t>
      </w:r>
      <w:r>
        <w:rPr>
          <w:sz w:val="28"/>
          <w:szCs w:val="28"/>
        </w:rPr>
        <w:t>до размещения в единой информационной системе в сфере закупок проектов муниципальных правовых актов, указанных в абзацах втором и третьем пунк</w:t>
      </w:r>
      <w:r w:rsidRPr="00B6329E">
        <w:rPr>
          <w:sz w:val="28"/>
          <w:szCs w:val="28"/>
        </w:rPr>
        <w:t xml:space="preserve">та 1 настоящего Порядка, представляют их </w:t>
      </w:r>
      <w:r w:rsidR="00063245" w:rsidRPr="00B6329E">
        <w:rPr>
          <w:sz w:val="28"/>
          <w:szCs w:val="28"/>
        </w:rPr>
        <w:t>на согласование</w:t>
      </w:r>
      <w:r w:rsidR="00063245" w:rsidRPr="00DB3F15">
        <w:rPr>
          <w:sz w:val="28"/>
          <w:szCs w:val="28"/>
        </w:rPr>
        <w:t xml:space="preserve"> </w:t>
      </w:r>
      <w:r w:rsidR="00DB3F15" w:rsidRPr="00B6329E">
        <w:rPr>
          <w:sz w:val="28"/>
          <w:szCs w:val="28"/>
        </w:rPr>
        <w:t>в Департамент</w:t>
      </w:r>
      <w:r w:rsidR="00063245" w:rsidRPr="00063245">
        <w:rPr>
          <w:sz w:val="28"/>
          <w:szCs w:val="28"/>
        </w:rPr>
        <w:t>.</w:t>
      </w:r>
      <w:r w:rsidR="00DB3F15" w:rsidRPr="00B6329E">
        <w:rPr>
          <w:sz w:val="28"/>
          <w:szCs w:val="28"/>
        </w:rPr>
        <w:t xml:space="preserve"> </w:t>
      </w:r>
    </w:p>
    <w:p w:rsidR="00092A67" w:rsidRDefault="00936A61" w:rsidP="00063245">
      <w:pPr>
        <w:numPr>
          <w:ilvl w:val="0"/>
          <w:numId w:val="1"/>
        </w:numPr>
        <w:shd w:val="clear" w:color="auto" w:fill="FFFFFF"/>
        <w:tabs>
          <w:tab w:val="left" w:pos="1166"/>
        </w:tabs>
        <w:ind w:right="143" w:firstLine="851"/>
        <w:jc w:val="both"/>
        <w:rPr>
          <w:sz w:val="28"/>
          <w:szCs w:val="28"/>
        </w:rPr>
      </w:pPr>
      <w:r w:rsidRPr="00936A61">
        <w:rPr>
          <w:sz w:val="28"/>
          <w:szCs w:val="28"/>
        </w:rPr>
        <w:t xml:space="preserve">Проекты муниципальных правовых актов </w:t>
      </w:r>
      <w:r w:rsidR="00063245" w:rsidRPr="00063245">
        <w:rPr>
          <w:sz w:val="28"/>
          <w:szCs w:val="28"/>
        </w:rPr>
        <w:t>муниципальных органов</w:t>
      </w:r>
      <w:r w:rsidR="00092A67">
        <w:rPr>
          <w:sz w:val="28"/>
          <w:szCs w:val="28"/>
        </w:rPr>
        <w:t>, утверждающие</w:t>
      </w:r>
      <w:r>
        <w:rPr>
          <w:sz w:val="28"/>
          <w:szCs w:val="28"/>
        </w:rPr>
        <w:t xml:space="preserve"> </w:t>
      </w:r>
      <w:r w:rsidRPr="00936A61">
        <w:rPr>
          <w:sz w:val="28"/>
          <w:szCs w:val="28"/>
        </w:rPr>
        <w:t>нормативные затраты на обеспечение функций муниципальных органов (включая подведомственные мун</w:t>
      </w:r>
      <w:r>
        <w:rPr>
          <w:sz w:val="28"/>
          <w:szCs w:val="28"/>
        </w:rPr>
        <w:t xml:space="preserve">иципальные казённые учреждения) рассматриваются </w:t>
      </w:r>
      <w:r w:rsidR="0062002B">
        <w:rPr>
          <w:sz w:val="28"/>
          <w:szCs w:val="28"/>
        </w:rPr>
        <w:t xml:space="preserve">Департаментом на предмет </w:t>
      </w:r>
      <w:r w:rsidR="00092A67">
        <w:rPr>
          <w:sz w:val="28"/>
          <w:szCs w:val="28"/>
        </w:rPr>
        <w:t>соответ</w:t>
      </w:r>
      <w:r w:rsidR="002A6C6B">
        <w:rPr>
          <w:sz w:val="28"/>
          <w:szCs w:val="28"/>
        </w:rPr>
        <w:t>ствия т</w:t>
      </w:r>
      <w:r w:rsidR="00B60E08">
        <w:rPr>
          <w:sz w:val="28"/>
          <w:szCs w:val="28"/>
        </w:rPr>
        <w:t>ребованиям</w:t>
      </w:r>
      <w:r w:rsidR="00092A67">
        <w:rPr>
          <w:sz w:val="28"/>
          <w:szCs w:val="28"/>
        </w:rPr>
        <w:t xml:space="preserve">, </w:t>
      </w:r>
      <w:r w:rsidR="00B60E08">
        <w:rPr>
          <w:sz w:val="28"/>
          <w:szCs w:val="28"/>
        </w:rPr>
        <w:t>утверждённым</w:t>
      </w:r>
      <w:r w:rsidR="00092A67">
        <w:rPr>
          <w:sz w:val="28"/>
          <w:szCs w:val="28"/>
        </w:rPr>
        <w:t xml:space="preserve"> постановлением администрации</w:t>
      </w:r>
      <w:r w:rsidR="00092A67" w:rsidRPr="00092A67">
        <w:t xml:space="preserve"> </w:t>
      </w:r>
      <w:r w:rsidR="00092A67" w:rsidRPr="00092A67">
        <w:rPr>
          <w:sz w:val="28"/>
          <w:szCs w:val="28"/>
        </w:rPr>
        <w:lastRenderedPageBreak/>
        <w:t xml:space="preserve">муниципального образования город Краснодар </w:t>
      </w:r>
      <w:r w:rsidR="00CE2B56">
        <w:rPr>
          <w:sz w:val="28"/>
          <w:szCs w:val="28"/>
        </w:rPr>
        <w:t>от 27.0</w:t>
      </w:r>
      <w:r w:rsidR="00CE2B56" w:rsidRPr="00CE2B56">
        <w:rPr>
          <w:sz w:val="28"/>
          <w:szCs w:val="28"/>
        </w:rPr>
        <w:t>1</w:t>
      </w:r>
      <w:r w:rsidR="00423867">
        <w:rPr>
          <w:sz w:val="28"/>
          <w:szCs w:val="28"/>
        </w:rPr>
        <w:t>.2016</w:t>
      </w:r>
      <w:r w:rsidR="001F3612">
        <w:rPr>
          <w:sz w:val="28"/>
          <w:szCs w:val="28"/>
        </w:rPr>
        <w:t xml:space="preserve"> </w:t>
      </w:r>
      <w:r w:rsidR="00092A67">
        <w:rPr>
          <w:sz w:val="28"/>
          <w:szCs w:val="28"/>
        </w:rPr>
        <w:t>№</w:t>
      </w:r>
      <w:r w:rsidR="001F3612">
        <w:rPr>
          <w:sz w:val="28"/>
          <w:szCs w:val="28"/>
        </w:rPr>
        <w:t xml:space="preserve"> </w:t>
      </w:r>
      <w:r w:rsidR="00092A67">
        <w:rPr>
          <w:sz w:val="28"/>
          <w:szCs w:val="28"/>
        </w:rPr>
        <w:t xml:space="preserve">278 «Об утверждении требований к определению нормативных затрат на обеспечение функций муниципальных органов </w:t>
      </w:r>
      <w:r w:rsidR="00092A67" w:rsidRPr="00092A67">
        <w:rPr>
          <w:sz w:val="28"/>
          <w:szCs w:val="28"/>
        </w:rPr>
        <w:t>муниципального образования город Краснодар</w:t>
      </w:r>
      <w:r w:rsidR="00092A67">
        <w:rPr>
          <w:sz w:val="28"/>
          <w:szCs w:val="28"/>
        </w:rPr>
        <w:t xml:space="preserve"> (включая подведомственные муниципальные казённые учреждения муниципального образования город Краснодар)</w:t>
      </w:r>
      <w:r w:rsidR="00E5023D">
        <w:rPr>
          <w:sz w:val="28"/>
          <w:szCs w:val="28"/>
        </w:rPr>
        <w:t>»</w:t>
      </w:r>
      <w:r w:rsidR="00531EEE">
        <w:rPr>
          <w:sz w:val="28"/>
          <w:szCs w:val="28"/>
        </w:rPr>
        <w:t>.</w:t>
      </w:r>
    </w:p>
    <w:p w:rsidR="00531EEE" w:rsidRDefault="00936A61" w:rsidP="00423867">
      <w:pPr>
        <w:numPr>
          <w:ilvl w:val="0"/>
          <w:numId w:val="1"/>
        </w:numPr>
        <w:ind w:right="143" w:firstLine="709"/>
        <w:jc w:val="both"/>
        <w:rPr>
          <w:sz w:val="28"/>
          <w:szCs w:val="28"/>
        </w:rPr>
      </w:pPr>
      <w:r w:rsidRPr="00936A61">
        <w:rPr>
          <w:sz w:val="28"/>
          <w:szCs w:val="28"/>
        </w:rPr>
        <w:t xml:space="preserve">Проекты муниципальных правовых актов </w:t>
      </w:r>
      <w:r w:rsidR="00423867" w:rsidRPr="00423867">
        <w:rPr>
          <w:sz w:val="28"/>
          <w:szCs w:val="28"/>
        </w:rPr>
        <w:t>муниципальных органов</w:t>
      </w:r>
      <w:r w:rsidR="00CE7217">
        <w:rPr>
          <w:sz w:val="28"/>
          <w:szCs w:val="28"/>
        </w:rPr>
        <w:t>, утверждающие</w:t>
      </w:r>
      <w:r w:rsidRPr="00936A61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требования к закупаемым муниципальными органами</w:t>
      </w:r>
      <w:r w:rsidRPr="000152A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 подведомственными указанным органам муниципальными казёнными и бюджетными</w:t>
      </w:r>
      <w:r w:rsidRPr="000152AB">
        <w:rPr>
          <w:spacing w:val="-1"/>
          <w:sz w:val="28"/>
          <w:szCs w:val="28"/>
        </w:rPr>
        <w:t xml:space="preserve"> учреждения</w:t>
      </w:r>
      <w:r>
        <w:rPr>
          <w:spacing w:val="-1"/>
          <w:sz w:val="28"/>
          <w:szCs w:val="28"/>
        </w:rPr>
        <w:t xml:space="preserve">ми отдельным видам товаров, работ, услуг (в том числе предельные цены товаров, работ, услуг), </w:t>
      </w:r>
      <w:r w:rsidRPr="00936A61">
        <w:rPr>
          <w:sz w:val="28"/>
          <w:szCs w:val="28"/>
        </w:rPr>
        <w:t xml:space="preserve">рассматриваются Департаментом на предмет </w:t>
      </w:r>
      <w:r w:rsidR="006302BB">
        <w:rPr>
          <w:sz w:val="28"/>
          <w:szCs w:val="28"/>
        </w:rPr>
        <w:t>соответствия требованиям, утверждённым</w:t>
      </w:r>
      <w:r w:rsidR="009E329E" w:rsidRPr="009E329E">
        <w:rPr>
          <w:sz w:val="28"/>
          <w:szCs w:val="28"/>
        </w:rPr>
        <w:t xml:space="preserve"> постановлением администрации муниципального о</w:t>
      </w:r>
      <w:r w:rsidR="009E329E">
        <w:rPr>
          <w:sz w:val="28"/>
          <w:szCs w:val="28"/>
        </w:rPr>
        <w:t>бразования город Краснодар от 29.02.2016 № 832 «Об утверждении Правил определения требований к закупаемым муниципальными органами</w:t>
      </w:r>
      <w:r w:rsidR="009E329E" w:rsidRPr="009E329E">
        <w:rPr>
          <w:sz w:val="28"/>
          <w:szCs w:val="28"/>
        </w:rPr>
        <w:t xml:space="preserve"> муниципального образования город Краснодар </w:t>
      </w:r>
      <w:r w:rsidR="009E329E">
        <w:rPr>
          <w:sz w:val="28"/>
          <w:szCs w:val="28"/>
        </w:rPr>
        <w:t>и подведомственными им муниципальными казёнными и бюджетными</w:t>
      </w:r>
      <w:r w:rsidR="009E329E" w:rsidRPr="009E329E">
        <w:rPr>
          <w:sz w:val="28"/>
          <w:szCs w:val="28"/>
        </w:rPr>
        <w:t xml:space="preserve"> учреждения</w:t>
      </w:r>
      <w:r w:rsidR="009E329E">
        <w:rPr>
          <w:sz w:val="28"/>
          <w:szCs w:val="28"/>
        </w:rPr>
        <w:t>ми</w:t>
      </w:r>
      <w:r w:rsidR="009E329E" w:rsidRPr="009E329E">
        <w:rPr>
          <w:sz w:val="28"/>
          <w:szCs w:val="28"/>
        </w:rPr>
        <w:t xml:space="preserve"> муниципального образования город Краснодар</w:t>
      </w:r>
      <w:r w:rsidR="009E329E">
        <w:rPr>
          <w:sz w:val="28"/>
          <w:szCs w:val="28"/>
        </w:rPr>
        <w:t xml:space="preserve"> отдельным видам товаров, работ, услуг (в том числе </w:t>
      </w:r>
      <w:r w:rsidR="00471EB5">
        <w:rPr>
          <w:sz w:val="28"/>
          <w:szCs w:val="28"/>
        </w:rPr>
        <w:t xml:space="preserve">предельным ценам </w:t>
      </w:r>
      <w:r w:rsidR="009E329E">
        <w:rPr>
          <w:sz w:val="28"/>
          <w:szCs w:val="28"/>
        </w:rPr>
        <w:t>товаров, работ, услуг)</w:t>
      </w:r>
      <w:r w:rsidR="00531EEE">
        <w:rPr>
          <w:sz w:val="28"/>
          <w:szCs w:val="28"/>
        </w:rPr>
        <w:t>».</w:t>
      </w:r>
    </w:p>
    <w:p w:rsidR="00B6185C" w:rsidRDefault="00423867" w:rsidP="00807A3F">
      <w:pPr>
        <w:numPr>
          <w:ilvl w:val="0"/>
          <w:numId w:val="1"/>
        </w:numPr>
        <w:shd w:val="clear" w:color="auto" w:fill="FFFFFF"/>
        <w:tabs>
          <w:tab w:val="left" w:pos="1166"/>
        </w:tabs>
        <w:ind w:right="1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пакетов документов муниципальных органов на согласование в Департамент </w:t>
      </w:r>
      <w:r w:rsidR="00F90EB8" w:rsidRPr="00B6185C">
        <w:rPr>
          <w:sz w:val="28"/>
          <w:szCs w:val="28"/>
        </w:rPr>
        <w:t xml:space="preserve">Работники отдела методологии и анализа Департамента </w:t>
      </w:r>
      <w:r w:rsidR="006D1256" w:rsidRPr="00B6185C">
        <w:rPr>
          <w:sz w:val="28"/>
          <w:szCs w:val="28"/>
        </w:rPr>
        <w:t xml:space="preserve">(далее – Работники отдела) </w:t>
      </w:r>
      <w:r w:rsidR="00B6185C" w:rsidRPr="00B6185C">
        <w:rPr>
          <w:sz w:val="28"/>
          <w:szCs w:val="28"/>
        </w:rPr>
        <w:t xml:space="preserve">оформляют расписки о поступлении документов. </w:t>
      </w:r>
    </w:p>
    <w:p w:rsidR="00887757" w:rsidRPr="00B6185C" w:rsidRDefault="00887757" w:rsidP="00807A3F">
      <w:pPr>
        <w:numPr>
          <w:ilvl w:val="0"/>
          <w:numId w:val="1"/>
        </w:numPr>
        <w:shd w:val="clear" w:color="auto" w:fill="FFFFFF"/>
        <w:tabs>
          <w:tab w:val="left" w:pos="1166"/>
        </w:tabs>
        <w:ind w:right="143" w:firstLine="851"/>
        <w:jc w:val="both"/>
        <w:rPr>
          <w:sz w:val="28"/>
          <w:szCs w:val="28"/>
        </w:rPr>
      </w:pPr>
      <w:r w:rsidRPr="00B6185C">
        <w:rPr>
          <w:sz w:val="28"/>
          <w:szCs w:val="28"/>
        </w:rPr>
        <w:t xml:space="preserve">Работниками отдела </w:t>
      </w:r>
      <w:r w:rsidR="00B6185C">
        <w:rPr>
          <w:sz w:val="28"/>
          <w:szCs w:val="28"/>
        </w:rPr>
        <w:t>в течение 10</w:t>
      </w:r>
      <w:r w:rsidR="006D1256" w:rsidRPr="00B6185C">
        <w:rPr>
          <w:sz w:val="28"/>
          <w:szCs w:val="28"/>
        </w:rPr>
        <w:t xml:space="preserve"> рабочих дней</w:t>
      </w:r>
      <w:r w:rsidR="003978F1" w:rsidRPr="00B6185C">
        <w:rPr>
          <w:sz w:val="28"/>
          <w:szCs w:val="28"/>
        </w:rPr>
        <w:t xml:space="preserve"> </w:t>
      </w:r>
      <w:r w:rsidR="006D1256" w:rsidRPr="00B6185C">
        <w:rPr>
          <w:sz w:val="28"/>
          <w:szCs w:val="28"/>
        </w:rPr>
        <w:t xml:space="preserve">с даты поступления документов осуществляется </w:t>
      </w:r>
      <w:r w:rsidR="00B6185C">
        <w:rPr>
          <w:sz w:val="28"/>
          <w:szCs w:val="28"/>
        </w:rPr>
        <w:t>их рассмотрение в соответствии с пунктами 3, 4 настоящего Порядка.</w:t>
      </w:r>
    </w:p>
    <w:p w:rsidR="006D1256" w:rsidRDefault="00423867" w:rsidP="00807A3F">
      <w:pPr>
        <w:shd w:val="clear" w:color="auto" w:fill="FFFFFF"/>
        <w:tabs>
          <w:tab w:val="left" w:pos="1166"/>
        </w:tabs>
        <w:ind w:right="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</w:t>
      </w:r>
      <w:r w:rsidR="00932F4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D1256">
        <w:rPr>
          <w:sz w:val="28"/>
          <w:szCs w:val="28"/>
        </w:rPr>
        <w:t xml:space="preserve">по требованию Работников отдела муниципальные органы представляют в течение одного рабочего дня </w:t>
      </w:r>
      <w:r w:rsidR="00B6185C">
        <w:rPr>
          <w:sz w:val="28"/>
          <w:szCs w:val="28"/>
        </w:rPr>
        <w:t>дополнительные</w:t>
      </w:r>
      <w:r w:rsidR="006D1256">
        <w:rPr>
          <w:sz w:val="28"/>
          <w:szCs w:val="28"/>
        </w:rPr>
        <w:t xml:space="preserve"> документы.</w:t>
      </w:r>
    </w:p>
    <w:p w:rsidR="00B42E1D" w:rsidRDefault="006D1256" w:rsidP="00423867">
      <w:pPr>
        <w:numPr>
          <w:ilvl w:val="0"/>
          <w:numId w:val="1"/>
        </w:numPr>
        <w:shd w:val="clear" w:color="auto" w:fill="FFFFFF"/>
        <w:tabs>
          <w:tab w:val="left" w:pos="1166"/>
        </w:tabs>
        <w:ind w:right="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</w:t>
      </w:r>
      <w:r w:rsidR="00B42E1D">
        <w:rPr>
          <w:sz w:val="28"/>
          <w:szCs w:val="28"/>
        </w:rPr>
        <w:t>,</w:t>
      </w:r>
      <w:r w:rsidR="008B54DA">
        <w:rPr>
          <w:sz w:val="28"/>
          <w:szCs w:val="28"/>
        </w:rPr>
        <w:t xml:space="preserve"> в</w:t>
      </w:r>
      <w:r w:rsidR="00B42E1D">
        <w:rPr>
          <w:sz w:val="28"/>
          <w:szCs w:val="28"/>
        </w:rPr>
        <w:t xml:space="preserve"> случае выявления несоответствия</w:t>
      </w:r>
      <w:r w:rsidR="008B54DA">
        <w:rPr>
          <w:sz w:val="28"/>
          <w:szCs w:val="28"/>
        </w:rPr>
        <w:t xml:space="preserve"> </w:t>
      </w:r>
      <w:r w:rsidR="00845F9E">
        <w:rPr>
          <w:sz w:val="28"/>
          <w:szCs w:val="28"/>
        </w:rPr>
        <w:t xml:space="preserve">проектов </w:t>
      </w:r>
      <w:r w:rsidR="00B42E1D">
        <w:rPr>
          <w:sz w:val="28"/>
          <w:szCs w:val="28"/>
        </w:rPr>
        <w:t xml:space="preserve">муниципальных правовых актов </w:t>
      </w:r>
      <w:r w:rsidR="00423867" w:rsidRPr="00423867">
        <w:rPr>
          <w:sz w:val="28"/>
          <w:szCs w:val="28"/>
        </w:rPr>
        <w:t xml:space="preserve">муниципальных органов </w:t>
      </w:r>
      <w:r w:rsidR="008B54DA">
        <w:rPr>
          <w:sz w:val="28"/>
          <w:szCs w:val="28"/>
        </w:rPr>
        <w:t>законодательству Российской Федерации</w:t>
      </w:r>
      <w:r w:rsidR="00CB650A">
        <w:rPr>
          <w:sz w:val="28"/>
          <w:szCs w:val="28"/>
        </w:rPr>
        <w:t xml:space="preserve"> </w:t>
      </w:r>
      <w:r w:rsidR="00423867">
        <w:rPr>
          <w:sz w:val="28"/>
          <w:szCs w:val="28"/>
        </w:rPr>
        <w:t xml:space="preserve">и муниципальным правовым актам муниципального образования город Краснодар, указанным в пунктах 3, 4 настоящего Порядка, Работники </w:t>
      </w:r>
      <w:r w:rsidR="00CB650A">
        <w:rPr>
          <w:sz w:val="28"/>
          <w:szCs w:val="28"/>
        </w:rPr>
        <w:t>отдела у</w:t>
      </w:r>
      <w:r w:rsidR="00423867">
        <w:rPr>
          <w:sz w:val="28"/>
          <w:szCs w:val="28"/>
        </w:rPr>
        <w:t>казывают на ошибки и недочёты</w:t>
      </w:r>
      <w:r w:rsidR="00CB650A">
        <w:rPr>
          <w:sz w:val="28"/>
          <w:szCs w:val="28"/>
        </w:rPr>
        <w:t xml:space="preserve"> и возвращают </w:t>
      </w:r>
      <w:r w:rsidR="00B42E1D">
        <w:rPr>
          <w:sz w:val="28"/>
          <w:szCs w:val="28"/>
        </w:rPr>
        <w:t>указанные проекты на доработку.</w:t>
      </w:r>
    </w:p>
    <w:p w:rsidR="00D32E10" w:rsidRDefault="0077136B" w:rsidP="00423867">
      <w:pPr>
        <w:numPr>
          <w:ilvl w:val="0"/>
          <w:numId w:val="1"/>
        </w:numPr>
        <w:shd w:val="clear" w:color="auto" w:fill="FFFFFF"/>
        <w:tabs>
          <w:tab w:val="left" w:pos="1166"/>
        </w:tabs>
        <w:ind w:right="143" w:firstLine="851"/>
        <w:jc w:val="both"/>
        <w:rPr>
          <w:sz w:val="28"/>
          <w:szCs w:val="28"/>
        </w:rPr>
      </w:pPr>
      <w:r w:rsidRPr="0077136B">
        <w:rPr>
          <w:sz w:val="28"/>
          <w:szCs w:val="28"/>
        </w:rPr>
        <w:t>Муниципальные органы</w:t>
      </w:r>
      <w:r>
        <w:rPr>
          <w:sz w:val="28"/>
          <w:szCs w:val="28"/>
        </w:rPr>
        <w:t xml:space="preserve"> устраняют выявл</w:t>
      </w:r>
      <w:r w:rsidR="00423867">
        <w:rPr>
          <w:sz w:val="28"/>
          <w:szCs w:val="28"/>
        </w:rPr>
        <w:t>енные несоответствия в срок до 5</w:t>
      </w:r>
      <w:r>
        <w:rPr>
          <w:sz w:val="28"/>
          <w:szCs w:val="28"/>
        </w:rPr>
        <w:t xml:space="preserve"> рабочих дней и повторно представляют соответствующие п</w:t>
      </w:r>
      <w:r w:rsidRPr="0077136B">
        <w:rPr>
          <w:sz w:val="28"/>
          <w:szCs w:val="28"/>
        </w:rPr>
        <w:t xml:space="preserve">роекты муниципальных правовых актов </w:t>
      </w:r>
      <w:r w:rsidR="00423867" w:rsidRPr="00423867">
        <w:rPr>
          <w:sz w:val="28"/>
          <w:szCs w:val="28"/>
        </w:rPr>
        <w:t xml:space="preserve">муниципальных органов </w:t>
      </w:r>
      <w:r>
        <w:rPr>
          <w:sz w:val="28"/>
          <w:szCs w:val="28"/>
        </w:rPr>
        <w:t>в Департамент для повторного рассмотрения. Срок повторного рассмотрения представленных документов составляет не более 5 рабочих дней.</w:t>
      </w:r>
    </w:p>
    <w:p w:rsidR="00B42E1D" w:rsidRDefault="0077136B" w:rsidP="00845F9E">
      <w:pPr>
        <w:numPr>
          <w:ilvl w:val="0"/>
          <w:numId w:val="1"/>
        </w:numPr>
        <w:shd w:val="clear" w:color="auto" w:fill="FFFFFF"/>
        <w:tabs>
          <w:tab w:val="left" w:pos="1166"/>
        </w:tabs>
        <w:ind w:right="1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B42E1D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 w:rsidR="00845F9E">
        <w:rPr>
          <w:sz w:val="28"/>
          <w:szCs w:val="28"/>
        </w:rPr>
        <w:t>проектов</w:t>
      </w:r>
      <w:r w:rsidR="00845F9E" w:rsidRPr="00B42E1D">
        <w:rPr>
          <w:sz w:val="28"/>
          <w:szCs w:val="28"/>
        </w:rPr>
        <w:t xml:space="preserve"> муниципальных правовых актов</w:t>
      </w:r>
      <w:r w:rsidR="00845F9E">
        <w:rPr>
          <w:sz w:val="28"/>
          <w:szCs w:val="28"/>
        </w:rPr>
        <w:t xml:space="preserve"> </w:t>
      </w:r>
      <w:r w:rsidR="00845F9E" w:rsidRPr="00845F9E">
        <w:rPr>
          <w:sz w:val="28"/>
          <w:szCs w:val="28"/>
        </w:rPr>
        <w:t xml:space="preserve">муниципальных органов </w:t>
      </w:r>
      <w:r>
        <w:rPr>
          <w:sz w:val="28"/>
          <w:szCs w:val="28"/>
        </w:rPr>
        <w:t>законодательству Российской Федерации</w:t>
      </w:r>
      <w:r w:rsidR="00845F9E">
        <w:t xml:space="preserve"> </w:t>
      </w:r>
      <w:r w:rsidR="00845F9E" w:rsidRPr="00845F9E">
        <w:rPr>
          <w:sz w:val="28"/>
          <w:szCs w:val="28"/>
        </w:rPr>
        <w:t>и</w:t>
      </w:r>
      <w:r w:rsidR="00845F9E">
        <w:rPr>
          <w:sz w:val="28"/>
          <w:szCs w:val="28"/>
        </w:rPr>
        <w:t xml:space="preserve"> </w:t>
      </w:r>
      <w:r w:rsidR="00845F9E" w:rsidRPr="00845F9E">
        <w:rPr>
          <w:sz w:val="28"/>
          <w:szCs w:val="28"/>
        </w:rPr>
        <w:t xml:space="preserve"> </w:t>
      </w:r>
      <w:r w:rsidR="00845F9E">
        <w:rPr>
          <w:sz w:val="28"/>
          <w:szCs w:val="28"/>
        </w:rPr>
        <w:t xml:space="preserve"> </w:t>
      </w:r>
      <w:r w:rsidR="00845F9E" w:rsidRPr="00845F9E">
        <w:rPr>
          <w:sz w:val="28"/>
          <w:szCs w:val="28"/>
        </w:rPr>
        <w:t>муниципальным правовым актам муниципального образования город Краснодар, указанным в пунктах 3, 4 настоящего Порядка,</w:t>
      </w:r>
      <w:r w:rsidR="00AC5A6C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Работники отдела прост</w:t>
      </w:r>
      <w:r w:rsidR="009544F7">
        <w:rPr>
          <w:sz w:val="28"/>
          <w:szCs w:val="28"/>
        </w:rPr>
        <w:t xml:space="preserve">авляют </w:t>
      </w:r>
      <w:r w:rsidRPr="0077136B">
        <w:rPr>
          <w:sz w:val="28"/>
          <w:szCs w:val="28"/>
        </w:rPr>
        <w:t>штамп</w:t>
      </w:r>
      <w:r w:rsidR="00AC5A6C">
        <w:rPr>
          <w:sz w:val="28"/>
          <w:szCs w:val="28"/>
        </w:rPr>
        <w:t xml:space="preserve"> о согласовании</w:t>
      </w:r>
      <w:r w:rsidR="00B42E1D">
        <w:rPr>
          <w:sz w:val="28"/>
          <w:szCs w:val="28"/>
        </w:rPr>
        <w:t>.</w:t>
      </w:r>
    </w:p>
    <w:p w:rsidR="00B6185C" w:rsidRPr="00AC5A6C" w:rsidRDefault="00B6185C" w:rsidP="00AC5A6C">
      <w:pPr>
        <w:numPr>
          <w:ilvl w:val="0"/>
          <w:numId w:val="1"/>
        </w:numPr>
        <w:shd w:val="clear" w:color="auto" w:fill="FFFFFF"/>
        <w:tabs>
          <w:tab w:val="left" w:pos="1166"/>
        </w:tabs>
        <w:ind w:right="1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внесения муниципальными органами изменений в </w:t>
      </w:r>
      <w:r w:rsidR="008B7D15">
        <w:rPr>
          <w:sz w:val="28"/>
          <w:szCs w:val="28"/>
        </w:rPr>
        <w:t xml:space="preserve">их </w:t>
      </w:r>
      <w:r>
        <w:rPr>
          <w:sz w:val="28"/>
          <w:szCs w:val="28"/>
        </w:rPr>
        <w:lastRenderedPageBreak/>
        <w:t>муниципальные правовые акты</w:t>
      </w:r>
      <w:r w:rsidR="00AC5A6C">
        <w:rPr>
          <w:sz w:val="28"/>
          <w:szCs w:val="28"/>
        </w:rPr>
        <w:t xml:space="preserve">, </w:t>
      </w:r>
      <w:r w:rsidRPr="00AC5A6C">
        <w:rPr>
          <w:sz w:val="28"/>
          <w:szCs w:val="28"/>
        </w:rPr>
        <w:t>утверждающие:</w:t>
      </w:r>
    </w:p>
    <w:p w:rsidR="00B6185C" w:rsidRPr="00B6185C" w:rsidRDefault="00B6185C" w:rsidP="00807A3F">
      <w:pPr>
        <w:shd w:val="clear" w:color="auto" w:fill="FFFFFF"/>
        <w:tabs>
          <w:tab w:val="left" w:pos="1166"/>
        </w:tabs>
        <w:ind w:right="143" w:firstLine="851"/>
        <w:jc w:val="both"/>
        <w:rPr>
          <w:sz w:val="28"/>
          <w:szCs w:val="28"/>
        </w:rPr>
      </w:pPr>
      <w:r w:rsidRPr="00B6185C">
        <w:rPr>
          <w:sz w:val="28"/>
          <w:szCs w:val="28"/>
        </w:rPr>
        <w:t>нормативные затраты на обеспечение функций муниципальных органов (включая подведомственные муниципальные казённые учреждения);</w:t>
      </w:r>
    </w:p>
    <w:p w:rsidR="00B6185C" w:rsidRDefault="00B6185C" w:rsidP="00807A3F">
      <w:pPr>
        <w:shd w:val="clear" w:color="auto" w:fill="FFFFFF"/>
        <w:tabs>
          <w:tab w:val="left" w:pos="1166"/>
        </w:tabs>
        <w:ind w:right="143" w:firstLine="851"/>
        <w:jc w:val="both"/>
        <w:rPr>
          <w:sz w:val="28"/>
          <w:szCs w:val="28"/>
        </w:rPr>
      </w:pPr>
      <w:r w:rsidRPr="00B6185C">
        <w:rPr>
          <w:sz w:val="28"/>
          <w:szCs w:val="28"/>
        </w:rPr>
        <w:t>требования к закупаемым муниципальными органами и подведомственными указанным органам муниципальными казёнными и бюджетными учреждениями отдельным видам товаров, работ, услуг (в том числе предель</w:t>
      </w:r>
      <w:r w:rsidR="00C57AEF">
        <w:rPr>
          <w:sz w:val="28"/>
          <w:szCs w:val="28"/>
        </w:rPr>
        <w:t xml:space="preserve">ные цены товаров, работ, услуг), согласование </w:t>
      </w:r>
      <w:r w:rsidR="00AC5A6C">
        <w:rPr>
          <w:sz w:val="28"/>
          <w:szCs w:val="28"/>
        </w:rPr>
        <w:t xml:space="preserve">вносимых изменений </w:t>
      </w:r>
      <w:r w:rsidR="00C57AEF">
        <w:rPr>
          <w:sz w:val="28"/>
          <w:szCs w:val="28"/>
        </w:rPr>
        <w:t xml:space="preserve">осуществляется в порядке, установленном для </w:t>
      </w:r>
      <w:r w:rsidR="00716A64">
        <w:rPr>
          <w:sz w:val="28"/>
          <w:szCs w:val="28"/>
        </w:rPr>
        <w:t xml:space="preserve">их </w:t>
      </w:r>
      <w:r w:rsidR="00C57AEF">
        <w:rPr>
          <w:sz w:val="28"/>
          <w:szCs w:val="28"/>
        </w:rPr>
        <w:t>принятия.</w:t>
      </w:r>
    </w:p>
    <w:p w:rsidR="001A0AB5" w:rsidRDefault="001A0AB5" w:rsidP="00807A3F">
      <w:pPr>
        <w:shd w:val="clear" w:color="auto" w:fill="FFFFFF"/>
        <w:ind w:left="14" w:right="143" w:hanging="14"/>
        <w:jc w:val="both"/>
        <w:rPr>
          <w:sz w:val="28"/>
          <w:szCs w:val="28"/>
        </w:rPr>
      </w:pPr>
    </w:p>
    <w:p w:rsidR="00807A3F" w:rsidRDefault="00807A3F" w:rsidP="00807A3F">
      <w:pPr>
        <w:shd w:val="clear" w:color="auto" w:fill="FFFFFF"/>
        <w:ind w:left="14" w:right="143" w:hanging="14"/>
        <w:jc w:val="both"/>
        <w:rPr>
          <w:sz w:val="28"/>
          <w:szCs w:val="28"/>
        </w:rPr>
      </w:pPr>
    </w:p>
    <w:p w:rsidR="00C57AEF" w:rsidRDefault="00C57AEF" w:rsidP="00807A3F">
      <w:pPr>
        <w:shd w:val="clear" w:color="auto" w:fill="FFFFFF"/>
        <w:ind w:left="14" w:right="143" w:hanging="14"/>
        <w:jc w:val="both"/>
        <w:rPr>
          <w:sz w:val="28"/>
          <w:szCs w:val="28"/>
        </w:rPr>
      </w:pPr>
    </w:p>
    <w:p w:rsidR="00FF7745" w:rsidRDefault="008C6289" w:rsidP="00807A3F">
      <w:pPr>
        <w:shd w:val="clear" w:color="auto" w:fill="FFFFFF"/>
        <w:ind w:left="14" w:right="143" w:hanging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                                             </w:t>
      </w:r>
      <w:r w:rsidR="00807A3F">
        <w:rPr>
          <w:sz w:val="28"/>
          <w:szCs w:val="28"/>
        </w:rPr>
        <w:t xml:space="preserve">                           </w:t>
      </w:r>
      <w:proofErr w:type="spellStart"/>
      <w:r w:rsidR="00FF7745">
        <w:rPr>
          <w:sz w:val="28"/>
          <w:szCs w:val="28"/>
        </w:rPr>
        <w:t>Н.В.Лебедев</w:t>
      </w:r>
      <w:proofErr w:type="spellEnd"/>
    </w:p>
    <w:p w:rsidR="00C57AEF" w:rsidRDefault="00C57AEF" w:rsidP="00807A3F">
      <w:pPr>
        <w:shd w:val="clear" w:color="auto" w:fill="FFFFFF"/>
        <w:ind w:left="14" w:right="143" w:hanging="14"/>
        <w:jc w:val="both"/>
        <w:rPr>
          <w:sz w:val="28"/>
          <w:szCs w:val="28"/>
        </w:rPr>
      </w:pPr>
    </w:p>
    <w:p w:rsidR="00C57AEF" w:rsidRDefault="00C57AEF" w:rsidP="00807A3F">
      <w:pPr>
        <w:shd w:val="clear" w:color="auto" w:fill="FFFFFF"/>
        <w:ind w:left="14" w:right="143" w:hanging="14"/>
        <w:jc w:val="both"/>
        <w:rPr>
          <w:sz w:val="28"/>
          <w:szCs w:val="28"/>
        </w:rPr>
      </w:pPr>
    </w:p>
    <w:p w:rsidR="00C57AEF" w:rsidRDefault="00C57AEF" w:rsidP="00807A3F">
      <w:pPr>
        <w:shd w:val="clear" w:color="auto" w:fill="FFFFFF"/>
        <w:ind w:left="14" w:right="143" w:hanging="14"/>
        <w:jc w:val="both"/>
        <w:rPr>
          <w:sz w:val="28"/>
          <w:szCs w:val="28"/>
        </w:rPr>
      </w:pPr>
    </w:p>
    <w:p w:rsidR="00807A3F" w:rsidRDefault="00807A3F" w:rsidP="00807A3F">
      <w:pPr>
        <w:shd w:val="clear" w:color="auto" w:fill="FFFFFF"/>
        <w:ind w:left="14" w:right="143" w:hanging="14"/>
        <w:jc w:val="both"/>
        <w:rPr>
          <w:sz w:val="28"/>
          <w:szCs w:val="28"/>
        </w:rPr>
      </w:pPr>
    </w:p>
    <w:p w:rsidR="00807A3F" w:rsidRDefault="00807A3F" w:rsidP="00807A3F">
      <w:pPr>
        <w:shd w:val="clear" w:color="auto" w:fill="FFFFFF"/>
        <w:ind w:left="14" w:right="143" w:hanging="14"/>
        <w:jc w:val="both"/>
        <w:rPr>
          <w:sz w:val="28"/>
          <w:szCs w:val="28"/>
        </w:rPr>
      </w:pPr>
    </w:p>
    <w:p w:rsidR="00807A3F" w:rsidRDefault="00807A3F" w:rsidP="00807A3F">
      <w:pPr>
        <w:shd w:val="clear" w:color="auto" w:fill="FFFFFF"/>
        <w:ind w:left="14" w:right="143" w:hanging="14"/>
        <w:jc w:val="both"/>
        <w:rPr>
          <w:sz w:val="28"/>
          <w:szCs w:val="28"/>
        </w:rPr>
      </w:pPr>
    </w:p>
    <w:p w:rsidR="00807A3F" w:rsidRDefault="00807A3F" w:rsidP="00807A3F">
      <w:pPr>
        <w:shd w:val="clear" w:color="auto" w:fill="FFFFFF"/>
        <w:ind w:left="14" w:right="143" w:hanging="14"/>
        <w:jc w:val="both"/>
        <w:rPr>
          <w:sz w:val="28"/>
          <w:szCs w:val="28"/>
        </w:rPr>
      </w:pPr>
    </w:p>
    <w:p w:rsidR="00D625F1" w:rsidRDefault="00D625F1" w:rsidP="00807A3F">
      <w:pPr>
        <w:shd w:val="clear" w:color="auto" w:fill="FFFFFF"/>
        <w:ind w:left="14" w:right="143" w:hanging="14"/>
        <w:jc w:val="both"/>
        <w:rPr>
          <w:sz w:val="28"/>
          <w:szCs w:val="28"/>
        </w:rPr>
      </w:pPr>
    </w:p>
    <w:p w:rsidR="00D625F1" w:rsidRDefault="00D625F1" w:rsidP="00807A3F">
      <w:pPr>
        <w:shd w:val="clear" w:color="auto" w:fill="FFFFFF"/>
        <w:ind w:left="14" w:right="143" w:hanging="14"/>
        <w:jc w:val="both"/>
        <w:rPr>
          <w:sz w:val="28"/>
          <w:szCs w:val="28"/>
        </w:rPr>
      </w:pPr>
    </w:p>
    <w:p w:rsidR="00D625F1" w:rsidRDefault="00D625F1" w:rsidP="00807A3F">
      <w:pPr>
        <w:shd w:val="clear" w:color="auto" w:fill="FFFFFF"/>
        <w:ind w:left="14" w:right="143" w:hanging="14"/>
        <w:jc w:val="both"/>
        <w:rPr>
          <w:sz w:val="28"/>
          <w:szCs w:val="28"/>
        </w:rPr>
      </w:pPr>
    </w:p>
    <w:p w:rsidR="00D625F1" w:rsidRDefault="00D625F1" w:rsidP="00807A3F">
      <w:pPr>
        <w:shd w:val="clear" w:color="auto" w:fill="FFFFFF"/>
        <w:ind w:left="14" w:right="143" w:hanging="14"/>
        <w:jc w:val="both"/>
        <w:rPr>
          <w:sz w:val="28"/>
          <w:szCs w:val="28"/>
        </w:rPr>
      </w:pPr>
    </w:p>
    <w:p w:rsidR="00D625F1" w:rsidRDefault="00D625F1" w:rsidP="00807A3F">
      <w:pPr>
        <w:shd w:val="clear" w:color="auto" w:fill="FFFFFF"/>
        <w:ind w:left="14" w:right="143" w:hanging="14"/>
        <w:jc w:val="both"/>
        <w:rPr>
          <w:sz w:val="28"/>
          <w:szCs w:val="28"/>
        </w:rPr>
      </w:pPr>
    </w:p>
    <w:p w:rsidR="00D625F1" w:rsidRDefault="00D625F1" w:rsidP="00807A3F">
      <w:pPr>
        <w:shd w:val="clear" w:color="auto" w:fill="FFFFFF"/>
        <w:ind w:left="14" w:right="143" w:hanging="14"/>
        <w:jc w:val="both"/>
        <w:rPr>
          <w:sz w:val="28"/>
          <w:szCs w:val="28"/>
        </w:rPr>
      </w:pPr>
    </w:p>
    <w:p w:rsidR="00D625F1" w:rsidRDefault="00D625F1" w:rsidP="00807A3F">
      <w:pPr>
        <w:shd w:val="clear" w:color="auto" w:fill="FFFFFF"/>
        <w:ind w:left="14" w:right="143" w:hanging="14"/>
        <w:jc w:val="both"/>
        <w:rPr>
          <w:sz w:val="28"/>
          <w:szCs w:val="28"/>
        </w:rPr>
      </w:pPr>
    </w:p>
    <w:p w:rsidR="00D625F1" w:rsidRDefault="00D625F1" w:rsidP="00807A3F">
      <w:pPr>
        <w:shd w:val="clear" w:color="auto" w:fill="FFFFFF"/>
        <w:ind w:left="14" w:right="143" w:hanging="14"/>
        <w:jc w:val="both"/>
        <w:rPr>
          <w:sz w:val="28"/>
          <w:szCs w:val="28"/>
        </w:rPr>
      </w:pPr>
    </w:p>
    <w:p w:rsidR="00D625F1" w:rsidRDefault="00D625F1" w:rsidP="00807A3F">
      <w:pPr>
        <w:shd w:val="clear" w:color="auto" w:fill="FFFFFF"/>
        <w:ind w:left="14" w:right="143" w:hanging="14"/>
        <w:jc w:val="both"/>
        <w:rPr>
          <w:sz w:val="28"/>
          <w:szCs w:val="28"/>
        </w:rPr>
      </w:pPr>
    </w:p>
    <w:p w:rsidR="00D625F1" w:rsidRDefault="00D625F1" w:rsidP="00807A3F">
      <w:pPr>
        <w:shd w:val="clear" w:color="auto" w:fill="FFFFFF"/>
        <w:ind w:left="14" w:right="143" w:hanging="14"/>
        <w:jc w:val="both"/>
        <w:rPr>
          <w:sz w:val="28"/>
          <w:szCs w:val="28"/>
        </w:rPr>
      </w:pPr>
    </w:p>
    <w:p w:rsidR="00D625F1" w:rsidRDefault="00D625F1" w:rsidP="00807A3F">
      <w:pPr>
        <w:shd w:val="clear" w:color="auto" w:fill="FFFFFF"/>
        <w:ind w:left="14" w:right="143" w:hanging="14"/>
        <w:jc w:val="both"/>
        <w:rPr>
          <w:sz w:val="28"/>
          <w:szCs w:val="28"/>
        </w:rPr>
      </w:pPr>
    </w:p>
    <w:p w:rsidR="00D625F1" w:rsidRDefault="00D625F1" w:rsidP="00807A3F">
      <w:pPr>
        <w:shd w:val="clear" w:color="auto" w:fill="FFFFFF"/>
        <w:ind w:left="14" w:right="143" w:hanging="14"/>
        <w:jc w:val="both"/>
        <w:rPr>
          <w:sz w:val="28"/>
          <w:szCs w:val="28"/>
        </w:rPr>
      </w:pPr>
    </w:p>
    <w:p w:rsidR="00D625F1" w:rsidRDefault="00D625F1" w:rsidP="00807A3F">
      <w:pPr>
        <w:shd w:val="clear" w:color="auto" w:fill="FFFFFF"/>
        <w:ind w:left="14" w:right="143" w:hanging="14"/>
        <w:jc w:val="both"/>
        <w:rPr>
          <w:sz w:val="28"/>
          <w:szCs w:val="28"/>
        </w:rPr>
      </w:pPr>
    </w:p>
    <w:p w:rsidR="00D625F1" w:rsidRDefault="00D625F1" w:rsidP="00807A3F">
      <w:pPr>
        <w:shd w:val="clear" w:color="auto" w:fill="FFFFFF"/>
        <w:ind w:left="14" w:right="143" w:hanging="14"/>
        <w:jc w:val="both"/>
        <w:rPr>
          <w:sz w:val="28"/>
          <w:szCs w:val="28"/>
        </w:rPr>
      </w:pPr>
    </w:p>
    <w:p w:rsidR="00D625F1" w:rsidRDefault="00D625F1" w:rsidP="00807A3F">
      <w:pPr>
        <w:shd w:val="clear" w:color="auto" w:fill="FFFFFF"/>
        <w:ind w:left="14" w:right="143" w:hanging="14"/>
        <w:jc w:val="both"/>
        <w:rPr>
          <w:sz w:val="28"/>
          <w:szCs w:val="28"/>
        </w:rPr>
      </w:pPr>
    </w:p>
    <w:p w:rsidR="00D625F1" w:rsidRDefault="00D625F1" w:rsidP="00807A3F">
      <w:pPr>
        <w:shd w:val="clear" w:color="auto" w:fill="FFFFFF"/>
        <w:ind w:left="14" w:right="143" w:hanging="14"/>
        <w:jc w:val="both"/>
        <w:rPr>
          <w:sz w:val="28"/>
          <w:szCs w:val="28"/>
        </w:rPr>
      </w:pPr>
    </w:p>
    <w:p w:rsidR="00D625F1" w:rsidRDefault="00D625F1" w:rsidP="00807A3F">
      <w:pPr>
        <w:shd w:val="clear" w:color="auto" w:fill="FFFFFF"/>
        <w:ind w:left="14" w:right="143" w:hanging="14"/>
        <w:jc w:val="both"/>
        <w:rPr>
          <w:sz w:val="28"/>
          <w:szCs w:val="28"/>
        </w:rPr>
      </w:pPr>
    </w:p>
    <w:p w:rsidR="00D625F1" w:rsidRDefault="00D625F1" w:rsidP="00807A3F">
      <w:pPr>
        <w:shd w:val="clear" w:color="auto" w:fill="FFFFFF"/>
        <w:ind w:left="14" w:right="143" w:hanging="14"/>
        <w:jc w:val="both"/>
        <w:rPr>
          <w:sz w:val="28"/>
          <w:szCs w:val="28"/>
        </w:rPr>
      </w:pPr>
    </w:p>
    <w:p w:rsidR="00D625F1" w:rsidRDefault="00D625F1" w:rsidP="00807A3F">
      <w:pPr>
        <w:shd w:val="clear" w:color="auto" w:fill="FFFFFF"/>
        <w:ind w:left="14" w:right="143" w:hanging="14"/>
        <w:jc w:val="both"/>
        <w:rPr>
          <w:sz w:val="28"/>
          <w:szCs w:val="28"/>
        </w:rPr>
      </w:pPr>
    </w:p>
    <w:p w:rsidR="00D625F1" w:rsidRDefault="00D625F1" w:rsidP="00807A3F">
      <w:pPr>
        <w:shd w:val="clear" w:color="auto" w:fill="FFFFFF"/>
        <w:ind w:left="14" w:right="143" w:hanging="14"/>
        <w:jc w:val="both"/>
        <w:rPr>
          <w:sz w:val="28"/>
          <w:szCs w:val="28"/>
        </w:rPr>
      </w:pPr>
    </w:p>
    <w:p w:rsidR="00D625F1" w:rsidRDefault="00D625F1" w:rsidP="00807A3F">
      <w:pPr>
        <w:shd w:val="clear" w:color="auto" w:fill="FFFFFF"/>
        <w:ind w:left="14" w:right="143" w:hanging="14"/>
        <w:jc w:val="both"/>
        <w:rPr>
          <w:sz w:val="28"/>
          <w:szCs w:val="28"/>
        </w:rPr>
      </w:pPr>
    </w:p>
    <w:p w:rsidR="00D625F1" w:rsidRDefault="00D625F1" w:rsidP="00807A3F">
      <w:pPr>
        <w:shd w:val="clear" w:color="auto" w:fill="FFFFFF"/>
        <w:ind w:left="14" w:right="143" w:hanging="14"/>
        <w:jc w:val="both"/>
        <w:rPr>
          <w:sz w:val="28"/>
          <w:szCs w:val="28"/>
        </w:rPr>
      </w:pPr>
    </w:p>
    <w:p w:rsidR="00D625F1" w:rsidRDefault="00D625F1" w:rsidP="00807A3F">
      <w:pPr>
        <w:shd w:val="clear" w:color="auto" w:fill="FFFFFF"/>
        <w:ind w:left="14" w:right="143" w:hanging="14"/>
        <w:jc w:val="both"/>
        <w:rPr>
          <w:sz w:val="28"/>
          <w:szCs w:val="28"/>
        </w:rPr>
      </w:pPr>
    </w:p>
    <w:p w:rsidR="00D625F1" w:rsidRDefault="00D625F1" w:rsidP="00807A3F">
      <w:pPr>
        <w:shd w:val="clear" w:color="auto" w:fill="FFFFFF"/>
        <w:ind w:left="14" w:right="143" w:hanging="14"/>
        <w:jc w:val="both"/>
        <w:rPr>
          <w:sz w:val="28"/>
          <w:szCs w:val="28"/>
        </w:rPr>
      </w:pPr>
    </w:p>
    <w:p w:rsidR="00807A3F" w:rsidRDefault="00807A3F" w:rsidP="008C6289">
      <w:pPr>
        <w:shd w:val="clear" w:color="auto" w:fill="FFFFFF"/>
        <w:ind w:left="14" w:right="36" w:hanging="14"/>
        <w:jc w:val="both"/>
        <w:rPr>
          <w:sz w:val="28"/>
          <w:szCs w:val="28"/>
        </w:rPr>
      </w:pPr>
    </w:p>
    <w:p w:rsidR="00C57AEF" w:rsidRDefault="00C57AEF" w:rsidP="008C6289">
      <w:pPr>
        <w:shd w:val="clear" w:color="auto" w:fill="FFFFFF"/>
        <w:ind w:left="14" w:right="36" w:hanging="14"/>
        <w:jc w:val="both"/>
        <w:rPr>
          <w:sz w:val="28"/>
          <w:szCs w:val="28"/>
        </w:rPr>
      </w:pPr>
      <w:bookmarkStart w:id="0" w:name="_GoBack"/>
      <w:bookmarkEnd w:id="0"/>
    </w:p>
    <w:sectPr w:rsidR="00C57AEF" w:rsidSect="001A0AB5">
      <w:headerReference w:type="default" r:id="rId7"/>
      <w:pgSz w:w="11909" w:h="16834"/>
      <w:pgMar w:top="1134" w:right="567" w:bottom="993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EAA" w:rsidRDefault="00E95EAA" w:rsidP="001B60B3">
      <w:r>
        <w:separator/>
      </w:r>
    </w:p>
  </w:endnote>
  <w:endnote w:type="continuationSeparator" w:id="0">
    <w:p w:rsidR="00E95EAA" w:rsidRDefault="00E95EAA" w:rsidP="001B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EAA" w:rsidRDefault="00E95EAA" w:rsidP="001B60B3">
      <w:r>
        <w:separator/>
      </w:r>
    </w:p>
  </w:footnote>
  <w:footnote w:type="continuationSeparator" w:id="0">
    <w:p w:rsidR="00E95EAA" w:rsidRDefault="00E95EAA" w:rsidP="001B6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45" w:rsidRPr="006C1E18" w:rsidRDefault="00FF7745">
    <w:pPr>
      <w:pStyle w:val="a3"/>
      <w:jc w:val="center"/>
      <w:rPr>
        <w:sz w:val="28"/>
        <w:szCs w:val="28"/>
      </w:rPr>
    </w:pPr>
    <w:r w:rsidRPr="006C1E18">
      <w:rPr>
        <w:sz w:val="28"/>
        <w:szCs w:val="28"/>
      </w:rPr>
      <w:fldChar w:fldCharType="begin"/>
    </w:r>
    <w:r w:rsidRPr="006C1E18">
      <w:rPr>
        <w:sz w:val="28"/>
        <w:szCs w:val="28"/>
      </w:rPr>
      <w:instrText>PAGE   \* MERGEFORMAT</w:instrText>
    </w:r>
    <w:r w:rsidRPr="006C1E18">
      <w:rPr>
        <w:sz w:val="28"/>
        <w:szCs w:val="28"/>
      </w:rPr>
      <w:fldChar w:fldCharType="separate"/>
    </w:r>
    <w:r w:rsidR="000574BB">
      <w:rPr>
        <w:noProof/>
        <w:sz w:val="28"/>
        <w:szCs w:val="28"/>
      </w:rPr>
      <w:t>3</w:t>
    </w:r>
    <w:r w:rsidRPr="006C1E18">
      <w:rPr>
        <w:sz w:val="28"/>
        <w:szCs w:val="28"/>
      </w:rPr>
      <w:fldChar w:fldCharType="end"/>
    </w:r>
  </w:p>
  <w:p w:rsidR="00FF7745" w:rsidRDefault="00FF77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C1171"/>
    <w:multiLevelType w:val="singleLevel"/>
    <w:tmpl w:val="B67AEB2C"/>
    <w:lvl w:ilvl="0">
      <w:start w:val="7"/>
      <w:numFmt w:val="decimal"/>
      <w:lvlText w:val="6.%1.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C6509A5"/>
    <w:multiLevelType w:val="singleLevel"/>
    <w:tmpl w:val="9282066E"/>
    <w:lvl w:ilvl="0">
      <w:start w:val="1"/>
      <w:numFmt w:val="decimal"/>
      <w:lvlText w:val="%1."/>
      <w:legacy w:legacy="1" w:legacySpace="0" w:legacyIndent="432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2" w15:restartNumberingAfterBreak="0">
    <w:nsid w:val="5180613D"/>
    <w:multiLevelType w:val="singleLevel"/>
    <w:tmpl w:val="2A80CA5E"/>
    <w:lvl w:ilvl="0">
      <w:start w:val="4"/>
      <w:numFmt w:val="decimal"/>
      <w:lvlText w:val="6.%1.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4632C62"/>
    <w:multiLevelType w:val="singleLevel"/>
    <w:tmpl w:val="F1C4B296"/>
    <w:lvl w:ilvl="0">
      <w:start w:val="1"/>
      <w:numFmt w:val="decimal"/>
      <w:lvlText w:val="6.%1.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0B7B05"/>
    <w:multiLevelType w:val="singleLevel"/>
    <w:tmpl w:val="EE6E81D8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4DE"/>
    <w:rsid w:val="00001887"/>
    <w:rsid w:val="00001C44"/>
    <w:rsid w:val="00002311"/>
    <w:rsid w:val="00002675"/>
    <w:rsid w:val="0000334E"/>
    <w:rsid w:val="000049BB"/>
    <w:rsid w:val="00004E92"/>
    <w:rsid w:val="00006330"/>
    <w:rsid w:val="0000661B"/>
    <w:rsid w:val="000069FC"/>
    <w:rsid w:val="00007015"/>
    <w:rsid w:val="00010FEC"/>
    <w:rsid w:val="00011634"/>
    <w:rsid w:val="00012EDB"/>
    <w:rsid w:val="000152AB"/>
    <w:rsid w:val="00016403"/>
    <w:rsid w:val="00016DBD"/>
    <w:rsid w:val="00017058"/>
    <w:rsid w:val="00017791"/>
    <w:rsid w:val="00017E1F"/>
    <w:rsid w:val="00021F06"/>
    <w:rsid w:val="0002402D"/>
    <w:rsid w:val="00024EEF"/>
    <w:rsid w:val="0003069E"/>
    <w:rsid w:val="000306C3"/>
    <w:rsid w:val="00030AB4"/>
    <w:rsid w:val="00031BD0"/>
    <w:rsid w:val="000442C5"/>
    <w:rsid w:val="00045CCE"/>
    <w:rsid w:val="00047C29"/>
    <w:rsid w:val="0005176B"/>
    <w:rsid w:val="00053F8A"/>
    <w:rsid w:val="00055AF4"/>
    <w:rsid w:val="00055F45"/>
    <w:rsid w:val="0005738E"/>
    <w:rsid w:val="000574BB"/>
    <w:rsid w:val="00057C8F"/>
    <w:rsid w:val="000602A5"/>
    <w:rsid w:val="0006064E"/>
    <w:rsid w:val="00063245"/>
    <w:rsid w:val="00063DB7"/>
    <w:rsid w:val="00065431"/>
    <w:rsid w:val="0006761A"/>
    <w:rsid w:val="00071313"/>
    <w:rsid w:val="000713FF"/>
    <w:rsid w:val="00071A98"/>
    <w:rsid w:val="00073CC9"/>
    <w:rsid w:val="000745F9"/>
    <w:rsid w:val="0007460E"/>
    <w:rsid w:val="0007757C"/>
    <w:rsid w:val="00077D30"/>
    <w:rsid w:val="0008059B"/>
    <w:rsid w:val="00081924"/>
    <w:rsid w:val="00084CA0"/>
    <w:rsid w:val="00084D91"/>
    <w:rsid w:val="0008552F"/>
    <w:rsid w:val="00092A67"/>
    <w:rsid w:val="00093460"/>
    <w:rsid w:val="000B1375"/>
    <w:rsid w:val="000B23D7"/>
    <w:rsid w:val="000D0816"/>
    <w:rsid w:val="000D53AA"/>
    <w:rsid w:val="000D5482"/>
    <w:rsid w:val="000D6821"/>
    <w:rsid w:val="000E06E1"/>
    <w:rsid w:val="000E14AE"/>
    <w:rsid w:val="000E4572"/>
    <w:rsid w:val="000E7452"/>
    <w:rsid w:val="000E7EDF"/>
    <w:rsid w:val="000F0A33"/>
    <w:rsid w:val="000F1B18"/>
    <w:rsid w:val="000F2049"/>
    <w:rsid w:val="000F2152"/>
    <w:rsid w:val="000F45A7"/>
    <w:rsid w:val="000F4F72"/>
    <w:rsid w:val="000F62D0"/>
    <w:rsid w:val="000F7295"/>
    <w:rsid w:val="000F7586"/>
    <w:rsid w:val="001061E2"/>
    <w:rsid w:val="001141D8"/>
    <w:rsid w:val="001178E8"/>
    <w:rsid w:val="0012034D"/>
    <w:rsid w:val="001223B3"/>
    <w:rsid w:val="00125B7E"/>
    <w:rsid w:val="00126D38"/>
    <w:rsid w:val="00132659"/>
    <w:rsid w:val="001375D0"/>
    <w:rsid w:val="00137A25"/>
    <w:rsid w:val="0014309C"/>
    <w:rsid w:val="00144C15"/>
    <w:rsid w:val="00144EAE"/>
    <w:rsid w:val="00146638"/>
    <w:rsid w:val="001507C8"/>
    <w:rsid w:val="001622CE"/>
    <w:rsid w:val="00166C97"/>
    <w:rsid w:val="001712BD"/>
    <w:rsid w:val="00173F53"/>
    <w:rsid w:val="00175C58"/>
    <w:rsid w:val="0017776E"/>
    <w:rsid w:val="00190082"/>
    <w:rsid w:val="001907C7"/>
    <w:rsid w:val="001908B4"/>
    <w:rsid w:val="00192C87"/>
    <w:rsid w:val="00193D5B"/>
    <w:rsid w:val="0019504F"/>
    <w:rsid w:val="001957D9"/>
    <w:rsid w:val="001A0AB5"/>
    <w:rsid w:val="001A2702"/>
    <w:rsid w:val="001A566A"/>
    <w:rsid w:val="001A6536"/>
    <w:rsid w:val="001B0DD9"/>
    <w:rsid w:val="001B5946"/>
    <w:rsid w:val="001B60B3"/>
    <w:rsid w:val="001B69B1"/>
    <w:rsid w:val="001B6F33"/>
    <w:rsid w:val="001C04E4"/>
    <w:rsid w:val="001C1C25"/>
    <w:rsid w:val="001C38AB"/>
    <w:rsid w:val="001C5893"/>
    <w:rsid w:val="001D3D30"/>
    <w:rsid w:val="001E2508"/>
    <w:rsid w:val="001E3BF5"/>
    <w:rsid w:val="001E7D7B"/>
    <w:rsid w:val="001E7EFD"/>
    <w:rsid w:val="001F324F"/>
    <w:rsid w:val="001F3612"/>
    <w:rsid w:val="001F4FBB"/>
    <w:rsid w:val="001F5181"/>
    <w:rsid w:val="001F6B01"/>
    <w:rsid w:val="0020020A"/>
    <w:rsid w:val="0020455A"/>
    <w:rsid w:val="00205F90"/>
    <w:rsid w:val="0020609E"/>
    <w:rsid w:val="00206EEF"/>
    <w:rsid w:val="00212578"/>
    <w:rsid w:val="00212939"/>
    <w:rsid w:val="00214753"/>
    <w:rsid w:val="00215E96"/>
    <w:rsid w:val="002169D7"/>
    <w:rsid w:val="002216FF"/>
    <w:rsid w:val="00222203"/>
    <w:rsid w:val="0022572A"/>
    <w:rsid w:val="002267B8"/>
    <w:rsid w:val="00226A68"/>
    <w:rsid w:val="00230A2A"/>
    <w:rsid w:val="002437F9"/>
    <w:rsid w:val="002457FC"/>
    <w:rsid w:val="002463E4"/>
    <w:rsid w:val="00252A3A"/>
    <w:rsid w:val="00253ADA"/>
    <w:rsid w:val="00253E71"/>
    <w:rsid w:val="00263D5D"/>
    <w:rsid w:val="00265157"/>
    <w:rsid w:val="00265B62"/>
    <w:rsid w:val="00271759"/>
    <w:rsid w:val="002719D4"/>
    <w:rsid w:val="002730C3"/>
    <w:rsid w:val="00275425"/>
    <w:rsid w:val="00276106"/>
    <w:rsid w:val="00282C90"/>
    <w:rsid w:val="00295CC4"/>
    <w:rsid w:val="002A080C"/>
    <w:rsid w:val="002A44A6"/>
    <w:rsid w:val="002A5DCB"/>
    <w:rsid w:val="002A6C6B"/>
    <w:rsid w:val="002A78C7"/>
    <w:rsid w:val="002C085F"/>
    <w:rsid w:val="002C4502"/>
    <w:rsid w:val="002D2CC8"/>
    <w:rsid w:val="002D47B2"/>
    <w:rsid w:val="002D51E7"/>
    <w:rsid w:val="002D5A32"/>
    <w:rsid w:val="002D5E1F"/>
    <w:rsid w:val="002D5E34"/>
    <w:rsid w:val="002D673F"/>
    <w:rsid w:val="002D74F6"/>
    <w:rsid w:val="002E3F4F"/>
    <w:rsid w:val="002E5706"/>
    <w:rsid w:val="002E59E9"/>
    <w:rsid w:val="002E77F3"/>
    <w:rsid w:val="002F0179"/>
    <w:rsid w:val="002F17F2"/>
    <w:rsid w:val="002F5881"/>
    <w:rsid w:val="00301621"/>
    <w:rsid w:val="00305356"/>
    <w:rsid w:val="00305E7B"/>
    <w:rsid w:val="003064E6"/>
    <w:rsid w:val="00306E8A"/>
    <w:rsid w:val="00306FA3"/>
    <w:rsid w:val="00307777"/>
    <w:rsid w:val="003115CF"/>
    <w:rsid w:val="003128F4"/>
    <w:rsid w:val="00313865"/>
    <w:rsid w:val="00317439"/>
    <w:rsid w:val="0032388D"/>
    <w:rsid w:val="00323D47"/>
    <w:rsid w:val="003247B6"/>
    <w:rsid w:val="0032750B"/>
    <w:rsid w:val="00332190"/>
    <w:rsid w:val="003358E8"/>
    <w:rsid w:val="0033612E"/>
    <w:rsid w:val="00340BE4"/>
    <w:rsid w:val="00341F55"/>
    <w:rsid w:val="00342CB9"/>
    <w:rsid w:val="00344A64"/>
    <w:rsid w:val="00345DE9"/>
    <w:rsid w:val="00351393"/>
    <w:rsid w:val="00351B0A"/>
    <w:rsid w:val="00351E4E"/>
    <w:rsid w:val="003529FB"/>
    <w:rsid w:val="00355753"/>
    <w:rsid w:val="0036031C"/>
    <w:rsid w:val="003606F4"/>
    <w:rsid w:val="0036113A"/>
    <w:rsid w:val="003622AA"/>
    <w:rsid w:val="00363322"/>
    <w:rsid w:val="00366B6E"/>
    <w:rsid w:val="00367269"/>
    <w:rsid w:val="003733C1"/>
    <w:rsid w:val="003735B7"/>
    <w:rsid w:val="00384A88"/>
    <w:rsid w:val="00384D9A"/>
    <w:rsid w:val="00385682"/>
    <w:rsid w:val="00391555"/>
    <w:rsid w:val="0039298E"/>
    <w:rsid w:val="00393121"/>
    <w:rsid w:val="00393172"/>
    <w:rsid w:val="00393F8C"/>
    <w:rsid w:val="003978F1"/>
    <w:rsid w:val="003A1163"/>
    <w:rsid w:val="003A4039"/>
    <w:rsid w:val="003A5792"/>
    <w:rsid w:val="003A7679"/>
    <w:rsid w:val="003B0BE4"/>
    <w:rsid w:val="003B186C"/>
    <w:rsid w:val="003B2324"/>
    <w:rsid w:val="003B26A5"/>
    <w:rsid w:val="003B3970"/>
    <w:rsid w:val="003C1DDF"/>
    <w:rsid w:val="003C255E"/>
    <w:rsid w:val="003C4BFC"/>
    <w:rsid w:val="003D0020"/>
    <w:rsid w:val="003D0D0F"/>
    <w:rsid w:val="003D4106"/>
    <w:rsid w:val="003D4A0D"/>
    <w:rsid w:val="003E7BDF"/>
    <w:rsid w:val="003F1302"/>
    <w:rsid w:val="003F16E8"/>
    <w:rsid w:val="003F67B4"/>
    <w:rsid w:val="003F7D9E"/>
    <w:rsid w:val="004032B6"/>
    <w:rsid w:val="00404345"/>
    <w:rsid w:val="00405A93"/>
    <w:rsid w:val="004077DD"/>
    <w:rsid w:val="00412683"/>
    <w:rsid w:val="00415692"/>
    <w:rsid w:val="00415E97"/>
    <w:rsid w:val="00416C4B"/>
    <w:rsid w:val="00417733"/>
    <w:rsid w:val="004211A0"/>
    <w:rsid w:val="0042194E"/>
    <w:rsid w:val="0042261C"/>
    <w:rsid w:val="00423867"/>
    <w:rsid w:val="00426015"/>
    <w:rsid w:val="00427E9D"/>
    <w:rsid w:val="0043100E"/>
    <w:rsid w:val="004342F6"/>
    <w:rsid w:val="00445933"/>
    <w:rsid w:val="00447056"/>
    <w:rsid w:val="00451E02"/>
    <w:rsid w:val="00451F4C"/>
    <w:rsid w:val="00454D1D"/>
    <w:rsid w:val="00463B52"/>
    <w:rsid w:val="00463BF7"/>
    <w:rsid w:val="00464F70"/>
    <w:rsid w:val="004656EF"/>
    <w:rsid w:val="00466D75"/>
    <w:rsid w:val="00471EB5"/>
    <w:rsid w:val="004746D3"/>
    <w:rsid w:val="0048468D"/>
    <w:rsid w:val="00485E3F"/>
    <w:rsid w:val="00487388"/>
    <w:rsid w:val="00490E4A"/>
    <w:rsid w:val="00491AA4"/>
    <w:rsid w:val="004958C6"/>
    <w:rsid w:val="00496F3A"/>
    <w:rsid w:val="004A1DD5"/>
    <w:rsid w:val="004A55D1"/>
    <w:rsid w:val="004B075A"/>
    <w:rsid w:val="004B0CF3"/>
    <w:rsid w:val="004B2C7E"/>
    <w:rsid w:val="004B40AC"/>
    <w:rsid w:val="004B4D0F"/>
    <w:rsid w:val="004B4F6E"/>
    <w:rsid w:val="004B5E92"/>
    <w:rsid w:val="004C2796"/>
    <w:rsid w:val="004C289B"/>
    <w:rsid w:val="004C3334"/>
    <w:rsid w:val="004C4930"/>
    <w:rsid w:val="004D2AC8"/>
    <w:rsid w:val="004D5479"/>
    <w:rsid w:val="004D5FBA"/>
    <w:rsid w:val="004D7A14"/>
    <w:rsid w:val="004E2442"/>
    <w:rsid w:val="004E54C7"/>
    <w:rsid w:val="004E57BD"/>
    <w:rsid w:val="004F2668"/>
    <w:rsid w:val="004F32BD"/>
    <w:rsid w:val="004F44EF"/>
    <w:rsid w:val="004F495D"/>
    <w:rsid w:val="004F5FC5"/>
    <w:rsid w:val="004F6747"/>
    <w:rsid w:val="00505205"/>
    <w:rsid w:val="00505458"/>
    <w:rsid w:val="0050780C"/>
    <w:rsid w:val="00507F1E"/>
    <w:rsid w:val="005127DB"/>
    <w:rsid w:val="00512EC3"/>
    <w:rsid w:val="0052019F"/>
    <w:rsid w:val="0052082E"/>
    <w:rsid w:val="00522A84"/>
    <w:rsid w:val="0052646F"/>
    <w:rsid w:val="00531EEE"/>
    <w:rsid w:val="00535E51"/>
    <w:rsid w:val="00537310"/>
    <w:rsid w:val="005376C4"/>
    <w:rsid w:val="0054132C"/>
    <w:rsid w:val="00541E09"/>
    <w:rsid w:val="00542051"/>
    <w:rsid w:val="005426D5"/>
    <w:rsid w:val="00545C8D"/>
    <w:rsid w:val="0055272C"/>
    <w:rsid w:val="00552A1D"/>
    <w:rsid w:val="005534CA"/>
    <w:rsid w:val="005547D8"/>
    <w:rsid w:val="005566DD"/>
    <w:rsid w:val="00562A7B"/>
    <w:rsid w:val="00562C61"/>
    <w:rsid w:val="0057274D"/>
    <w:rsid w:val="0057414D"/>
    <w:rsid w:val="005769C4"/>
    <w:rsid w:val="00580493"/>
    <w:rsid w:val="00582B9B"/>
    <w:rsid w:val="0058473C"/>
    <w:rsid w:val="00584CDD"/>
    <w:rsid w:val="00585148"/>
    <w:rsid w:val="00585A7A"/>
    <w:rsid w:val="00592B61"/>
    <w:rsid w:val="00592DEF"/>
    <w:rsid w:val="005959E2"/>
    <w:rsid w:val="0059662F"/>
    <w:rsid w:val="00597280"/>
    <w:rsid w:val="005A08ED"/>
    <w:rsid w:val="005A1782"/>
    <w:rsid w:val="005A49E0"/>
    <w:rsid w:val="005A5221"/>
    <w:rsid w:val="005A522F"/>
    <w:rsid w:val="005B18B4"/>
    <w:rsid w:val="005B1A7D"/>
    <w:rsid w:val="005B58C0"/>
    <w:rsid w:val="005B5E18"/>
    <w:rsid w:val="005B7AD4"/>
    <w:rsid w:val="005C1D72"/>
    <w:rsid w:val="005C4E0B"/>
    <w:rsid w:val="005C691F"/>
    <w:rsid w:val="005C75F9"/>
    <w:rsid w:val="005C7971"/>
    <w:rsid w:val="005D232A"/>
    <w:rsid w:val="005D458F"/>
    <w:rsid w:val="005D4E6C"/>
    <w:rsid w:val="005D5F78"/>
    <w:rsid w:val="005D6C0B"/>
    <w:rsid w:val="005E4B5B"/>
    <w:rsid w:val="005E7568"/>
    <w:rsid w:val="005E79A5"/>
    <w:rsid w:val="005F18ED"/>
    <w:rsid w:val="005F1DA8"/>
    <w:rsid w:val="005F38E1"/>
    <w:rsid w:val="005F58F3"/>
    <w:rsid w:val="005F6197"/>
    <w:rsid w:val="005F75D8"/>
    <w:rsid w:val="005F7CDC"/>
    <w:rsid w:val="0060491E"/>
    <w:rsid w:val="00605319"/>
    <w:rsid w:val="006069C9"/>
    <w:rsid w:val="00606A4E"/>
    <w:rsid w:val="00610500"/>
    <w:rsid w:val="00611689"/>
    <w:rsid w:val="006122AA"/>
    <w:rsid w:val="006126D2"/>
    <w:rsid w:val="00614BAF"/>
    <w:rsid w:val="006169B5"/>
    <w:rsid w:val="0062002B"/>
    <w:rsid w:val="00623F83"/>
    <w:rsid w:val="006268A2"/>
    <w:rsid w:val="00626F7A"/>
    <w:rsid w:val="00627126"/>
    <w:rsid w:val="00627ECA"/>
    <w:rsid w:val="006302BB"/>
    <w:rsid w:val="00631D5C"/>
    <w:rsid w:val="006343E2"/>
    <w:rsid w:val="00634DDC"/>
    <w:rsid w:val="00636340"/>
    <w:rsid w:val="00642522"/>
    <w:rsid w:val="0064454C"/>
    <w:rsid w:val="006457D2"/>
    <w:rsid w:val="00655CE4"/>
    <w:rsid w:val="00657574"/>
    <w:rsid w:val="00661193"/>
    <w:rsid w:val="00663447"/>
    <w:rsid w:val="00674650"/>
    <w:rsid w:val="00684B41"/>
    <w:rsid w:val="00685470"/>
    <w:rsid w:val="0068628B"/>
    <w:rsid w:val="006971E5"/>
    <w:rsid w:val="006A014A"/>
    <w:rsid w:val="006A28D4"/>
    <w:rsid w:val="006A30CE"/>
    <w:rsid w:val="006A3327"/>
    <w:rsid w:val="006A5E3C"/>
    <w:rsid w:val="006B1537"/>
    <w:rsid w:val="006C0BAF"/>
    <w:rsid w:val="006C1E18"/>
    <w:rsid w:val="006C1E91"/>
    <w:rsid w:val="006C1EEC"/>
    <w:rsid w:val="006C4D83"/>
    <w:rsid w:val="006C605F"/>
    <w:rsid w:val="006C6BC4"/>
    <w:rsid w:val="006C6C15"/>
    <w:rsid w:val="006D1256"/>
    <w:rsid w:val="006D5CC4"/>
    <w:rsid w:val="006D63A5"/>
    <w:rsid w:val="006D762D"/>
    <w:rsid w:val="006E00A1"/>
    <w:rsid w:val="006E080F"/>
    <w:rsid w:val="006E4F1E"/>
    <w:rsid w:val="006E62B3"/>
    <w:rsid w:val="006E6A6D"/>
    <w:rsid w:val="006E7896"/>
    <w:rsid w:val="006E7C6C"/>
    <w:rsid w:val="006F1463"/>
    <w:rsid w:val="006F1FF6"/>
    <w:rsid w:val="006F2165"/>
    <w:rsid w:val="006F4068"/>
    <w:rsid w:val="006F530E"/>
    <w:rsid w:val="006F6DE0"/>
    <w:rsid w:val="00700431"/>
    <w:rsid w:val="00702C7A"/>
    <w:rsid w:val="00703DE6"/>
    <w:rsid w:val="00703E06"/>
    <w:rsid w:val="00705E1D"/>
    <w:rsid w:val="00716A64"/>
    <w:rsid w:val="00720E65"/>
    <w:rsid w:val="00725E6E"/>
    <w:rsid w:val="00734E1E"/>
    <w:rsid w:val="0073543E"/>
    <w:rsid w:val="00736F50"/>
    <w:rsid w:val="007400C3"/>
    <w:rsid w:val="00740534"/>
    <w:rsid w:val="0074256A"/>
    <w:rsid w:val="00743CBD"/>
    <w:rsid w:val="00745622"/>
    <w:rsid w:val="00747787"/>
    <w:rsid w:val="00754F60"/>
    <w:rsid w:val="00757EC5"/>
    <w:rsid w:val="007629E0"/>
    <w:rsid w:val="00762D8C"/>
    <w:rsid w:val="0076364E"/>
    <w:rsid w:val="0076449F"/>
    <w:rsid w:val="0076493D"/>
    <w:rsid w:val="007701CC"/>
    <w:rsid w:val="0077136B"/>
    <w:rsid w:val="007803F6"/>
    <w:rsid w:val="007819FC"/>
    <w:rsid w:val="00782651"/>
    <w:rsid w:val="00782BEE"/>
    <w:rsid w:val="00784860"/>
    <w:rsid w:val="00786C9F"/>
    <w:rsid w:val="00791905"/>
    <w:rsid w:val="00791E62"/>
    <w:rsid w:val="00792432"/>
    <w:rsid w:val="0079433A"/>
    <w:rsid w:val="00796185"/>
    <w:rsid w:val="007A0E7F"/>
    <w:rsid w:val="007A2F63"/>
    <w:rsid w:val="007A4FFC"/>
    <w:rsid w:val="007A7844"/>
    <w:rsid w:val="007B25EF"/>
    <w:rsid w:val="007B3E41"/>
    <w:rsid w:val="007B3FD3"/>
    <w:rsid w:val="007B6A0B"/>
    <w:rsid w:val="007B6BDA"/>
    <w:rsid w:val="007C1D2D"/>
    <w:rsid w:val="007C2338"/>
    <w:rsid w:val="007C42DA"/>
    <w:rsid w:val="007C4BC0"/>
    <w:rsid w:val="007D0F3C"/>
    <w:rsid w:val="007D1556"/>
    <w:rsid w:val="007D5920"/>
    <w:rsid w:val="007E072C"/>
    <w:rsid w:val="007E1558"/>
    <w:rsid w:val="007E4B95"/>
    <w:rsid w:val="007E5BB4"/>
    <w:rsid w:val="007E78B6"/>
    <w:rsid w:val="007F175E"/>
    <w:rsid w:val="007F5500"/>
    <w:rsid w:val="007F61D1"/>
    <w:rsid w:val="007F7456"/>
    <w:rsid w:val="008010EF"/>
    <w:rsid w:val="0080117B"/>
    <w:rsid w:val="00803814"/>
    <w:rsid w:val="00804C09"/>
    <w:rsid w:val="00807A3F"/>
    <w:rsid w:val="0081119F"/>
    <w:rsid w:val="0081588C"/>
    <w:rsid w:val="00815A44"/>
    <w:rsid w:val="008176BE"/>
    <w:rsid w:val="00823A26"/>
    <w:rsid w:val="008262E4"/>
    <w:rsid w:val="00832618"/>
    <w:rsid w:val="008411CE"/>
    <w:rsid w:val="00842181"/>
    <w:rsid w:val="0084247D"/>
    <w:rsid w:val="00843575"/>
    <w:rsid w:val="00845B35"/>
    <w:rsid w:val="00845F9E"/>
    <w:rsid w:val="00847D63"/>
    <w:rsid w:val="00851395"/>
    <w:rsid w:val="008516A9"/>
    <w:rsid w:val="00852AA7"/>
    <w:rsid w:val="00852B05"/>
    <w:rsid w:val="00855D4A"/>
    <w:rsid w:val="00861F33"/>
    <w:rsid w:val="008629F4"/>
    <w:rsid w:val="00863101"/>
    <w:rsid w:val="008679C0"/>
    <w:rsid w:val="00872903"/>
    <w:rsid w:val="008773AE"/>
    <w:rsid w:val="00877E79"/>
    <w:rsid w:val="00881D04"/>
    <w:rsid w:val="0088314B"/>
    <w:rsid w:val="00885EF0"/>
    <w:rsid w:val="0088617C"/>
    <w:rsid w:val="00887757"/>
    <w:rsid w:val="00887794"/>
    <w:rsid w:val="00891E90"/>
    <w:rsid w:val="0089244E"/>
    <w:rsid w:val="008936BF"/>
    <w:rsid w:val="00893912"/>
    <w:rsid w:val="00894447"/>
    <w:rsid w:val="00894892"/>
    <w:rsid w:val="00895A09"/>
    <w:rsid w:val="00895A8D"/>
    <w:rsid w:val="008962A4"/>
    <w:rsid w:val="008965D5"/>
    <w:rsid w:val="0089723C"/>
    <w:rsid w:val="008A3E71"/>
    <w:rsid w:val="008A4C79"/>
    <w:rsid w:val="008A6772"/>
    <w:rsid w:val="008A696F"/>
    <w:rsid w:val="008A697F"/>
    <w:rsid w:val="008A71C3"/>
    <w:rsid w:val="008B20B6"/>
    <w:rsid w:val="008B3377"/>
    <w:rsid w:val="008B525C"/>
    <w:rsid w:val="008B54DA"/>
    <w:rsid w:val="008B6D54"/>
    <w:rsid w:val="008B7D15"/>
    <w:rsid w:val="008B7ED2"/>
    <w:rsid w:val="008C2BE9"/>
    <w:rsid w:val="008C530F"/>
    <w:rsid w:val="008C5B6C"/>
    <w:rsid w:val="008C6289"/>
    <w:rsid w:val="008D243A"/>
    <w:rsid w:val="008D2B7B"/>
    <w:rsid w:val="008D2CEE"/>
    <w:rsid w:val="008D3178"/>
    <w:rsid w:val="008D5640"/>
    <w:rsid w:val="008D597A"/>
    <w:rsid w:val="008D6687"/>
    <w:rsid w:val="008D6F99"/>
    <w:rsid w:val="008D76E2"/>
    <w:rsid w:val="008E3D8B"/>
    <w:rsid w:val="008E74B8"/>
    <w:rsid w:val="008E77FE"/>
    <w:rsid w:val="008F1604"/>
    <w:rsid w:val="008F4F35"/>
    <w:rsid w:val="00906165"/>
    <w:rsid w:val="00907697"/>
    <w:rsid w:val="00911C5B"/>
    <w:rsid w:val="00912C45"/>
    <w:rsid w:val="0091358F"/>
    <w:rsid w:val="00913836"/>
    <w:rsid w:val="00916214"/>
    <w:rsid w:val="009167FC"/>
    <w:rsid w:val="00916DBF"/>
    <w:rsid w:val="00926E2C"/>
    <w:rsid w:val="00930D9D"/>
    <w:rsid w:val="00932F40"/>
    <w:rsid w:val="00935B45"/>
    <w:rsid w:val="00936A61"/>
    <w:rsid w:val="0093718B"/>
    <w:rsid w:val="00937262"/>
    <w:rsid w:val="00937609"/>
    <w:rsid w:val="00943B76"/>
    <w:rsid w:val="00944B11"/>
    <w:rsid w:val="009544F7"/>
    <w:rsid w:val="00962BE1"/>
    <w:rsid w:val="00971351"/>
    <w:rsid w:val="009726D4"/>
    <w:rsid w:val="009729E3"/>
    <w:rsid w:val="00973001"/>
    <w:rsid w:val="009747EF"/>
    <w:rsid w:val="0097594B"/>
    <w:rsid w:val="00977571"/>
    <w:rsid w:val="00981228"/>
    <w:rsid w:val="00984938"/>
    <w:rsid w:val="009865C3"/>
    <w:rsid w:val="0099048F"/>
    <w:rsid w:val="0099540D"/>
    <w:rsid w:val="0099641D"/>
    <w:rsid w:val="00997269"/>
    <w:rsid w:val="009A16C2"/>
    <w:rsid w:val="009A397D"/>
    <w:rsid w:val="009A3B39"/>
    <w:rsid w:val="009A56FE"/>
    <w:rsid w:val="009A574A"/>
    <w:rsid w:val="009A6CF0"/>
    <w:rsid w:val="009B4118"/>
    <w:rsid w:val="009B4B48"/>
    <w:rsid w:val="009B6EE8"/>
    <w:rsid w:val="009D089F"/>
    <w:rsid w:val="009D1617"/>
    <w:rsid w:val="009D6160"/>
    <w:rsid w:val="009D7839"/>
    <w:rsid w:val="009D7A1B"/>
    <w:rsid w:val="009D7DED"/>
    <w:rsid w:val="009E0C15"/>
    <w:rsid w:val="009E329E"/>
    <w:rsid w:val="009E6B30"/>
    <w:rsid w:val="009E7B95"/>
    <w:rsid w:val="009F0990"/>
    <w:rsid w:val="009F2A8A"/>
    <w:rsid w:val="009F7377"/>
    <w:rsid w:val="009F7DBD"/>
    <w:rsid w:val="00A1357B"/>
    <w:rsid w:val="00A15DC6"/>
    <w:rsid w:val="00A17E96"/>
    <w:rsid w:val="00A20260"/>
    <w:rsid w:val="00A24149"/>
    <w:rsid w:val="00A24852"/>
    <w:rsid w:val="00A25DF1"/>
    <w:rsid w:val="00A308F3"/>
    <w:rsid w:val="00A31641"/>
    <w:rsid w:val="00A3270A"/>
    <w:rsid w:val="00A3312B"/>
    <w:rsid w:val="00A35B3C"/>
    <w:rsid w:val="00A40E97"/>
    <w:rsid w:val="00A44D47"/>
    <w:rsid w:val="00A455F8"/>
    <w:rsid w:val="00A457AC"/>
    <w:rsid w:val="00A46514"/>
    <w:rsid w:val="00A479C9"/>
    <w:rsid w:val="00A47BFC"/>
    <w:rsid w:val="00A50486"/>
    <w:rsid w:val="00A53606"/>
    <w:rsid w:val="00A53D29"/>
    <w:rsid w:val="00A6033F"/>
    <w:rsid w:val="00A6101E"/>
    <w:rsid w:val="00A61F7E"/>
    <w:rsid w:val="00A62A2C"/>
    <w:rsid w:val="00A62C14"/>
    <w:rsid w:val="00A63120"/>
    <w:rsid w:val="00A6474E"/>
    <w:rsid w:val="00A655A3"/>
    <w:rsid w:val="00A716B2"/>
    <w:rsid w:val="00A72F23"/>
    <w:rsid w:val="00A745CA"/>
    <w:rsid w:val="00A75211"/>
    <w:rsid w:val="00A838C8"/>
    <w:rsid w:val="00A83D15"/>
    <w:rsid w:val="00A841EA"/>
    <w:rsid w:val="00A8548E"/>
    <w:rsid w:val="00A8565F"/>
    <w:rsid w:val="00A87C98"/>
    <w:rsid w:val="00A92A15"/>
    <w:rsid w:val="00A9341F"/>
    <w:rsid w:val="00A93CE8"/>
    <w:rsid w:val="00A946C7"/>
    <w:rsid w:val="00A95C4E"/>
    <w:rsid w:val="00A974A9"/>
    <w:rsid w:val="00A97B96"/>
    <w:rsid w:val="00AA05A6"/>
    <w:rsid w:val="00AA72A2"/>
    <w:rsid w:val="00AA794C"/>
    <w:rsid w:val="00AB1404"/>
    <w:rsid w:val="00AB1BAC"/>
    <w:rsid w:val="00AC44FF"/>
    <w:rsid w:val="00AC4A9E"/>
    <w:rsid w:val="00AC4D6F"/>
    <w:rsid w:val="00AC4E23"/>
    <w:rsid w:val="00AC5A6C"/>
    <w:rsid w:val="00AC6731"/>
    <w:rsid w:val="00AD0857"/>
    <w:rsid w:val="00AD0886"/>
    <w:rsid w:val="00AD4077"/>
    <w:rsid w:val="00AD5125"/>
    <w:rsid w:val="00AD53CC"/>
    <w:rsid w:val="00AE12FE"/>
    <w:rsid w:val="00AE2579"/>
    <w:rsid w:val="00AE3431"/>
    <w:rsid w:val="00AE3B25"/>
    <w:rsid w:val="00AE7141"/>
    <w:rsid w:val="00AE74E4"/>
    <w:rsid w:val="00AF30D9"/>
    <w:rsid w:val="00AF40ED"/>
    <w:rsid w:val="00B03077"/>
    <w:rsid w:val="00B04EC8"/>
    <w:rsid w:val="00B05B5C"/>
    <w:rsid w:val="00B05BDE"/>
    <w:rsid w:val="00B07667"/>
    <w:rsid w:val="00B10210"/>
    <w:rsid w:val="00B10CB9"/>
    <w:rsid w:val="00B110FC"/>
    <w:rsid w:val="00B11AAD"/>
    <w:rsid w:val="00B137BE"/>
    <w:rsid w:val="00B1469C"/>
    <w:rsid w:val="00B154F3"/>
    <w:rsid w:val="00B1588B"/>
    <w:rsid w:val="00B15E5C"/>
    <w:rsid w:val="00B16AE8"/>
    <w:rsid w:val="00B17223"/>
    <w:rsid w:val="00B274F3"/>
    <w:rsid w:val="00B27921"/>
    <w:rsid w:val="00B30E44"/>
    <w:rsid w:val="00B42C15"/>
    <w:rsid w:val="00B42D13"/>
    <w:rsid w:val="00B42E1D"/>
    <w:rsid w:val="00B437E1"/>
    <w:rsid w:val="00B43D89"/>
    <w:rsid w:val="00B50E6B"/>
    <w:rsid w:val="00B60E08"/>
    <w:rsid w:val="00B61081"/>
    <w:rsid w:val="00B6185C"/>
    <w:rsid w:val="00B620A5"/>
    <w:rsid w:val="00B6329E"/>
    <w:rsid w:val="00B64140"/>
    <w:rsid w:val="00B66E3A"/>
    <w:rsid w:val="00B71A78"/>
    <w:rsid w:val="00B76BE9"/>
    <w:rsid w:val="00B77401"/>
    <w:rsid w:val="00B8089C"/>
    <w:rsid w:val="00B82902"/>
    <w:rsid w:val="00B87992"/>
    <w:rsid w:val="00B92D4F"/>
    <w:rsid w:val="00B94417"/>
    <w:rsid w:val="00B978BC"/>
    <w:rsid w:val="00B97E19"/>
    <w:rsid w:val="00BA678F"/>
    <w:rsid w:val="00BB6765"/>
    <w:rsid w:val="00BC1930"/>
    <w:rsid w:val="00BC5F7F"/>
    <w:rsid w:val="00BC6005"/>
    <w:rsid w:val="00BC7C9C"/>
    <w:rsid w:val="00BD109A"/>
    <w:rsid w:val="00BD38F3"/>
    <w:rsid w:val="00BD6189"/>
    <w:rsid w:val="00BE0E63"/>
    <w:rsid w:val="00BE334D"/>
    <w:rsid w:val="00BE3C20"/>
    <w:rsid w:val="00BE484C"/>
    <w:rsid w:val="00BE5037"/>
    <w:rsid w:val="00BF05EF"/>
    <w:rsid w:val="00BF1CFD"/>
    <w:rsid w:val="00BF5667"/>
    <w:rsid w:val="00BF62C6"/>
    <w:rsid w:val="00C00BD7"/>
    <w:rsid w:val="00C04652"/>
    <w:rsid w:val="00C061B3"/>
    <w:rsid w:val="00C07CE7"/>
    <w:rsid w:val="00C11DA1"/>
    <w:rsid w:val="00C16FF6"/>
    <w:rsid w:val="00C174DE"/>
    <w:rsid w:val="00C238CD"/>
    <w:rsid w:val="00C23ADC"/>
    <w:rsid w:val="00C23B59"/>
    <w:rsid w:val="00C24C70"/>
    <w:rsid w:val="00C24EF3"/>
    <w:rsid w:val="00C31731"/>
    <w:rsid w:val="00C35347"/>
    <w:rsid w:val="00C419D9"/>
    <w:rsid w:val="00C43ADE"/>
    <w:rsid w:val="00C47417"/>
    <w:rsid w:val="00C52337"/>
    <w:rsid w:val="00C52C5A"/>
    <w:rsid w:val="00C57716"/>
    <w:rsid w:val="00C57AEF"/>
    <w:rsid w:val="00C57BD8"/>
    <w:rsid w:val="00C60440"/>
    <w:rsid w:val="00C6215F"/>
    <w:rsid w:val="00C6268B"/>
    <w:rsid w:val="00C6370A"/>
    <w:rsid w:val="00C663B8"/>
    <w:rsid w:val="00C7778B"/>
    <w:rsid w:val="00C77E64"/>
    <w:rsid w:val="00C81259"/>
    <w:rsid w:val="00C815E3"/>
    <w:rsid w:val="00C91B79"/>
    <w:rsid w:val="00C92315"/>
    <w:rsid w:val="00C93FE6"/>
    <w:rsid w:val="00C947B5"/>
    <w:rsid w:val="00C94E74"/>
    <w:rsid w:val="00C963B9"/>
    <w:rsid w:val="00C96674"/>
    <w:rsid w:val="00CA65D6"/>
    <w:rsid w:val="00CA7B33"/>
    <w:rsid w:val="00CB082C"/>
    <w:rsid w:val="00CB3EE5"/>
    <w:rsid w:val="00CB5C24"/>
    <w:rsid w:val="00CB650A"/>
    <w:rsid w:val="00CB65A5"/>
    <w:rsid w:val="00CC0D36"/>
    <w:rsid w:val="00CC2AB7"/>
    <w:rsid w:val="00CC3610"/>
    <w:rsid w:val="00CC4769"/>
    <w:rsid w:val="00CC5965"/>
    <w:rsid w:val="00CC75C2"/>
    <w:rsid w:val="00CD0056"/>
    <w:rsid w:val="00CD4891"/>
    <w:rsid w:val="00CD49CC"/>
    <w:rsid w:val="00CD4F04"/>
    <w:rsid w:val="00CD7942"/>
    <w:rsid w:val="00CE1F14"/>
    <w:rsid w:val="00CE2B56"/>
    <w:rsid w:val="00CE3AEF"/>
    <w:rsid w:val="00CE5C31"/>
    <w:rsid w:val="00CE6742"/>
    <w:rsid w:val="00CE7217"/>
    <w:rsid w:val="00CF1041"/>
    <w:rsid w:val="00CF486B"/>
    <w:rsid w:val="00CF7B61"/>
    <w:rsid w:val="00D003D6"/>
    <w:rsid w:val="00D00828"/>
    <w:rsid w:val="00D02689"/>
    <w:rsid w:val="00D061EA"/>
    <w:rsid w:val="00D111EA"/>
    <w:rsid w:val="00D12367"/>
    <w:rsid w:val="00D12758"/>
    <w:rsid w:val="00D14852"/>
    <w:rsid w:val="00D15B8D"/>
    <w:rsid w:val="00D173C0"/>
    <w:rsid w:val="00D20DAC"/>
    <w:rsid w:val="00D23903"/>
    <w:rsid w:val="00D30D0B"/>
    <w:rsid w:val="00D32637"/>
    <w:rsid w:val="00D32E10"/>
    <w:rsid w:val="00D32F01"/>
    <w:rsid w:val="00D3441B"/>
    <w:rsid w:val="00D41CFE"/>
    <w:rsid w:val="00D4264C"/>
    <w:rsid w:val="00D43613"/>
    <w:rsid w:val="00D4382F"/>
    <w:rsid w:val="00D43C2F"/>
    <w:rsid w:val="00D4588C"/>
    <w:rsid w:val="00D46698"/>
    <w:rsid w:val="00D541DD"/>
    <w:rsid w:val="00D551C1"/>
    <w:rsid w:val="00D56A58"/>
    <w:rsid w:val="00D56F59"/>
    <w:rsid w:val="00D61C4A"/>
    <w:rsid w:val="00D625F1"/>
    <w:rsid w:val="00D64AF0"/>
    <w:rsid w:val="00D677D8"/>
    <w:rsid w:val="00D7390F"/>
    <w:rsid w:val="00D747D3"/>
    <w:rsid w:val="00D754B0"/>
    <w:rsid w:val="00D75B3E"/>
    <w:rsid w:val="00D76570"/>
    <w:rsid w:val="00D82CD7"/>
    <w:rsid w:val="00D84EAE"/>
    <w:rsid w:val="00D858F1"/>
    <w:rsid w:val="00D957E8"/>
    <w:rsid w:val="00D95C20"/>
    <w:rsid w:val="00D9620E"/>
    <w:rsid w:val="00DA5822"/>
    <w:rsid w:val="00DA6E19"/>
    <w:rsid w:val="00DB3F15"/>
    <w:rsid w:val="00DB50F5"/>
    <w:rsid w:val="00DB6EB0"/>
    <w:rsid w:val="00DC0297"/>
    <w:rsid w:val="00DC1B11"/>
    <w:rsid w:val="00DC313B"/>
    <w:rsid w:val="00DC36DE"/>
    <w:rsid w:val="00DC4B5A"/>
    <w:rsid w:val="00DC5448"/>
    <w:rsid w:val="00DC59E6"/>
    <w:rsid w:val="00DC6AC0"/>
    <w:rsid w:val="00DC7860"/>
    <w:rsid w:val="00DD2257"/>
    <w:rsid w:val="00DE00FE"/>
    <w:rsid w:val="00DE1165"/>
    <w:rsid w:val="00DE19F0"/>
    <w:rsid w:val="00DE3766"/>
    <w:rsid w:val="00DE7001"/>
    <w:rsid w:val="00DF003F"/>
    <w:rsid w:val="00DF37FE"/>
    <w:rsid w:val="00DF5A3D"/>
    <w:rsid w:val="00DF726C"/>
    <w:rsid w:val="00E02F93"/>
    <w:rsid w:val="00E07476"/>
    <w:rsid w:val="00E22C9D"/>
    <w:rsid w:val="00E240B1"/>
    <w:rsid w:val="00E24318"/>
    <w:rsid w:val="00E27BD1"/>
    <w:rsid w:val="00E30B08"/>
    <w:rsid w:val="00E32628"/>
    <w:rsid w:val="00E32B71"/>
    <w:rsid w:val="00E36BBA"/>
    <w:rsid w:val="00E37829"/>
    <w:rsid w:val="00E40AB4"/>
    <w:rsid w:val="00E44073"/>
    <w:rsid w:val="00E450ED"/>
    <w:rsid w:val="00E467E8"/>
    <w:rsid w:val="00E46F30"/>
    <w:rsid w:val="00E4742C"/>
    <w:rsid w:val="00E477FD"/>
    <w:rsid w:val="00E5023D"/>
    <w:rsid w:val="00E51676"/>
    <w:rsid w:val="00E52135"/>
    <w:rsid w:val="00E5471C"/>
    <w:rsid w:val="00E570E2"/>
    <w:rsid w:val="00E65196"/>
    <w:rsid w:val="00E66593"/>
    <w:rsid w:val="00E66D0B"/>
    <w:rsid w:val="00E67527"/>
    <w:rsid w:val="00E753DC"/>
    <w:rsid w:val="00E77357"/>
    <w:rsid w:val="00E821D8"/>
    <w:rsid w:val="00E828C0"/>
    <w:rsid w:val="00E83818"/>
    <w:rsid w:val="00E838CF"/>
    <w:rsid w:val="00E92899"/>
    <w:rsid w:val="00E944D4"/>
    <w:rsid w:val="00E95EAA"/>
    <w:rsid w:val="00EA0B50"/>
    <w:rsid w:val="00EA273D"/>
    <w:rsid w:val="00EA5E56"/>
    <w:rsid w:val="00EB2769"/>
    <w:rsid w:val="00EB763B"/>
    <w:rsid w:val="00EC2134"/>
    <w:rsid w:val="00EC23E4"/>
    <w:rsid w:val="00EC2DF6"/>
    <w:rsid w:val="00ED006A"/>
    <w:rsid w:val="00ED19AC"/>
    <w:rsid w:val="00ED5E46"/>
    <w:rsid w:val="00EF0B8A"/>
    <w:rsid w:val="00EF6A14"/>
    <w:rsid w:val="00F04DAA"/>
    <w:rsid w:val="00F11111"/>
    <w:rsid w:val="00F13DCE"/>
    <w:rsid w:val="00F15067"/>
    <w:rsid w:val="00F23C26"/>
    <w:rsid w:val="00F254D1"/>
    <w:rsid w:val="00F257BC"/>
    <w:rsid w:val="00F25E7F"/>
    <w:rsid w:val="00F26123"/>
    <w:rsid w:val="00F26282"/>
    <w:rsid w:val="00F269D1"/>
    <w:rsid w:val="00F300CB"/>
    <w:rsid w:val="00F3064F"/>
    <w:rsid w:val="00F31095"/>
    <w:rsid w:val="00F32149"/>
    <w:rsid w:val="00F326D7"/>
    <w:rsid w:val="00F332EC"/>
    <w:rsid w:val="00F335FF"/>
    <w:rsid w:val="00F3601A"/>
    <w:rsid w:val="00F40525"/>
    <w:rsid w:val="00F40685"/>
    <w:rsid w:val="00F427B5"/>
    <w:rsid w:val="00F4491C"/>
    <w:rsid w:val="00F46DB4"/>
    <w:rsid w:val="00F51171"/>
    <w:rsid w:val="00F53AB3"/>
    <w:rsid w:val="00F542AF"/>
    <w:rsid w:val="00F54335"/>
    <w:rsid w:val="00F615A8"/>
    <w:rsid w:val="00F616B8"/>
    <w:rsid w:val="00F61D70"/>
    <w:rsid w:val="00F62993"/>
    <w:rsid w:val="00F64336"/>
    <w:rsid w:val="00F652E6"/>
    <w:rsid w:val="00F7082E"/>
    <w:rsid w:val="00F713CE"/>
    <w:rsid w:val="00F72A59"/>
    <w:rsid w:val="00F774B4"/>
    <w:rsid w:val="00F826A3"/>
    <w:rsid w:val="00F83606"/>
    <w:rsid w:val="00F90EB8"/>
    <w:rsid w:val="00F96183"/>
    <w:rsid w:val="00FA092F"/>
    <w:rsid w:val="00FA0A8E"/>
    <w:rsid w:val="00FA1F18"/>
    <w:rsid w:val="00FA399D"/>
    <w:rsid w:val="00FA46C0"/>
    <w:rsid w:val="00FA78C6"/>
    <w:rsid w:val="00FB58AD"/>
    <w:rsid w:val="00FB5B35"/>
    <w:rsid w:val="00FB6887"/>
    <w:rsid w:val="00FC694A"/>
    <w:rsid w:val="00FD2FDC"/>
    <w:rsid w:val="00FD567C"/>
    <w:rsid w:val="00FD5A59"/>
    <w:rsid w:val="00FD5C37"/>
    <w:rsid w:val="00FD6285"/>
    <w:rsid w:val="00FD6870"/>
    <w:rsid w:val="00FE06D8"/>
    <w:rsid w:val="00FE7849"/>
    <w:rsid w:val="00FF0946"/>
    <w:rsid w:val="00FF1BC1"/>
    <w:rsid w:val="00FF2D3C"/>
    <w:rsid w:val="00FF4DA6"/>
    <w:rsid w:val="00FF5C38"/>
    <w:rsid w:val="00FF5F4A"/>
    <w:rsid w:val="00FF66CB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1F6A0C-EECC-4138-8D61-03AD18BC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C3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locked/>
    <w:rsid w:val="001907C7"/>
    <w:pPr>
      <w:keepNext/>
      <w:widowControl/>
      <w:tabs>
        <w:tab w:val="left" w:pos="4962"/>
      </w:tabs>
      <w:autoSpaceDE/>
      <w:autoSpaceDN/>
      <w:adjustRightInd/>
      <w:ind w:left="-57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1907C7"/>
    <w:rPr>
      <w:rFonts w:ascii="Cambria" w:hAnsi="Cambria" w:cs="Times New Roman"/>
      <w:b/>
      <w:bCs/>
      <w:sz w:val="26"/>
      <w:szCs w:val="26"/>
      <w:lang w:val="ru-RU" w:eastAsia="en-US" w:bidi="ar-SA"/>
    </w:rPr>
  </w:style>
  <w:style w:type="paragraph" w:styleId="a3">
    <w:name w:val="header"/>
    <w:basedOn w:val="a"/>
    <w:link w:val="a4"/>
    <w:uiPriority w:val="99"/>
    <w:rsid w:val="001B60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B60B3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1B60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1B60B3"/>
    <w:rPr>
      <w:rFonts w:ascii="Times New Roman" w:hAnsi="Times New Roman" w:cs="Times New Roman"/>
      <w:sz w:val="20"/>
    </w:rPr>
  </w:style>
  <w:style w:type="paragraph" w:customStyle="1" w:styleId="rtecenter">
    <w:name w:val="rtecenter"/>
    <w:basedOn w:val="a"/>
    <w:uiPriority w:val="99"/>
    <w:rsid w:val="006C1E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99"/>
    <w:qFormat/>
    <w:rsid w:val="006C1E18"/>
    <w:rPr>
      <w:rFonts w:cs="Times New Roman"/>
      <w:b/>
    </w:rPr>
  </w:style>
  <w:style w:type="paragraph" w:styleId="a8">
    <w:name w:val="Normal (Web)"/>
    <w:basedOn w:val="a"/>
    <w:uiPriority w:val="99"/>
    <w:semiHidden/>
    <w:rsid w:val="006C1E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semiHidden/>
    <w:rsid w:val="006C1E18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47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47D6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locked/>
    <w:rsid w:val="0041268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uiPriority w:val="99"/>
    <w:rsid w:val="00D12758"/>
    <w:pPr>
      <w:widowControl w:val="0"/>
      <w:jc w:val="both"/>
    </w:pPr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E36BBA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1907C7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lang w:eastAsia="en-US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1907C7"/>
    <w:rPr>
      <w:rFonts w:ascii="Calibri" w:hAnsi="Calibri" w:cs="Times New Roman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2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3107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Кутепова Ирина Николаевна</cp:lastModifiedBy>
  <cp:revision>849</cp:revision>
  <cp:lastPrinted>2016-04-07T09:29:00Z</cp:lastPrinted>
  <dcterms:created xsi:type="dcterms:W3CDTF">2015-12-02T06:53:00Z</dcterms:created>
  <dcterms:modified xsi:type="dcterms:W3CDTF">2016-07-19T07:14:00Z</dcterms:modified>
</cp:coreProperties>
</file>