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Ind w:w="93" w:type="dxa"/>
        <w:tblLook w:val="04A0"/>
      </w:tblPr>
      <w:tblGrid>
        <w:gridCol w:w="815"/>
        <w:gridCol w:w="1185"/>
        <w:gridCol w:w="5067"/>
        <w:gridCol w:w="3580"/>
      </w:tblGrid>
      <w:tr w:rsidR="00805479" w:rsidRPr="00250C2F" w:rsidTr="00C3032A">
        <w:trPr>
          <w:trHeight w:val="1200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bookmarkStart w:id="0" w:name="RANGE!A1:F62"/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Информация, подлежащая раскрытию в соответствии со Стандартами раскрытия  информации в сфере водоснабжения и водоотведения, утвержденными </w:t>
            </w:r>
          </w:p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Постановлением Правительства Российской Федерации № 6</w:t>
            </w:r>
            <w:bookmarkEnd w:id="0"/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от 17 января 2013 г.</w:t>
            </w:r>
          </w:p>
          <w:p w:rsidR="00805479" w:rsidRPr="00250C2F" w:rsidRDefault="00C15060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_______</w:t>
            </w:r>
            <w:r w:rsidR="00580204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ОАО «Международный аэропорт «Краснодар»</w:t>
            </w: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_____________________________________</w:t>
            </w:r>
            <w:r w:rsidR="00805479"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по холодному водоснабжению </w:t>
            </w:r>
            <w:r w:rsidR="00580204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за 2013 год</w:t>
            </w:r>
          </w:p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05479" w:rsidRPr="00250C2F" w:rsidTr="00C3032A">
        <w:trPr>
          <w:trHeight w:val="300"/>
        </w:trPr>
        <w:tc>
          <w:tcPr>
            <w:tcW w:w="10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05479" w:rsidRPr="00250C2F" w:rsidTr="00336E65">
        <w:trPr>
          <w:trHeight w:val="3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пункт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подпункт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содержание подпункта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раскрываемая информация</w:t>
            </w:r>
          </w:p>
        </w:tc>
      </w:tr>
      <w:tr w:rsidR="00805479" w:rsidRPr="00250C2F" w:rsidTr="00336E65">
        <w:trPr>
          <w:trHeight w:val="9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AF" w:rsidRPr="00250C2F" w:rsidRDefault="00805479" w:rsidP="003349D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Информация об основных показателях финансово-хозяйст</w:t>
            </w:r>
            <w:r w:rsidR="00336E65"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венной деятельности регулируемой организации</w:t>
            </w: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, включая структуру основных производственных затрат (в части регулируемой деятельности)</w:t>
            </w:r>
          </w:p>
          <w:p w:rsidR="00805479" w:rsidRPr="00250C2F" w:rsidRDefault="00024CAF" w:rsidP="003349D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Cs/>
                <w:i/>
                <w:color w:val="000000"/>
                <w:sz w:val="24"/>
                <w:szCs w:val="24"/>
                <w:lang w:val="ru-RU" w:eastAsia="ru-RU"/>
              </w:rPr>
              <w:t xml:space="preserve"> (сроки предоставления:  не позднее 30 календарных дней со дня направления годового бухгалтерского баланса в налоговые органы)</w:t>
            </w:r>
          </w:p>
        </w:tc>
      </w:tr>
      <w:tr w:rsidR="00805479" w:rsidRPr="00250C2F" w:rsidTr="007B27C7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а)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05479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выручка от вида регулируемой деятельности</w:t>
            </w:r>
            <w:r w:rsidR="003349DF"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 (тыс. рублей)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479" w:rsidRPr="00250C2F" w:rsidRDefault="00580204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5911,69</w:t>
            </w:r>
          </w:p>
        </w:tc>
      </w:tr>
      <w:tr w:rsidR="00805479" w:rsidRPr="00250C2F" w:rsidTr="007B27C7">
        <w:trPr>
          <w:trHeight w:val="9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б)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05479" w:rsidP="003349DF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себестоимость производимых товаров</w:t>
            </w:r>
            <w:r w:rsidR="003349DF"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 (оказываемых услуг) по виду регулируемой</w:t>
            </w:r>
            <w:r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349DF" w:rsidRPr="00250C2F">
              <w:rPr>
                <w:color w:val="000000"/>
                <w:sz w:val="24"/>
                <w:szCs w:val="24"/>
                <w:lang w:val="ru-RU" w:eastAsia="ru-RU"/>
              </w:rPr>
              <w:t>деятельности (тыс</w:t>
            </w:r>
            <w:proofErr w:type="gramStart"/>
            <w:r w:rsidR="003349DF" w:rsidRPr="00250C2F">
              <w:rPr>
                <w:color w:val="000000"/>
                <w:sz w:val="24"/>
                <w:szCs w:val="24"/>
                <w:lang w:val="ru-RU" w:eastAsia="ru-RU"/>
              </w:rPr>
              <w:t>.р</w:t>
            </w:r>
            <w:proofErr w:type="gramEnd"/>
            <w:r w:rsidR="003349DF" w:rsidRPr="00250C2F">
              <w:rPr>
                <w:color w:val="000000"/>
                <w:sz w:val="24"/>
                <w:szCs w:val="24"/>
                <w:lang w:val="ru-RU" w:eastAsia="ru-RU"/>
              </w:rPr>
              <w:t>ублей</w:t>
            </w:r>
            <w:r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), </w:t>
            </w:r>
            <w:r w:rsidR="003349DF" w:rsidRPr="00250C2F">
              <w:rPr>
                <w:color w:val="000000"/>
                <w:sz w:val="24"/>
                <w:szCs w:val="24"/>
                <w:lang w:val="ru-RU" w:eastAsia="ru-RU"/>
              </w:rPr>
              <w:t>включая</w:t>
            </w:r>
            <w:r w:rsidRPr="00250C2F">
              <w:rPr>
                <w:color w:val="000000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479" w:rsidRPr="00250C2F" w:rsidRDefault="0051013E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10089,94</w:t>
            </w:r>
          </w:p>
        </w:tc>
      </w:tr>
      <w:tr w:rsidR="00805479" w:rsidRPr="00250C2F" w:rsidTr="007B27C7">
        <w:trPr>
          <w:trHeight w:val="9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05479" w:rsidP="003349DF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расходы на оплату холодной воды,</w:t>
            </w:r>
            <w:r w:rsidR="003349DF"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приобретаемой </w:t>
            </w:r>
            <w:r w:rsidR="003349DF" w:rsidRPr="00250C2F">
              <w:rPr>
                <w:color w:val="000000"/>
                <w:sz w:val="24"/>
                <w:szCs w:val="24"/>
                <w:lang w:val="ru-RU" w:eastAsia="ru-RU"/>
              </w:rPr>
              <w:t>у</w:t>
            </w:r>
            <w:r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 других организаций для последующей </w:t>
            </w:r>
            <w:r w:rsidR="003349DF" w:rsidRPr="00250C2F">
              <w:rPr>
                <w:color w:val="000000"/>
                <w:sz w:val="24"/>
                <w:szCs w:val="24"/>
                <w:lang w:val="ru-RU" w:eastAsia="ru-RU"/>
              </w:rPr>
              <w:t>подачи</w:t>
            </w:r>
            <w:r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 потребителям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479" w:rsidRPr="00250C2F" w:rsidRDefault="00580204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  <w:tr w:rsidR="00805479" w:rsidRPr="00250C2F" w:rsidTr="006040E3">
        <w:trPr>
          <w:trHeight w:val="15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05479" w:rsidP="003349D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50C2F">
              <w:rPr>
                <w:sz w:val="24"/>
                <w:szCs w:val="24"/>
                <w:lang w:val="ru-RU" w:eastAsia="ru-RU"/>
              </w:rPr>
              <w:t xml:space="preserve">расходы на </w:t>
            </w:r>
            <w:r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покупаемую электрическую энергию (мощность), </w:t>
            </w:r>
            <w:r w:rsidR="003349DF" w:rsidRPr="00250C2F">
              <w:rPr>
                <w:color w:val="000000"/>
                <w:sz w:val="24"/>
                <w:szCs w:val="24"/>
                <w:lang w:val="ru-RU" w:eastAsia="ru-RU"/>
              </w:rPr>
              <w:t>используемую</w:t>
            </w:r>
            <w:r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r w:rsidR="003349DF" w:rsidRPr="00250C2F">
              <w:rPr>
                <w:color w:val="000000"/>
                <w:sz w:val="24"/>
                <w:szCs w:val="24"/>
                <w:lang w:val="ru-RU" w:eastAsia="ru-RU"/>
              </w:rPr>
              <w:t>технологическом процессе (</w:t>
            </w:r>
            <w:r w:rsidRPr="00250C2F">
              <w:rPr>
                <w:color w:val="000000"/>
                <w:sz w:val="24"/>
                <w:szCs w:val="24"/>
                <w:lang w:val="ru-RU" w:eastAsia="ru-RU"/>
              </w:rPr>
              <w:t>с указанием сре</w:t>
            </w:r>
            <w:r w:rsidR="003349DF"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дневзвешенной стоимости 1 </w:t>
            </w:r>
            <w:proofErr w:type="spellStart"/>
            <w:r w:rsidR="003349DF" w:rsidRPr="00250C2F">
              <w:rPr>
                <w:color w:val="000000"/>
                <w:sz w:val="24"/>
                <w:szCs w:val="24"/>
                <w:lang w:val="ru-RU" w:eastAsia="ru-RU"/>
              </w:rPr>
              <w:t>кВт</w:t>
            </w:r>
            <w:proofErr w:type="gramStart"/>
            <w:r w:rsidR="003349DF" w:rsidRPr="00250C2F">
              <w:rPr>
                <w:color w:val="000000"/>
                <w:sz w:val="24"/>
                <w:szCs w:val="24"/>
                <w:lang w:val="ru-RU" w:eastAsia="ru-RU"/>
              </w:rPr>
              <w:t>.ч</w:t>
            </w:r>
            <w:proofErr w:type="spellEnd"/>
            <w:proofErr w:type="gramEnd"/>
            <w:r w:rsidR="003349DF" w:rsidRPr="00250C2F">
              <w:rPr>
                <w:color w:val="000000"/>
                <w:sz w:val="24"/>
                <w:szCs w:val="24"/>
                <w:lang w:val="ru-RU" w:eastAsia="ru-RU"/>
              </w:rPr>
              <w:t>)</w:t>
            </w:r>
            <w:r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 и </w:t>
            </w:r>
            <w:r w:rsidR="003349DF" w:rsidRPr="00250C2F">
              <w:rPr>
                <w:color w:val="000000"/>
                <w:sz w:val="24"/>
                <w:szCs w:val="24"/>
                <w:lang w:val="ru-RU" w:eastAsia="ru-RU"/>
              </w:rPr>
              <w:t>объем</w:t>
            </w:r>
            <w:r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 приобретения электрической энергии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479" w:rsidRDefault="00580204" w:rsidP="0058020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2625,08</w:t>
            </w:r>
          </w:p>
          <w:p w:rsidR="00580204" w:rsidRDefault="00580204" w:rsidP="0058020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2,82</w:t>
            </w:r>
          </w:p>
          <w:p w:rsidR="00580204" w:rsidRPr="00250C2F" w:rsidRDefault="00580204" w:rsidP="0058020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930,95</w:t>
            </w:r>
          </w:p>
        </w:tc>
      </w:tr>
      <w:tr w:rsidR="00805479" w:rsidRPr="00250C2F" w:rsidTr="007B27C7">
        <w:trPr>
          <w:trHeight w:val="63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05479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расходы на </w:t>
            </w:r>
            <w:proofErr w:type="spellStart"/>
            <w:r w:rsidRPr="00250C2F">
              <w:rPr>
                <w:color w:val="000000"/>
                <w:sz w:val="24"/>
                <w:szCs w:val="24"/>
                <w:lang w:val="ru-RU" w:eastAsia="ru-RU"/>
              </w:rPr>
              <w:t>химреагенты</w:t>
            </w:r>
            <w:proofErr w:type="spellEnd"/>
            <w:r w:rsidRPr="00250C2F">
              <w:rPr>
                <w:color w:val="000000"/>
                <w:sz w:val="24"/>
                <w:szCs w:val="24"/>
                <w:lang w:val="ru-RU" w:eastAsia="ru-RU"/>
              </w:rPr>
              <w:t>, используемые в технологическом процессе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479" w:rsidRPr="00250C2F" w:rsidRDefault="00580204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32,8</w:t>
            </w:r>
          </w:p>
        </w:tc>
      </w:tr>
      <w:tr w:rsidR="00805479" w:rsidRPr="00250C2F" w:rsidTr="007B27C7">
        <w:trPr>
          <w:trHeight w:val="9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05479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479" w:rsidRPr="00250C2F" w:rsidRDefault="00580204" w:rsidP="0058020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1365,43</w:t>
            </w:r>
          </w:p>
        </w:tc>
      </w:tr>
      <w:tr w:rsidR="00805479" w:rsidRPr="00250C2F" w:rsidTr="007B27C7">
        <w:trPr>
          <w:trHeight w:val="9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05479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расходы на оплату труда и отчисления на социальные нужды административно-управленческого  персонала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479" w:rsidRPr="00250C2F" w:rsidRDefault="00580204" w:rsidP="0058020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599,86</w:t>
            </w:r>
          </w:p>
        </w:tc>
      </w:tr>
      <w:tr w:rsidR="00805479" w:rsidRPr="00250C2F" w:rsidTr="007B27C7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05479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расходы на амортизацию основных производственных средств 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479" w:rsidRPr="00250C2F" w:rsidRDefault="00580204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382,57</w:t>
            </w:r>
          </w:p>
        </w:tc>
      </w:tr>
      <w:tr w:rsidR="00805479" w:rsidRPr="00250C2F" w:rsidTr="007B27C7">
        <w:trPr>
          <w:trHeight w:val="9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05479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расходы на  аренду имущества, используемого для осуществления регулируемого вида деятельности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479" w:rsidRPr="00250C2F" w:rsidRDefault="00580204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26,52</w:t>
            </w:r>
          </w:p>
        </w:tc>
      </w:tr>
      <w:tr w:rsidR="00805479" w:rsidRPr="00250C2F" w:rsidTr="007B27C7">
        <w:trPr>
          <w:trHeight w:val="123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05479" w:rsidP="003349DF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общепроизводственные  расходы, в том числе отнесенные к ним расходы на текущий и капитальный ремонт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479" w:rsidRPr="00250C2F" w:rsidRDefault="008B526B" w:rsidP="0058020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303,51</w:t>
            </w:r>
          </w:p>
        </w:tc>
      </w:tr>
      <w:tr w:rsidR="00805479" w:rsidRPr="00250C2F" w:rsidTr="007B27C7">
        <w:trPr>
          <w:trHeight w:val="9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D02C2F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общехозяйственные </w:t>
            </w:r>
            <w:r w:rsidR="00805479" w:rsidRPr="00250C2F">
              <w:rPr>
                <w:color w:val="000000"/>
                <w:sz w:val="24"/>
                <w:szCs w:val="24"/>
                <w:lang w:val="ru-RU" w:eastAsia="ru-RU"/>
              </w:rPr>
              <w:t>расходы, в том числе отнесенные к ним расходы на текущий и капитальный ремонт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479" w:rsidRPr="00250C2F" w:rsidRDefault="0051013E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1261,1</w:t>
            </w:r>
          </w:p>
        </w:tc>
      </w:tr>
      <w:tr w:rsidR="00805479" w:rsidRPr="00250C2F" w:rsidTr="007B27C7">
        <w:trPr>
          <w:trHeight w:val="191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05479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20% суммы расходов по указанной статье расходов)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479" w:rsidRPr="00580204" w:rsidRDefault="00580204" w:rsidP="0058020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204">
              <w:rPr>
                <w:sz w:val="24"/>
                <w:szCs w:val="24"/>
                <w:lang w:val="ru-RU" w:eastAsia="ru-RU"/>
              </w:rPr>
              <w:t>3361,12</w:t>
            </w:r>
          </w:p>
        </w:tc>
      </w:tr>
      <w:tr w:rsidR="00805479" w:rsidRPr="00250C2F" w:rsidTr="007B27C7">
        <w:trPr>
          <w:trHeight w:val="252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05479" w:rsidP="00DC1B3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</w:t>
            </w:r>
            <w:r w:rsidR="00DC1B35" w:rsidRPr="00250C2F">
              <w:rPr>
                <w:color w:val="000000"/>
                <w:sz w:val="24"/>
                <w:szCs w:val="24"/>
                <w:lang w:val="ru-RU" w:eastAsia="ru-RU"/>
              </w:rPr>
              <w:t>амках технологического процесса</w:t>
            </w:r>
            <w:r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 (в том числе информация об объемах товаров и услуг, их стоимости и способах приобретения у тех организаций, сумма оплаты услуг которых превышает 20% суммы расходо</w:t>
            </w:r>
            <w:r w:rsidR="00DC1B35" w:rsidRPr="00250C2F">
              <w:rPr>
                <w:color w:val="000000"/>
                <w:sz w:val="24"/>
                <w:szCs w:val="24"/>
                <w:lang w:val="ru-RU" w:eastAsia="ru-RU"/>
              </w:rPr>
              <w:t>в по указанной статье расходов)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479" w:rsidRPr="00250C2F" w:rsidRDefault="00580204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  <w:tr w:rsidR="00805479" w:rsidRPr="00250C2F" w:rsidTr="007B27C7">
        <w:trPr>
          <w:trHeight w:val="18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05479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прочие расходы, которые подлежат отнесению на регулируемые виды деятельности</w:t>
            </w:r>
            <w:r w:rsidR="00DC1B35"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в соответствии с основами ценообразования в сфере водоснабжения и водоотведения, утвержденными Правительством  Российской  Федерации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479" w:rsidRPr="00250C2F" w:rsidRDefault="008B526B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131,95</w:t>
            </w:r>
          </w:p>
        </w:tc>
      </w:tr>
      <w:tr w:rsidR="00805479" w:rsidRPr="00250C2F" w:rsidTr="007B27C7">
        <w:trPr>
          <w:trHeight w:val="17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в)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DC1B35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чистая прибыль, полученная</w:t>
            </w:r>
            <w:r w:rsidR="00805479"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</w:t>
            </w:r>
            <w:proofErr w:type="gramStart"/>
            <w:r w:rsidR="00805479" w:rsidRPr="00250C2F">
              <w:rPr>
                <w:color w:val="000000"/>
                <w:sz w:val="24"/>
                <w:szCs w:val="24"/>
                <w:lang w:val="ru-RU" w:eastAsia="ru-RU"/>
              </w:rPr>
              <w:t>.р</w:t>
            </w:r>
            <w:proofErr w:type="gramEnd"/>
            <w:r w:rsidR="00805479" w:rsidRPr="00250C2F">
              <w:rPr>
                <w:color w:val="000000"/>
                <w:sz w:val="24"/>
                <w:szCs w:val="24"/>
                <w:lang w:val="ru-RU" w:eastAsia="ru-RU"/>
              </w:rPr>
              <w:t>уб</w:t>
            </w:r>
            <w:r w:rsidRPr="00250C2F">
              <w:rPr>
                <w:color w:val="000000"/>
                <w:sz w:val="24"/>
                <w:szCs w:val="24"/>
                <w:lang w:val="ru-RU" w:eastAsia="ru-RU"/>
              </w:rPr>
              <w:t>.</w:t>
            </w:r>
            <w:r w:rsidR="00805479" w:rsidRPr="00250C2F">
              <w:rPr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479" w:rsidRPr="00250C2F" w:rsidRDefault="0051013E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-104,1</w:t>
            </w:r>
          </w:p>
        </w:tc>
      </w:tr>
      <w:tr w:rsidR="00805479" w:rsidRPr="00250C2F" w:rsidTr="007B27C7">
        <w:trPr>
          <w:trHeight w:val="83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г)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05479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изменение </w:t>
            </w:r>
            <w:r w:rsidR="00DC1B35"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стоимости основных фондов </w:t>
            </w:r>
            <w:r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C1B35" w:rsidRPr="00250C2F">
              <w:rPr>
                <w:color w:val="000000"/>
                <w:sz w:val="24"/>
                <w:szCs w:val="24"/>
                <w:lang w:val="ru-RU" w:eastAsia="ru-RU"/>
              </w:rPr>
              <w:t>(</w:t>
            </w:r>
            <w:r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в том числе за счет </w:t>
            </w:r>
            <w:r w:rsidR="00DC1B35"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их </w:t>
            </w:r>
            <w:r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ввода </w:t>
            </w:r>
            <w:r w:rsidR="00DC1B35" w:rsidRPr="00250C2F">
              <w:rPr>
                <w:color w:val="000000"/>
                <w:sz w:val="24"/>
                <w:szCs w:val="24"/>
                <w:lang w:val="ru-RU" w:eastAsia="ru-RU"/>
              </w:rPr>
              <w:t>в эксплуатацию (вывода</w:t>
            </w:r>
            <w:r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 их из эксплуатации</w:t>
            </w:r>
            <w:r w:rsidR="00DC1B35" w:rsidRPr="00250C2F">
              <w:rPr>
                <w:color w:val="000000"/>
                <w:sz w:val="24"/>
                <w:szCs w:val="24"/>
                <w:lang w:val="ru-RU" w:eastAsia="ru-RU"/>
              </w:rPr>
              <w:t>)), их переоценки</w:t>
            </w:r>
            <w:r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 (тыс</w:t>
            </w:r>
            <w:proofErr w:type="gramStart"/>
            <w:r w:rsidRPr="00250C2F">
              <w:rPr>
                <w:color w:val="000000"/>
                <w:sz w:val="24"/>
                <w:szCs w:val="24"/>
                <w:lang w:val="ru-RU" w:eastAsia="ru-RU"/>
              </w:rPr>
              <w:t>.р</w:t>
            </w:r>
            <w:proofErr w:type="gramEnd"/>
            <w:r w:rsidRPr="00250C2F">
              <w:rPr>
                <w:color w:val="000000"/>
                <w:sz w:val="24"/>
                <w:szCs w:val="24"/>
                <w:lang w:val="ru-RU" w:eastAsia="ru-RU"/>
              </w:rPr>
              <w:t>уб.)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479" w:rsidRPr="00250C2F" w:rsidRDefault="00580204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  <w:tr w:rsidR="00805479" w:rsidRPr="00250C2F" w:rsidTr="007B27C7">
        <w:trPr>
          <w:trHeight w:val="8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д)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DC1B35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валовая прибыль (убыток</w:t>
            </w:r>
            <w:r w:rsidR="00805479"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) от продажи товаров и услуг по </w:t>
            </w:r>
            <w:r w:rsidRPr="00250C2F">
              <w:rPr>
                <w:color w:val="000000"/>
                <w:sz w:val="24"/>
                <w:szCs w:val="24"/>
                <w:lang w:val="ru-RU" w:eastAsia="ru-RU"/>
              </w:rPr>
              <w:t>регулируемому виду деятельности</w:t>
            </w:r>
            <w:r w:rsidR="00805479"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50C2F">
              <w:rPr>
                <w:color w:val="000000"/>
                <w:sz w:val="24"/>
                <w:szCs w:val="24"/>
                <w:lang w:val="ru-RU" w:eastAsia="ru-RU"/>
              </w:rPr>
              <w:t>(</w:t>
            </w:r>
            <w:r w:rsidR="00805479" w:rsidRPr="00250C2F">
              <w:rPr>
                <w:color w:val="000000"/>
                <w:sz w:val="24"/>
                <w:szCs w:val="24"/>
                <w:lang w:val="ru-RU" w:eastAsia="ru-RU"/>
              </w:rPr>
              <w:t>тыс</w:t>
            </w:r>
            <w:proofErr w:type="gramStart"/>
            <w:r w:rsidR="00805479" w:rsidRPr="00250C2F">
              <w:rPr>
                <w:color w:val="000000"/>
                <w:sz w:val="24"/>
                <w:szCs w:val="24"/>
                <w:lang w:val="ru-RU" w:eastAsia="ru-RU"/>
              </w:rPr>
              <w:t>.р</w:t>
            </w:r>
            <w:proofErr w:type="gramEnd"/>
            <w:r w:rsidR="00805479" w:rsidRPr="00250C2F">
              <w:rPr>
                <w:color w:val="000000"/>
                <w:sz w:val="24"/>
                <w:szCs w:val="24"/>
                <w:lang w:val="ru-RU" w:eastAsia="ru-RU"/>
              </w:rPr>
              <w:t>уб.</w:t>
            </w:r>
            <w:r w:rsidRPr="00250C2F">
              <w:rPr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479" w:rsidRPr="00250C2F" w:rsidRDefault="0051013E" w:rsidP="00DC1B35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-130,12</w:t>
            </w:r>
          </w:p>
        </w:tc>
      </w:tr>
      <w:tr w:rsidR="00805479" w:rsidRPr="00250C2F" w:rsidTr="007B27C7">
        <w:trPr>
          <w:trHeight w:val="159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е)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05479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о годовой бухгалтерской отчетности,</w:t>
            </w:r>
            <w:r w:rsidR="00DC1B35"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включая баланс и приложения к нему</w:t>
            </w:r>
            <w:r w:rsidR="00DC1B35"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 (раскрывается регулируемой организацией</w:t>
            </w:r>
            <w:r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gramStart"/>
            <w:r w:rsidRPr="00250C2F">
              <w:rPr>
                <w:color w:val="000000"/>
                <w:sz w:val="24"/>
                <w:szCs w:val="24"/>
                <w:lang w:val="ru-RU" w:eastAsia="ru-RU"/>
              </w:rPr>
              <w:t>выручка</w:t>
            </w:r>
            <w:proofErr w:type="gramEnd"/>
            <w:r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 от р</w:t>
            </w:r>
            <w:r w:rsidR="00DC1B35" w:rsidRPr="00250C2F">
              <w:rPr>
                <w:color w:val="000000"/>
                <w:sz w:val="24"/>
                <w:szCs w:val="24"/>
                <w:lang w:val="ru-RU" w:eastAsia="ru-RU"/>
              </w:rPr>
              <w:t>егулируемой деятельности которой превыш</w:t>
            </w: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ает 80% совокупной выручки за отчетный год)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479" w:rsidRPr="00250C2F" w:rsidRDefault="00580204" w:rsidP="00802E5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Выручка от регулируемой деятельности менее 80% от совокупной выручки за год</w:t>
            </w:r>
          </w:p>
        </w:tc>
      </w:tr>
      <w:tr w:rsidR="00805479" w:rsidRPr="00250C2F" w:rsidTr="007B27C7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ж)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05479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объем поднятой воды (тыс</w:t>
            </w:r>
            <w:proofErr w:type="gramStart"/>
            <w:r w:rsidRPr="00250C2F">
              <w:rPr>
                <w:color w:val="000000"/>
                <w:sz w:val="24"/>
                <w:szCs w:val="24"/>
                <w:lang w:val="ru-RU" w:eastAsia="ru-RU"/>
              </w:rPr>
              <w:t>.к</w:t>
            </w:r>
            <w:proofErr w:type="gramEnd"/>
            <w:r w:rsidRPr="00250C2F">
              <w:rPr>
                <w:color w:val="000000"/>
                <w:sz w:val="24"/>
                <w:szCs w:val="24"/>
                <w:lang w:val="ru-RU" w:eastAsia="ru-RU"/>
              </w:rPr>
              <w:t>уб.м)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479" w:rsidRPr="00250C2F" w:rsidRDefault="00580204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835,5</w:t>
            </w:r>
          </w:p>
        </w:tc>
      </w:tr>
      <w:tr w:rsidR="00805479" w:rsidRPr="00250C2F" w:rsidTr="007B27C7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з)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05479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объем покупной  воды (тыс</w:t>
            </w:r>
            <w:proofErr w:type="gramStart"/>
            <w:r w:rsidRPr="00250C2F">
              <w:rPr>
                <w:color w:val="000000"/>
                <w:sz w:val="24"/>
                <w:szCs w:val="24"/>
                <w:lang w:val="ru-RU" w:eastAsia="ru-RU"/>
              </w:rPr>
              <w:t>.к</w:t>
            </w:r>
            <w:proofErr w:type="gramEnd"/>
            <w:r w:rsidRPr="00250C2F">
              <w:rPr>
                <w:color w:val="000000"/>
                <w:sz w:val="24"/>
                <w:szCs w:val="24"/>
                <w:lang w:val="ru-RU" w:eastAsia="ru-RU"/>
              </w:rPr>
              <w:t>уб.м)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479" w:rsidRPr="00250C2F" w:rsidRDefault="00580204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805479" w:rsidRPr="00250C2F" w:rsidTr="007B27C7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и)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DC1B35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объем воды, пропущенной</w:t>
            </w:r>
            <w:r w:rsidR="00805479"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 через очистные сооружения (тыс</w:t>
            </w:r>
            <w:proofErr w:type="gramStart"/>
            <w:r w:rsidR="00805479" w:rsidRPr="00250C2F">
              <w:rPr>
                <w:color w:val="000000"/>
                <w:sz w:val="24"/>
                <w:szCs w:val="24"/>
                <w:lang w:val="ru-RU" w:eastAsia="ru-RU"/>
              </w:rPr>
              <w:t>.к</w:t>
            </w:r>
            <w:proofErr w:type="gramEnd"/>
            <w:r w:rsidR="00805479" w:rsidRPr="00250C2F">
              <w:rPr>
                <w:color w:val="000000"/>
                <w:sz w:val="24"/>
                <w:szCs w:val="24"/>
                <w:lang w:val="ru-RU" w:eastAsia="ru-RU"/>
              </w:rPr>
              <w:t>уб.м.)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479" w:rsidRPr="00250C2F" w:rsidRDefault="00580204" w:rsidP="0058020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835,5</w:t>
            </w:r>
          </w:p>
        </w:tc>
      </w:tr>
      <w:tr w:rsidR="00805479" w:rsidRPr="00250C2F" w:rsidTr="007B27C7">
        <w:trPr>
          <w:trHeight w:val="118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к)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05479" w:rsidP="00DC1B3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объем отпущенной потребителям воды, определенный  по приборам учета и </w:t>
            </w:r>
            <w:r w:rsidR="00DC1B35" w:rsidRPr="00250C2F">
              <w:rPr>
                <w:color w:val="000000"/>
                <w:sz w:val="24"/>
                <w:szCs w:val="24"/>
                <w:lang w:val="ru-RU" w:eastAsia="ru-RU"/>
              </w:rPr>
              <w:t>расчетным путем (</w:t>
            </w: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по нормативам потребления</w:t>
            </w:r>
            <w:r w:rsidR="00DC1B35" w:rsidRPr="00250C2F">
              <w:rPr>
                <w:color w:val="000000"/>
                <w:sz w:val="24"/>
                <w:szCs w:val="24"/>
                <w:lang w:val="ru-RU" w:eastAsia="ru-RU"/>
              </w:rPr>
              <w:t>)</w:t>
            </w:r>
            <w:r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C1B35" w:rsidRPr="00250C2F">
              <w:rPr>
                <w:color w:val="000000"/>
                <w:sz w:val="24"/>
                <w:szCs w:val="24"/>
                <w:lang w:val="ru-RU" w:eastAsia="ru-RU"/>
              </w:rPr>
              <w:t>(тыс</w:t>
            </w:r>
            <w:proofErr w:type="gramStart"/>
            <w:r w:rsidR="00DC1B35" w:rsidRPr="00250C2F">
              <w:rPr>
                <w:color w:val="000000"/>
                <w:sz w:val="24"/>
                <w:szCs w:val="24"/>
                <w:lang w:val="ru-RU" w:eastAsia="ru-RU"/>
              </w:rPr>
              <w:t>.к</w:t>
            </w:r>
            <w:proofErr w:type="gramEnd"/>
            <w:r w:rsidR="00DC1B35" w:rsidRPr="00250C2F">
              <w:rPr>
                <w:color w:val="000000"/>
                <w:sz w:val="24"/>
                <w:szCs w:val="24"/>
                <w:lang w:val="ru-RU" w:eastAsia="ru-RU"/>
              </w:rPr>
              <w:t>уб.м</w:t>
            </w:r>
            <w:r w:rsidRPr="00250C2F">
              <w:rPr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479" w:rsidRPr="00250C2F" w:rsidRDefault="00580204" w:rsidP="0058020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835,5</w:t>
            </w:r>
          </w:p>
        </w:tc>
      </w:tr>
      <w:tr w:rsidR="00805479" w:rsidRPr="00250C2F" w:rsidTr="007B27C7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л)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05479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потери воды в сетях (процентов)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479" w:rsidRPr="00250C2F" w:rsidRDefault="00580204" w:rsidP="0080547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0,00</w:t>
            </w:r>
          </w:p>
        </w:tc>
      </w:tr>
      <w:tr w:rsidR="00805479" w:rsidRPr="00250C2F" w:rsidTr="007B27C7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м)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05479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479" w:rsidRPr="00250C2F" w:rsidRDefault="00580204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805479" w:rsidRPr="00250C2F" w:rsidTr="007B27C7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н)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05479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удельный расход электроэнергии на подачу воды в сеть (</w:t>
            </w:r>
            <w:proofErr w:type="spellStart"/>
            <w:r w:rsidRPr="00250C2F">
              <w:rPr>
                <w:color w:val="000000"/>
                <w:sz w:val="24"/>
                <w:szCs w:val="24"/>
                <w:lang w:val="ru-RU" w:eastAsia="ru-RU"/>
              </w:rPr>
              <w:t>тыс</w:t>
            </w:r>
            <w:proofErr w:type="gramStart"/>
            <w:r w:rsidRPr="00250C2F">
              <w:rPr>
                <w:color w:val="000000"/>
                <w:sz w:val="24"/>
                <w:szCs w:val="24"/>
                <w:lang w:val="ru-RU" w:eastAsia="ru-RU"/>
              </w:rPr>
              <w:t>.к</w:t>
            </w:r>
            <w:proofErr w:type="gramEnd"/>
            <w:r w:rsidRPr="00250C2F">
              <w:rPr>
                <w:color w:val="000000"/>
                <w:sz w:val="24"/>
                <w:szCs w:val="24"/>
                <w:lang w:val="ru-RU" w:eastAsia="ru-RU"/>
              </w:rPr>
              <w:t>Втчт</w:t>
            </w:r>
            <w:proofErr w:type="spellEnd"/>
            <w:r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 или тыс.куб.м.)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479" w:rsidRPr="00250C2F" w:rsidRDefault="00580204" w:rsidP="0080547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1,11</w:t>
            </w:r>
          </w:p>
        </w:tc>
      </w:tr>
      <w:tr w:rsidR="00805479" w:rsidRPr="00250C2F" w:rsidTr="007B27C7">
        <w:trPr>
          <w:trHeight w:val="9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о)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F53F4" w:rsidP="008F53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расход воды на собственные</w:t>
            </w:r>
            <w:r w:rsidR="00805479"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50C2F">
              <w:rPr>
                <w:color w:val="000000"/>
                <w:sz w:val="24"/>
                <w:szCs w:val="24"/>
                <w:lang w:val="ru-RU" w:eastAsia="ru-RU"/>
              </w:rPr>
              <w:t>(</w:t>
            </w:r>
            <w:r w:rsidR="00805479" w:rsidRPr="00250C2F">
              <w:rPr>
                <w:color w:val="000000"/>
                <w:sz w:val="24"/>
                <w:szCs w:val="24"/>
                <w:lang w:val="ru-RU" w:eastAsia="ru-RU"/>
              </w:rPr>
              <w:t>в том числе хозяйственно-бытовые</w:t>
            </w:r>
            <w:r w:rsidRPr="00250C2F">
              <w:rPr>
                <w:color w:val="000000"/>
                <w:sz w:val="24"/>
                <w:szCs w:val="24"/>
                <w:lang w:val="ru-RU" w:eastAsia="ru-RU"/>
              </w:rPr>
              <w:t>)</w:t>
            </w:r>
            <w:r w:rsidR="00805479"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 нужды (процент объема отпуска воды потребителям) 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479" w:rsidRPr="00250C2F" w:rsidRDefault="00580204" w:rsidP="0058020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0,4</w:t>
            </w:r>
          </w:p>
        </w:tc>
      </w:tr>
      <w:tr w:rsidR="00805479" w:rsidRPr="00250C2F" w:rsidTr="007B27C7">
        <w:trPr>
          <w:trHeight w:val="9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п)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05479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C2F" w:rsidRPr="00250C2F" w:rsidRDefault="00580204" w:rsidP="00D02C2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87,00</w:t>
            </w:r>
          </w:p>
        </w:tc>
      </w:tr>
      <w:tr w:rsidR="00802E53" w:rsidRPr="00250C2F" w:rsidTr="00802E53">
        <w:trPr>
          <w:trHeight w:val="99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E53" w:rsidRPr="00250C2F" w:rsidRDefault="00802E53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E53" w:rsidRPr="00250C2F" w:rsidRDefault="00802E53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AF" w:rsidRPr="00250C2F" w:rsidRDefault="00802E53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      </w:r>
          </w:p>
          <w:p w:rsidR="00802E53" w:rsidRPr="00250C2F" w:rsidRDefault="00024CAF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Cs/>
                <w:i/>
                <w:color w:val="000000"/>
                <w:sz w:val="24"/>
                <w:szCs w:val="24"/>
                <w:lang w:val="ru-RU" w:eastAsia="ru-RU"/>
              </w:rPr>
              <w:t>(сроки предоставления:  не позднее 30 календарных дней со дня направления годового бухгалтерского баланса в налоговые органы)</w:t>
            </w:r>
          </w:p>
        </w:tc>
      </w:tr>
      <w:tr w:rsidR="00805479" w:rsidRPr="00250C2F" w:rsidTr="007B27C7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а)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05479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количество аварий на системах холодного водоснабжения  (единиц на </w:t>
            </w:r>
            <w:proofErr w:type="gramStart"/>
            <w:r w:rsidRPr="00250C2F">
              <w:rPr>
                <w:color w:val="000000"/>
                <w:sz w:val="24"/>
                <w:szCs w:val="24"/>
                <w:lang w:val="ru-RU" w:eastAsia="ru-RU"/>
              </w:rPr>
              <w:t>км</w:t>
            </w:r>
            <w:proofErr w:type="gramEnd"/>
            <w:r w:rsidRPr="00250C2F">
              <w:rPr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479" w:rsidRPr="00250C2F" w:rsidRDefault="00580204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805479" w:rsidRPr="00250C2F" w:rsidTr="007B27C7">
        <w:trPr>
          <w:trHeight w:val="12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б)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05479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количество случаев ограничения подачи холодной воды по графику </w:t>
            </w:r>
            <w:r w:rsidR="008F53F4"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с указанием срока действия таких ограничений </w:t>
            </w:r>
            <w:r w:rsidRPr="00250C2F">
              <w:rPr>
                <w:color w:val="000000"/>
                <w:sz w:val="24"/>
                <w:szCs w:val="24"/>
                <w:lang w:val="ru-RU" w:eastAsia="ru-RU"/>
              </w:rPr>
              <w:t>(менее 24 часов в сутки) и доле потребителей</w:t>
            </w:r>
            <w:r w:rsidR="008F53F4"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 (процентов)</w:t>
            </w:r>
            <w:r w:rsidRPr="00250C2F">
              <w:rPr>
                <w:color w:val="000000"/>
                <w:sz w:val="24"/>
                <w:szCs w:val="24"/>
                <w:lang w:val="ru-RU" w:eastAsia="ru-RU"/>
              </w:rPr>
              <w:t>, затронутых ограничениями подачи холодной воды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479" w:rsidRPr="00250C2F" w:rsidRDefault="00580204" w:rsidP="00CC379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805479" w:rsidRPr="00250C2F" w:rsidTr="007B27C7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в)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05479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общее количество проведенных проб </w:t>
            </w:r>
            <w:r w:rsidR="008F53F4"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качества воды </w:t>
            </w: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по следующим показателям: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479" w:rsidRPr="00250C2F" w:rsidRDefault="00580204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108</w:t>
            </w:r>
          </w:p>
        </w:tc>
      </w:tr>
      <w:tr w:rsidR="00805479" w:rsidRPr="00250C2F" w:rsidTr="007B27C7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05479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мутность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05479" w:rsidRPr="00250C2F" w:rsidTr="007B27C7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05479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цветность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05479" w:rsidRPr="00250C2F" w:rsidTr="007B27C7">
        <w:trPr>
          <w:trHeight w:val="9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05479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479" w:rsidRPr="00250C2F" w:rsidRDefault="00805479" w:rsidP="0080547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805479" w:rsidRPr="00250C2F" w:rsidTr="007B27C7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05479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общие </w:t>
            </w:r>
            <w:proofErr w:type="spellStart"/>
            <w:r w:rsidRPr="00250C2F">
              <w:rPr>
                <w:color w:val="000000"/>
                <w:sz w:val="24"/>
                <w:szCs w:val="24"/>
                <w:lang w:val="ru-RU" w:eastAsia="ru-RU"/>
              </w:rPr>
              <w:t>колиформные</w:t>
            </w:r>
            <w:proofErr w:type="spellEnd"/>
            <w:r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 бактерии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05479" w:rsidRPr="00250C2F" w:rsidTr="007B27C7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05479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0C2F">
              <w:rPr>
                <w:color w:val="000000"/>
                <w:sz w:val="24"/>
                <w:szCs w:val="24"/>
                <w:lang w:val="ru-RU" w:eastAsia="ru-RU"/>
              </w:rPr>
              <w:t>термотолерантные</w:t>
            </w:r>
            <w:proofErr w:type="spellEnd"/>
            <w:r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0C2F">
              <w:rPr>
                <w:color w:val="000000"/>
                <w:sz w:val="24"/>
                <w:szCs w:val="24"/>
                <w:lang w:val="ru-RU" w:eastAsia="ru-RU"/>
              </w:rPr>
              <w:t>колиформные</w:t>
            </w:r>
            <w:proofErr w:type="spellEnd"/>
            <w:r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 бактерии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05479" w:rsidRPr="00250C2F" w:rsidTr="007B27C7">
        <w:trPr>
          <w:trHeight w:val="12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г)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05479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479" w:rsidRPr="00250C2F" w:rsidRDefault="00580204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805479" w:rsidRPr="00250C2F" w:rsidTr="007B27C7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05479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мутность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05479" w:rsidRPr="00250C2F" w:rsidTr="007B27C7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05479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цветность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05479" w:rsidRPr="00250C2F" w:rsidTr="007B27C7">
        <w:trPr>
          <w:trHeight w:val="28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05479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хлор остаточный </w:t>
            </w:r>
            <w:r w:rsidR="008F53F4"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общий, в том числе хлор остаточный </w:t>
            </w:r>
            <w:r w:rsidRPr="00250C2F">
              <w:rPr>
                <w:color w:val="000000"/>
                <w:sz w:val="24"/>
                <w:szCs w:val="24"/>
                <w:lang w:val="ru-RU" w:eastAsia="ru-RU"/>
              </w:rPr>
              <w:t>связанный и хлор остаточный свободный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05479" w:rsidRPr="00250C2F" w:rsidTr="007B27C7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05479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общие </w:t>
            </w:r>
            <w:proofErr w:type="spellStart"/>
            <w:r w:rsidRPr="00250C2F">
              <w:rPr>
                <w:color w:val="000000"/>
                <w:sz w:val="24"/>
                <w:szCs w:val="24"/>
                <w:lang w:val="ru-RU" w:eastAsia="ru-RU"/>
              </w:rPr>
              <w:t>колиформные</w:t>
            </w:r>
            <w:proofErr w:type="spellEnd"/>
            <w:r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 бактерии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05479" w:rsidRPr="00250C2F" w:rsidTr="007B27C7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05479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0C2F">
              <w:rPr>
                <w:color w:val="000000"/>
                <w:sz w:val="24"/>
                <w:szCs w:val="24"/>
                <w:lang w:val="ru-RU" w:eastAsia="ru-RU"/>
              </w:rPr>
              <w:t>термотолерантные</w:t>
            </w:r>
            <w:proofErr w:type="spellEnd"/>
            <w:r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0C2F">
              <w:rPr>
                <w:color w:val="000000"/>
                <w:sz w:val="24"/>
                <w:szCs w:val="24"/>
                <w:lang w:val="ru-RU" w:eastAsia="ru-RU"/>
              </w:rPr>
              <w:t>колиформные</w:t>
            </w:r>
            <w:proofErr w:type="spellEnd"/>
            <w:r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 бактерии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05479" w:rsidRPr="00250C2F" w:rsidTr="007B27C7">
        <w:trPr>
          <w:trHeight w:val="9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д)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F53F4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доля исполненных</w:t>
            </w:r>
            <w:r w:rsidR="00805479"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 в срок договоров о подключении (процент общего количества заключенных договоров о подключении);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479" w:rsidRPr="00250C2F" w:rsidRDefault="00580204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100,0</w:t>
            </w:r>
          </w:p>
        </w:tc>
      </w:tr>
      <w:tr w:rsidR="00805479" w:rsidRPr="00250C2F" w:rsidTr="00336E65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е)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05479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о средней продолжительности рассмотрения заявлений о подключении (дней)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05479" w:rsidRPr="00250C2F" w:rsidTr="00336E65">
        <w:trPr>
          <w:trHeight w:val="48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AF" w:rsidRPr="00250C2F" w:rsidRDefault="00805479" w:rsidP="0080547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Информация об инвестиционных программах  регулируемой организации</w:t>
            </w:r>
          </w:p>
          <w:p w:rsidR="00805479" w:rsidRPr="00250C2F" w:rsidRDefault="00024CAF" w:rsidP="0080547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Cs/>
                <w:i/>
                <w:color w:val="000000"/>
                <w:sz w:val="24"/>
                <w:szCs w:val="24"/>
                <w:lang w:val="ru-RU" w:eastAsia="ru-RU"/>
              </w:rPr>
              <w:t>(сроки предоставления:  не позднее 30 календарных дней со дня направления годового бухгалтерского баланса в налоговые органы)</w:t>
            </w:r>
          </w:p>
        </w:tc>
      </w:tr>
      <w:tr w:rsidR="00805479" w:rsidRPr="00250C2F" w:rsidTr="007B27C7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а)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F53F4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наименование, дата</w:t>
            </w:r>
            <w:r w:rsidR="00805479"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 утверждения и  цели инвестиционной программы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479" w:rsidRPr="00250C2F" w:rsidRDefault="00805479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05479" w:rsidRPr="00250C2F" w:rsidTr="007B27C7">
        <w:trPr>
          <w:trHeight w:val="15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б)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F53F4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наименование</w:t>
            </w:r>
            <w:r w:rsidR="00805479"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 органа испо</w:t>
            </w: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лнительной власти субъекта Росс</w:t>
            </w:r>
            <w:r w:rsidR="00805479" w:rsidRPr="00250C2F">
              <w:rPr>
                <w:color w:val="000000"/>
                <w:sz w:val="24"/>
                <w:szCs w:val="24"/>
                <w:lang w:val="ru-RU" w:eastAsia="ru-RU"/>
              </w:rPr>
              <w:t>ийской Федерации, утвердившег</w:t>
            </w: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о инвестиционную программу, и наименование</w:t>
            </w:r>
            <w:r w:rsidR="00805479"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 органа местного самоуправления, согласовавшего инвестиционную программу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479" w:rsidRPr="00250C2F" w:rsidRDefault="00805479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05479" w:rsidRPr="00250C2F" w:rsidTr="007B27C7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в)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8F53F4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сроки</w:t>
            </w:r>
            <w:r w:rsidR="00805479"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  начала и окончания инвестиционной программы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479" w:rsidRPr="00250C2F" w:rsidRDefault="00805479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05479" w:rsidRPr="00250C2F" w:rsidTr="007B27C7">
        <w:trPr>
          <w:trHeight w:val="15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г)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252D1C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потребн</w:t>
            </w:r>
            <w:r w:rsidR="00805479" w:rsidRPr="00250C2F">
              <w:rPr>
                <w:color w:val="000000"/>
                <w:sz w:val="24"/>
                <w:szCs w:val="24"/>
                <w:lang w:val="ru-RU" w:eastAsia="ru-RU"/>
              </w:rPr>
              <w:t>ости в финансовых средствах, необходимых  для реализации инвестиционной программы, в том числе с разбивкой по годам, мероприятиям и источникам финансирования инвестиционной программы (тыс</w:t>
            </w:r>
            <w:proofErr w:type="gramStart"/>
            <w:r w:rsidR="00805479" w:rsidRPr="00250C2F">
              <w:rPr>
                <w:color w:val="000000"/>
                <w:sz w:val="24"/>
                <w:szCs w:val="24"/>
                <w:lang w:val="ru-RU" w:eastAsia="ru-RU"/>
              </w:rPr>
              <w:t>.р</w:t>
            </w:r>
            <w:proofErr w:type="gramEnd"/>
            <w:r w:rsidR="00805479" w:rsidRPr="00250C2F">
              <w:rPr>
                <w:color w:val="000000"/>
                <w:sz w:val="24"/>
                <w:szCs w:val="24"/>
                <w:lang w:val="ru-RU" w:eastAsia="ru-RU"/>
              </w:rPr>
              <w:t>уб.)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479" w:rsidRPr="00250C2F" w:rsidRDefault="00805479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05479" w:rsidRPr="00250C2F" w:rsidTr="007B27C7">
        <w:trPr>
          <w:trHeight w:val="9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д)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79" w:rsidRPr="00250C2F" w:rsidRDefault="00252D1C" w:rsidP="00252D1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плановые значения целевых показателей</w:t>
            </w:r>
            <w:r w:rsidR="00805479"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 инвестиционной программы (с разбивкой по мероприятиям)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479" w:rsidRPr="00250C2F" w:rsidRDefault="00805479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05479" w:rsidRPr="00250C2F" w:rsidTr="007B27C7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е)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79" w:rsidRPr="00250C2F" w:rsidRDefault="00252D1C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фактические значения</w:t>
            </w:r>
            <w:r w:rsidR="00805479"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 целевых показателей (тыс</w:t>
            </w:r>
            <w:proofErr w:type="gramStart"/>
            <w:r w:rsidR="00805479" w:rsidRPr="00250C2F">
              <w:rPr>
                <w:color w:val="000000"/>
                <w:sz w:val="24"/>
                <w:szCs w:val="24"/>
                <w:lang w:val="ru-RU" w:eastAsia="ru-RU"/>
              </w:rPr>
              <w:t>.р</w:t>
            </w:r>
            <w:proofErr w:type="gramEnd"/>
            <w:r w:rsidR="00805479" w:rsidRPr="00250C2F">
              <w:rPr>
                <w:color w:val="000000"/>
                <w:sz w:val="24"/>
                <w:szCs w:val="24"/>
                <w:lang w:val="ru-RU" w:eastAsia="ru-RU"/>
              </w:rPr>
              <w:t>уб</w:t>
            </w:r>
            <w:r w:rsidRPr="00250C2F">
              <w:rPr>
                <w:color w:val="000000"/>
                <w:sz w:val="24"/>
                <w:szCs w:val="24"/>
                <w:lang w:val="ru-RU" w:eastAsia="ru-RU"/>
              </w:rPr>
              <w:t>.</w:t>
            </w:r>
            <w:r w:rsidR="00805479" w:rsidRPr="00250C2F">
              <w:rPr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479" w:rsidRPr="00250C2F" w:rsidRDefault="00805479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05479" w:rsidRPr="00250C2F" w:rsidTr="007B27C7">
        <w:trPr>
          <w:trHeight w:val="12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479" w:rsidRPr="00250C2F" w:rsidRDefault="00805479" w:rsidP="0080547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ж)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79" w:rsidRPr="00250C2F" w:rsidRDefault="00252D1C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50C2F">
              <w:rPr>
                <w:color w:val="000000"/>
                <w:sz w:val="24"/>
                <w:szCs w:val="24"/>
                <w:lang w:val="ru-RU" w:eastAsia="ru-RU"/>
              </w:rPr>
              <w:t>использование</w:t>
            </w:r>
            <w:r w:rsidR="00805479" w:rsidRPr="00250C2F">
              <w:rPr>
                <w:color w:val="000000"/>
                <w:sz w:val="24"/>
                <w:szCs w:val="24"/>
                <w:lang w:val="ru-RU" w:eastAsia="ru-RU"/>
              </w:rPr>
              <w:t xml:space="preserve"> инвестиционных средств за отчетный год с разбивкой по кварталам, мероприятиям и источникам финансирования инвестиционной программы (тыс</w:t>
            </w:r>
            <w:proofErr w:type="gramStart"/>
            <w:r w:rsidR="00805479" w:rsidRPr="00250C2F">
              <w:rPr>
                <w:color w:val="000000"/>
                <w:sz w:val="24"/>
                <w:szCs w:val="24"/>
                <w:lang w:val="ru-RU" w:eastAsia="ru-RU"/>
              </w:rPr>
              <w:t>.р</w:t>
            </w:r>
            <w:proofErr w:type="gramEnd"/>
            <w:r w:rsidR="00805479" w:rsidRPr="00250C2F">
              <w:rPr>
                <w:color w:val="000000"/>
                <w:sz w:val="24"/>
                <w:szCs w:val="24"/>
                <w:lang w:val="ru-RU" w:eastAsia="ru-RU"/>
              </w:rPr>
              <w:t>уб</w:t>
            </w:r>
            <w:r w:rsidRPr="00250C2F">
              <w:rPr>
                <w:color w:val="000000"/>
                <w:sz w:val="24"/>
                <w:szCs w:val="24"/>
                <w:lang w:val="ru-RU" w:eastAsia="ru-RU"/>
              </w:rPr>
              <w:t>.</w:t>
            </w:r>
            <w:r w:rsidR="00805479" w:rsidRPr="00250C2F">
              <w:rPr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479" w:rsidRPr="00250C2F" w:rsidRDefault="00805479" w:rsidP="0080547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805479" w:rsidRDefault="00805479" w:rsidP="009C1C6F">
      <w:pPr>
        <w:rPr>
          <w:szCs w:val="28"/>
          <w:lang w:val="ru-RU"/>
        </w:rPr>
      </w:pPr>
    </w:p>
    <w:p w:rsidR="00C406E7" w:rsidRDefault="00C406E7" w:rsidP="009C1C6F">
      <w:pPr>
        <w:rPr>
          <w:szCs w:val="28"/>
          <w:lang w:val="ru-RU"/>
        </w:rPr>
      </w:pPr>
    </w:p>
    <w:p w:rsidR="00A71204" w:rsidRDefault="00A71204" w:rsidP="009C1C6F">
      <w:pPr>
        <w:rPr>
          <w:szCs w:val="28"/>
          <w:lang w:val="ru-RU"/>
        </w:rPr>
      </w:pPr>
    </w:p>
    <w:p w:rsidR="00F153C3" w:rsidRDefault="00F153C3" w:rsidP="00F153C3">
      <w:pPr>
        <w:rPr>
          <w:sz w:val="24"/>
          <w:szCs w:val="24"/>
          <w:lang w:val="ru-RU"/>
        </w:rPr>
      </w:pPr>
    </w:p>
    <w:p w:rsidR="00F153C3" w:rsidRPr="006F25D4" w:rsidRDefault="00F153C3" w:rsidP="00F153C3">
      <w:pPr>
        <w:rPr>
          <w:sz w:val="24"/>
          <w:szCs w:val="24"/>
          <w:lang w:val="ru-RU"/>
        </w:rPr>
      </w:pPr>
    </w:p>
    <w:p w:rsidR="00F153C3" w:rsidRPr="001963B1" w:rsidRDefault="00F153C3" w:rsidP="00F153C3">
      <w:pPr>
        <w:tabs>
          <w:tab w:val="left" w:pos="4820"/>
        </w:tabs>
        <w:spacing w:line="276" w:lineRule="auto"/>
        <w:rPr>
          <w:sz w:val="24"/>
          <w:szCs w:val="24"/>
          <w:lang w:val="ru-RU" w:eastAsia="ru-RU"/>
        </w:rPr>
      </w:pPr>
      <w:r w:rsidRPr="006F25D4">
        <w:rPr>
          <w:szCs w:val="28"/>
          <w:lang w:val="ru-RU"/>
        </w:rPr>
        <w:t xml:space="preserve"> </w:t>
      </w:r>
      <w:r w:rsidRPr="001963B1">
        <w:rPr>
          <w:sz w:val="24"/>
          <w:szCs w:val="24"/>
          <w:lang w:val="ru-RU" w:eastAsia="ru-RU"/>
        </w:rPr>
        <w:t>Управляющий директор</w:t>
      </w:r>
      <w:r w:rsidRPr="001963B1">
        <w:rPr>
          <w:sz w:val="24"/>
          <w:szCs w:val="24"/>
          <w:lang w:val="ru-RU" w:eastAsia="ru-RU"/>
        </w:rPr>
        <w:tab/>
      </w:r>
      <w:r w:rsidRPr="001963B1">
        <w:rPr>
          <w:sz w:val="24"/>
          <w:szCs w:val="24"/>
          <w:lang w:val="ru-RU" w:eastAsia="ru-RU"/>
        </w:rPr>
        <w:tab/>
      </w:r>
      <w:r w:rsidRPr="001963B1">
        <w:rPr>
          <w:sz w:val="24"/>
          <w:szCs w:val="24"/>
          <w:lang w:val="ru-RU" w:eastAsia="ru-RU"/>
        </w:rPr>
        <w:tab/>
      </w:r>
      <w:r w:rsidRPr="001963B1">
        <w:rPr>
          <w:sz w:val="24"/>
          <w:szCs w:val="24"/>
          <w:lang w:val="ru-RU" w:eastAsia="ru-RU"/>
        </w:rPr>
        <w:tab/>
      </w:r>
      <w:r w:rsidRPr="001963B1"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 xml:space="preserve">                                 </w:t>
      </w:r>
      <w:r w:rsidRPr="001963B1">
        <w:rPr>
          <w:sz w:val="24"/>
          <w:szCs w:val="24"/>
          <w:lang w:val="ru-RU" w:eastAsia="ru-RU"/>
        </w:rPr>
        <w:t>В.В.Табунков</w:t>
      </w:r>
    </w:p>
    <w:p w:rsidR="00F153C3" w:rsidRPr="001963B1" w:rsidRDefault="00F153C3" w:rsidP="00F153C3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  <w:lang w:val="ru-RU" w:eastAsia="ru-RU"/>
        </w:rPr>
      </w:pPr>
      <w:r w:rsidRPr="001963B1">
        <w:rPr>
          <w:sz w:val="24"/>
          <w:szCs w:val="24"/>
          <w:lang w:val="ru-RU" w:eastAsia="ru-RU"/>
        </w:rPr>
        <w:t>ОАО «Международный аэропорт «Краснодар»</w:t>
      </w:r>
    </w:p>
    <w:p w:rsidR="00F153C3" w:rsidRPr="001963B1" w:rsidRDefault="00F153C3" w:rsidP="00F153C3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  <w:lang w:val="ru-RU" w:eastAsia="ru-RU"/>
        </w:rPr>
      </w:pPr>
    </w:p>
    <w:p w:rsidR="00F153C3" w:rsidRPr="001963B1" w:rsidRDefault="00F153C3" w:rsidP="00F153C3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  <w:lang w:val="ru-RU" w:eastAsia="ru-RU"/>
        </w:rPr>
      </w:pPr>
    </w:p>
    <w:p w:rsidR="00F153C3" w:rsidRPr="001963B1" w:rsidRDefault="00F153C3" w:rsidP="00F153C3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  <w:lang w:val="ru-RU" w:eastAsia="ru-RU"/>
        </w:rPr>
      </w:pPr>
      <w:r w:rsidRPr="001963B1">
        <w:rPr>
          <w:sz w:val="24"/>
          <w:szCs w:val="24"/>
          <w:lang w:val="ru-RU" w:eastAsia="ru-RU"/>
        </w:rPr>
        <w:t>Начальник ФЭО</w:t>
      </w:r>
    </w:p>
    <w:p w:rsidR="00F153C3" w:rsidRPr="001963B1" w:rsidRDefault="00F153C3" w:rsidP="00F153C3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  <w:lang w:val="ru-RU" w:eastAsia="ru-RU"/>
        </w:rPr>
      </w:pPr>
      <w:r w:rsidRPr="001963B1">
        <w:rPr>
          <w:sz w:val="24"/>
          <w:szCs w:val="24"/>
          <w:lang w:val="ru-RU" w:eastAsia="ru-RU"/>
        </w:rPr>
        <w:t xml:space="preserve">ОАО «Международный аэропорт «Краснодар»                            </w:t>
      </w:r>
      <w:r>
        <w:rPr>
          <w:sz w:val="24"/>
          <w:szCs w:val="24"/>
          <w:lang w:val="ru-RU" w:eastAsia="ru-RU"/>
        </w:rPr>
        <w:t xml:space="preserve">                                     </w:t>
      </w:r>
      <w:r w:rsidRPr="001963B1">
        <w:rPr>
          <w:sz w:val="24"/>
          <w:szCs w:val="24"/>
          <w:lang w:val="ru-RU" w:eastAsia="ru-RU"/>
        </w:rPr>
        <w:t xml:space="preserve">           </w:t>
      </w:r>
      <w:proofErr w:type="spellStart"/>
      <w:r w:rsidRPr="001963B1">
        <w:rPr>
          <w:sz w:val="24"/>
          <w:szCs w:val="24"/>
          <w:lang w:val="ru-RU" w:eastAsia="ru-RU"/>
        </w:rPr>
        <w:t>Т.Г.Галацан</w:t>
      </w:r>
      <w:proofErr w:type="spellEnd"/>
    </w:p>
    <w:p w:rsidR="00A71204" w:rsidRDefault="00A71204" w:rsidP="009C1C6F">
      <w:pPr>
        <w:rPr>
          <w:szCs w:val="28"/>
          <w:lang w:val="ru-RU"/>
        </w:rPr>
      </w:pPr>
    </w:p>
    <w:p w:rsidR="00A71204" w:rsidRDefault="00A71204" w:rsidP="009C1C6F">
      <w:pPr>
        <w:rPr>
          <w:szCs w:val="28"/>
          <w:lang w:val="ru-RU"/>
        </w:rPr>
      </w:pPr>
    </w:p>
    <w:sectPr w:rsidR="00A71204" w:rsidSect="00336E65">
      <w:footnotePr>
        <w:pos w:val="beneathText"/>
      </w:footnotePr>
      <w:pgSz w:w="12240" w:h="15840"/>
      <w:pgMar w:top="1191" w:right="737" w:bottom="62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4F6"/>
    <w:rsid w:val="000027D4"/>
    <w:rsid w:val="000233C5"/>
    <w:rsid w:val="00024CAF"/>
    <w:rsid w:val="00030719"/>
    <w:rsid w:val="00033096"/>
    <w:rsid w:val="00036ECB"/>
    <w:rsid w:val="00053839"/>
    <w:rsid w:val="0007331C"/>
    <w:rsid w:val="00075146"/>
    <w:rsid w:val="00092024"/>
    <w:rsid w:val="0009447F"/>
    <w:rsid w:val="000D7025"/>
    <w:rsid w:val="000F504D"/>
    <w:rsid w:val="00103130"/>
    <w:rsid w:val="00105598"/>
    <w:rsid w:val="00114F61"/>
    <w:rsid w:val="00142915"/>
    <w:rsid w:val="00142EFF"/>
    <w:rsid w:val="00166F32"/>
    <w:rsid w:val="00171840"/>
    <w:rsid w:val="001A555C"/>
    <w:rsid w:val="001B0B4B"/>
    <w:rsid w:val="001C0C50"/>
    <w:rsid w:val="001E37FA"/>
    <w:rsid w:val="001E3ECF"/>
    <w:rsid w:val="001E54F6"/>
    <w:rsid w:val="00206316"/>
    <w:rsid w:val="002209BF"/>
    <w:rsid w:val="00250C2F"/>
    <w:rsid w:val="00252D1C"/>
    <w:rsid w:val="002538FA"/>
    <w:rsid w:val="00263350"/>
    <w:rsid w:val="002A7E95"/>
    <w:rsid w:val="002D719D"/>
    <w:rsid w:val="002F1217"/>
    <w:rsid w:val="0033409D"/>
    <w:rsid w:val="003349DF"/>
    <w:rsid w:val="00336E65"/>
    <w:rsid w:val="00354E4B"/>
    <w:rsid w:val="00394BEF"/>
    <w:rsid w:val="00394D75"/>
    <w:rsid w:val="00396B6E"/>
    <w:rsid w:val="003B5F4E"/>
    <w:rsid w:val="003C408A"/>
    <w:rsid w:val="003D1B00"/>
    <w:rsid w:val="003E1802"/>
    <w:rsid w:val="0041489B"/>
    <w:rsid w:val="004307C4"/>
    <w:rsid w:val="004342EA"/>
    <w:rsid w:val="00437368"/>
    <w:rsid w:val="00462B25"/>
    <w:rsid w:val="004669F3"/>
    <w:rsid w:val="004765D3"/>
    <w:rsid w:val="0048151B"/>
    <w:rsid w:val="004A0677"/>
    <w:rsid w:val="004E1482"/>
    <w:rsid w:val="005032EF"/>
    <w:rsid w:val="00507108"/>
    <w:rsid w:val="0051013E"/>
    <w:rsid w:val="005132C9"/>
    <w:rsid w:val="005331F6"/>
    <w:rsid w:val="00537C59"/>
    <w:rsid w:val="0057130D"/>
    <w:rsid w:val="005774A8"/>
    <w:rsid w:val="00580204"/>
    <w:rsid w:val="005831DA"/>
    <w:rsid w:val="005874F6"/>
    <w:rsid w:val="00593755"/>
    <w:rsid w:val="005A7B62"/>
    <w:rsid w:val="005B33AD"/>
    <w:rsid w:val="005C3F84"/>
    <w:rsid w:val="00600D2B"/>
    <w:rsid w:val="00601F01"/>
    <w:rsid w:val="006040E3"/>
    <w:rsid w:val="00637A34"/>
    <w:rsid w:val="00647AE9"/>
    <w:rsid w:val="006539D7"/>
    <w:rsid w:val="00657E26"/>
    <w:rsid w:val="0066073B"/>
    <w:rsid w:val="0067007F"/>
    <w:rsid w:val="0067152C"/>
    <w:rsid w:val="00683CB1"/>
    <w:rsid w:val="006870AD"/>
    <w:rsid w:val="006A69C3"/>
    <w:rsid w:val="006B1CFA"/>
    <w:rsid w:val="00710159"/>
    <w:rsid w:val="007114B1"/>
    <w:rsid w:val="00732730"/>
    <w:rsid w:val="00733727"/>
    <w:rsid w:val="00755868"/>
    <w:rsid w:val="00781988"/>
    <w:rsid w:val="007907F5"/>
    <w:rsid w:val="007A4F07"/>
    <w:rsid w:val="007A733A"/>
    <w:rsid w:val="007B1A71"/>
    <w:rsid w:val="007B27C7"/>
    <w:rsid w:val="007C7E41"/>
    <w:rsid w:val="007E7745"/>
    <w:rsid w:val="007F2AB6"/>
    <w:rsid w:val="00802E53"/>
    <w:rsid w:val="00805479"/>
    <w:rsid w:val="00813498"/>
    <w:rsid w:val="0082172C"/>
    <w:rsid w:val="00831B51"/>
    <w:rsid w:val="00870A22"/>
    <w:rsid w:val="008B526B"/>
    <w:rsid w:val="008D4202"/>
    <w:rsid w:val="008E2AAC"/>
    <w:rsid w:val="008F53F4"/>
    <w:rsid w:val="00901CA1"/>
    <w:rsid w:val="00903F3A"/>
    <w:rsid w:val="0090692E"/>
    <w:rsid w:val="00915D05"/>
    <w:rsid w:val="00924790"/>
    <w:rsid w:val="009335B0"/>
    <w:rsid w:val="00945FF9"/>
    <w:rsid w:val="0094630E"/>
    <w:rsid w:val="00951735"/>
    <w:rsid w:val="00980A5F"/>
    <w:rsid w:val="00996A4B"/>
    <w:rsid w:val="009B006F"/>
    <w:rsid w:val="009C1C6F"/>
    <w:rsid w:val="00A13194"/>
    <w:rsid w:val="00A14D64"/>
    <w:rsid w:val="00A31E55"/>
    <w:rsid w:val="00A66A15"/>
    <w:rsid w:val="00A71204"/>
    <w:rsid w:val="00A97260"/>
    <w:rsid w:val="00AA06D7"/>
    <w:rsid w:val="00AC5406"/>
    <w:rsid w:val="00AC6F1D"/>
    <w:rsid w:val="00AF4390"/>
    <w:rsid w:val="00B04CD4"/>
    <w:rsid w:val="00B15891"/>
    <w:rsid w:val="00B2265A"/>
    <w:rsid w:val="00B2393A"/>
    <w:rsid w:val="00B323C8"/>
    <w:rsid w:val="00B330C1"/>
    <w:rsid w:val="00B33843"/>
    <w:rsid w:val="00B37DAE"/>
    <w:rsid w:val="00B43070"/>
    <w:rsid w:val="00B52C95"/>
    <w:rsid w:val="00B62A59"/>
    <w:rsid w:val="00B65156"/>
    <w:rsid w:val="00B661D6"/>
    <w:rsid w:val="00B949FC"/>
    <w:rsid w:val="00B95D7D"/>
    <w:rsid w:val="00BB3571"/>
    <w:rsid w:val="00BB7837"/>
    <w:rsid w:val="00BC5781"/>
    <w:rsid w:val="00BD5918"/>
    <w:rsid w:val="00BD7144"/>
    <w:rsid w:val="00BE757A"/>
    <w:rsid w:val="00C12688"/>
    <w:rsid w:val="00C15060"/>
    <w:rsid w:val="00C248C7"/>
    <w:rsid w:val="00C3032A"/>
    <w:rsid w:val="00C36718"/>
    <w:rsid w:val="00C406E7"/>
    <w:rsid w:val="00C51A40"/>
    <w:rsid w:val="00C52EDD"/>
    <w:rsid w:val="00C571D3"/>
    <w:rsid w:val="00C64C54"/>
    <w:rsid w:val="00C76487"/>
    <w:rsid w:val="00C85B88"/>
    <w:rsid w:val="00CB2ACF"/>
    <w:rsid w:val="00CB3FF2"/>
    <w:rsid w:val="00CC3797"/>
    <w:rsid w:val="00CD5FB0"/>
    <w:rsid w:val="00CF0456"/>
    <w:rsid w:val="00D00DFB"/>
    <w:rsid w:val="00D02C2F"/>
    <w:rsid w:val="00D17D18"/>
    <w:rsid w:val="00D251D8"/>
    <w:rsid w:val="00D30668"/>
    <w:rsid w:val="00D41040"/>
    <w:rsid w:val="00D60A3E"/>
    <w:rsid w:val="00D63460"/>
    <w:rsid w:val="00D766DC"/>
    <w:rsid w:val="00D93025"/>
    <w:rsid w:val="00DA0975"/>
    <w:rsid w:val="00DC1B35"/>
    <w:rsid w:val="00DF600F"/>
    <w:rsid w:val="00E05B2F"/>
    <w:rsid w:val="00E83641"/>
    <w:rsid w:val="00ED08BF"/>
    <w:rsid w:val="00ED4218"/>
    <w:rsid w:val="00EE7A73"/>
    <w:rsid w:val="00EF1DAC"/>
    <w:rsid w:val="00EF2EAB"/>
    <w:rsid w:val="00F00E93"/>
    <w:rsid w:val="00F153C3"/>
    <w:rsid w:val="00F155FE"/>
    <w:rsid w:val="00F2498C"/>
    <w:rsid w:val="00F31497"/>
    <w:rsid w:val="00F43064"/>
    <w:rsid w:val="00F43935"/>
    <w:rsid w:val="00F45A76"/>
    <w:rsid w:val="00F52D87"/>
    <w:rsid w:val="00F860FA"/>
    <w:rsid w:val="00FA7B7A"/>
    <w:rsid w:val="00FB13C6"/>
    <w:rsid w:val="00FF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">
    <w:name w:val="Default Paragraph Font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table" w:styleId="a7">
    <w:name w:val="Table Grid"/>
    <w:basedOn w:val="a1"/>
    <w:rsid w:val="00036EC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700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4373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37368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rsid w:val="006539D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Святой Георгий ехал на белом коне</vt:lpstr>
    </vt:vector>
  </TitlesOfParts>
  <Company>1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cp:lastPrinted>2014-08-29T04:55:00Z</cp:lastPrinted>
  <dcterms:created xsi:type="dcterms:W3CDTF">2014-09-15T05:47:00Z</dcterms:created>
  <dcterms:modified xsi:type="dcterms:W3CDTF">2014-09-15T05:47:00Z</dcterms:modified>
</cp:coreProperties>
</file>