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B0" w:rsidRDefault="00074CB0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074CB0" w:rsidRDefault="00074CB0">
      <w:pPr>
        <w:pStyle w:val="ConsPlusTitle"/>
        <w:jc w:val="center"/>
      </w:pPr>
    </w:p>
    <w:p w:rsidR="00074CB0" w:rsidRDefault="00074CB0">
      <w:pPr>
        <w:pStyle w:val="ConsPlusTitle"/>
        <w:jc w:val="center"/>
      </w:pPr>
      <w:r>
        <w:t>ПОСТАНОВЛЕНИЕ</w:t>
      </w:r>
    </w:p>
    <w:p w:rsidR="00074CB0" w:rsidRDefault="00074CB0">
      <w:pPr>
        <w:pStyle w:val="ConsPlusTitle"/>
        <w:jc w:val="center"/>
      </w:pPr>
      <w:bookmarkStart w:id="0" w:name="_GoBack"/>
      <w:r>
        <w:t>от 12 февраля 2010 г. N 656</w:t>
      </w:r>
    </w:p>
    <w:bookmarkEnd w:id="0"/>
    <w:p w:rsidR="00074CB0" w:rsidRDefault="00074CB0">
      <w:pPr>
        <w:pStyle w:val="ConsPlusTitle"/>
        <w:jc w:val="center"/>
      </w:pPr>
    </w:p>
    <w:p w:rsidR="00074CB0" w:rsidRDefault="00074CB0">
      <w:pPr>
        <w:pStyle w:val="ConsPlusTitle"/>
        <w:jc w:val="center"/>
      </w:pPr>
      <w:r>
        <w:t>О СОВЕТЕ ПО ПРОТИВОДЕЙСТВИЮ КОРРУПЦИИ</w:t>
      </w:r>
    </w:p>
    <w:p w:rsidR="00074CB0" w:rsidRDefault="00074CB0">
      <w:pPr>
        <w:pStyle w:val="ConsPlusTitle"/>
        <w:jc w:val="center"/>
      </w:pPr>
      <w:r>
        <w:t>ПРИ ГЛАВЕ МУНИЦИПАЛЬНОГО ОБРАЗОВАНИЯ ГОРОД КРАСНОДАР</w:t>
      </w:r>
    </w:p>
    <w:p w:rsidR="00074CB0" w:rsidRDefault="00074C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C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B0" w:rsidRDefault="00074C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B0" w:rsidRDefault="00074C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4">
              <w:r>
                <w:rPr>
                  <w:color w:val="0000FF"/>
                </w:rPr>
                <w:t>N 3644</w:t>
              </w:r>
            </w:hyperlink>
            <w:r>
              <w:rPr>
                <w:color w:val="392C69"/>
              </w:rPr>
              <w:t xml:space="preserve">, от 14.06.2011 </w:t>
            </w:r>
            <w:hyperlink r:id="rId5">
              <w:r>
                <w:rPr>
                  <w:color w:val="0000FF"/>
                </w:rPr>
                <w:t>N 4112</w:t>
              </w:r>
            </w:hyperlink>
            <w:r>
              <w:rPr>
                <w:color w:val="392C69"/>
              </w:rPr>
              <w:t xml:space="preserve">, от 03.12.2012 </w:t>
            </w:r>
            <w:hyperlink r:id="rId6">
              <w:r>
                <w:rPr>
                  <w:color w:val="0000FF"/>
                </w:rPr>
                <w:t>N 10939</w:t>
              </w:r>
            </w:hyperlink>
            <w:r>
              <w:rPr>
                <w:color w:val="392C69"/>
              </w:rPr>
              <w:t>,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7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 xml:space="preserve">, от 02.12.2013 </w:t>
            </w:r>
            <w:hyperlink r:id="rId8">
              <w:r>
                <w:rPr>
                  <w:color w:val="0000FF"/>
                </w:rPr>
                <w:t>N 9205</w:t>
              </w:r>
            </w:hyperlink>
            <w:r>
              <w:rPr>
                <w:color w:val="392C69"/>
              </w:rPr>
              <w:t xml:space="preserve">, от 26.06.2014 </w:t>
            </w:r>
            <w:hyperlink r:id="rId9">
              <w:r>
                <w:rPr>
                  <w:color w:val="0000FF"/>
                </w:rPr>
                <w:t>N 4163</w:t>
              </w:r>
            </w:hyperlink>
            <w:r>
              <w:rPr>
                <w:color w:val="392C69"/>
              </w:rPr>
              <w:t>,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10">
              <w:r>
                <w:rPr>
                  <w:color w:val="0000FF"/>
                </w:rPr>
                <w:t>N 4319</w:t>
              </w:r>
            </w:hyperlink>
            <w:r>
              <w:rPr>
                <w:color w:val="392C69"/>
              </w:rPr>
              <w:t xml:space="preserve">, от 24.02.2016 </w:t>
            </w:r>
            <w:hyperlink r:id="rId1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19.07.2016 </w:t>
            </w:r>
            <w:hyperlink r:id="rId12">
              <w:r>
                <w:rPr>
                  <w:color w:val="0000FF"/>
                </w:rPr>
                <w:t>N 3070</w:t>
              </w:r>
            </w:hyperlink>
            <w:r>
              <w:rPr>
                <w:color w:val="392C69"/>
              </w:rPr>
              <w:t>,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13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02.05.2017 </w:t>
            </w:r>
            <w:hyperlink r:id="rId14">
              <w:r>
                <w:rPr>
                  <w:color w:val="0000FF"/>
                </w:rPr>
                <w:t>N 1781</w:t>
              </w:r>
            </w:hyperlink>
            <w:r>
              <w:rPr>
                <w:color w:val="392C69"/>
              </w:rPr>
              <w:t xml:space="preserve">, от 07.06.2017 </w:t>
            </w:r>
            <w:hyperlink r:id="rId15">
              <w:r>
                <w:rPr>
                  <w:color w:val="0000FF"/>
                </w:rPr>
                <w:t>N 2283</w:t>
              </w:r>
            </w:hyperlink>
            <w:r>
              <w:rPr>
                <w:color w:val="392C69"/>
              </w:rPr>
              <w:t>,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6">
              <w:r>
                <w:rPr>
                  <w:color w:val="0000FF"/>
                </w:rPr>
                <w:t>N 2750</w:t>
              </w:r>
            </w:hyperlink>
            <w:r>
              <w:rPr>
                <w:color w:val="392C69"/>
              </w:rPr>
              <w:t xml:space="preserve">, от 02.08.2017 </w:t>
            </w:r>
            <w:hyperlink r:id="rId17">
              <w:r>
                <w:rPr>
                  <w:color w:val="0000FF"/>
                </w:rPr>
                <w:t>N 3266</w:t>
              </w:r>
            </w:hyperlink>
            <w:r>
              <w:rPr>
                <w:color w:val="392C69"/>
              </w:rPr>
              <w:t xml:space="preserve">, от 30.03.2018 </w:t>
            </w:r>
            <w:hyperlink r:id="rId18">
              <w:r>
                <w:rPr>
                  <w:color w:val="0000FF"/>
                </w:rPr>
                <w:t>N 1253</w:t>
              </w:r>
            </w:hyperlink>
            <w:r>
              <w:rPr>
                <w:color w:val="392C69"/>
              </w:rPr>
              <w:t>,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9">
              <w:r>
                <w:rPr>
                  <w:color w:val="0000FF"/>
                </w:rPr>
                <w:t>N 4648</w:t>
              </w:r>
            </w:hyperlink>
            <w:r>
              <w:rPr>
                <w:color w:val="392C69"/>
              </w:rPr>
              <w:t xml:space="preserve">, от 06.09.2019 </w:t>
            </w:r>
            <w:hyperlink r:id="rId20">
              <w:r>
                <w:rPr>
                  <w:color w:val="0000FF"/>
                </w:rPr>
                <w:t>N 3906</w:t>
              </w:r>
            </w:hyperlink>
            <w:r>
              <w:rPr>
                <w:color w:val="392C69"/>
              </w:rPr>
              <w:t xml:space="preserve">, от 10.02.2020 </w:t>
            </w:r>
            <w:hyperlink r:id="rId2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22">
              <w:r>
                <w:rPr>
                  <w:color w:val="0000FF"/>
                </w:rPr>
                <w:t>N 4477</w:t>
              </w:r>
            </w:hyperlink>
            <w:r>
              <w:rPr>
                <w:color w:val="392C69"/>
              </w:rPr>
              <w:t xml:space="preserve">, от 23.11.2020 </w:t>
            </w:r>
            <w:hyperlink r:id="rId23">
              <w:r>
                <w:rPr>
                  <w:color w:val="0000FF"/>
                </w:rPr>
                <w:t>N 5035</w:t>
              </w:r>
            </w:hyperlink>
            <w:r>
              <w:rPr>
                <w:color w:val="392C69"/>
              </w:rPr>
              <w:t xml:space="preserve">, от 25.03.2022 </w:t>
            </w:r>
            <w:hyperlink r:id="rId24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,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27.01.2023 </w:t>
            </w:r>
            <w:hyperlink r:id="rId25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B0" w:rsidRDefault="00074CB0">
            <w:pPr>
              <w:pStyle w:val="ConsPlusNormal"/>
            </w:pPr>
          </w:p>
        </w:tc>
      </w:tr>
    </w:tbl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ind w:firstLine="540"/>
        <w:jc w:val="both"/>
      </w:pPr>
      <w:r>
        <w:t xml:space="preserve">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Краснодарского края от 23.07.2009 N 1798-КЗ "О противодействии коррупции в Краснодарском крае", в соответствии со </w:t>
      </w:r>
      <w:hyperlink r:id="rId27">
        <w:r>
          <w:rPr>
            <w:color w:val="0000FF"/>
          </w:rPr>
          <w:t>статьей 36</w:t>
        </w:r>
      </w:hyperlink>
      <w:r>
        <w:t xml:space="preserve"> Устава муниципального образования город Краснодар постановляю:</w:t>
      </w:r>
    </w:p>
    <w:p w:rsidR="00074CB0" w:rsidRDefault="00074CB0">
      <w:pPr>
        <w:pStyle w:val="ConsPlusNormal"/>
        <w:jc w:val="both"/>
      </w:pPr>
      <w:r>
        <w:t xml:space="preserve">(преамбула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26.06.2014 N 4163)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1. Образовать Совет по противодействию коррупции при главе муниципального образования город Краснодар (далее - Совет).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2. Утвердить:</w:t>
      </w:r>
    </w:p>
    <w:p w:rsidR="00074CB0" w:rsidRDefault="00074CB0">
      <w:pPr>
        <w:pStyle w:val="ConsPlusNormal"/>
        <w:spacing w:before="220"/>
        <w:ind w:firstLine="540"/>
        <w:jc w:val="both"/>
      </w:pPr>
      <w:hyperlink w:anchor="P45">
        <w:r>
          <w:rPr>
            <w:color w:val="0000FF"/>
          </w:rPr>
          <w:t>регламент</w:t>
        </w:r>
      </w:hyperlink>
      <w:r>
        <w:t xml:space="preserve"> работы Совета (приложение N 1);</w:t>
      </w:r>
    </w:p>
    <w:p w:rsidR="00074CB0" w:rsidRDefault="00074CB0">
      <w:pPr>
        <w:pStyle w:val="ConsPlusNormal"/>
        <w:spacing w:before="220"/>
        <w:ind w:firstLine="540"/>
        <w:jc w:val="both"/>
      </w:pPr>
      <w:hyperlink w:anchor="P76">
        <w:r>
          <w:rPr>
            <w:color w:val="0000FF"/>
          </w:rPr>
          <w:t>состав</w:t>
        </w:r>
      </w:hyperlink>
      <w:r>
        <w:t xml:space="preserve"> Совета (приложение N 2).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30.10.2018 N 4648.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4. Департаменту по связям с общественностью администрации муниципального образования город Краснодар (</w:t>
      </w:r>
      <w:proofErr w:type="spellStart"/>
      <w:r>
        <w:t>Пигарев</w:t>
      </w:r>
      <w:proofErr w:type="spellEnd"/>
      <w:r>
        <w:t>):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4.1. Официально опубликовать настоящее постановление в средствах массовой информации.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4.2.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оставляю за собой.</w:t>
      </w: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right"/>
      </w:pPr>
      <w:r>
        <w:t>Глава муниципального</w:t>
      </w:r>
    </w:p>
    <w:p w:rsidR="00074CB0" w:rsidRDefault="00074CB0">
      <w:pPr>
        <w:pStyle w:val="ConsPlusNormal"/>
        <w:jc w:val="right"/>
      </w:pPr>
      <w:r>
        <w:t>образования город Краснодар</w:t>
      </w:r>
    </w:p>
    <w:p w:rsidR="00074CB0" w:rsidRDefault="00074CB0">
      <w:pPr>
        <w:pStyle w:val="ConsPlusNormal"/>
        <w:jc w:val="right"/>
      </w:pPr>
      <w:r>
        <w:t>В.Л.ЕВЛАНОВ</w:t>
      </w: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right"/>
        <w:outlineLvl w:val="0"/>
      </w:pPr>
      <w:r>
        <w:lastRenderedPageBreak/>
        <w:t>Приложение N 1</w:t>
      </w:r>
    </w:p>
    <w:p w:rsidR="00074CB0" w:rsidRDefault="00074CB0">
      <w:pPr>
        <w:pStyle w:val="ConsPlusNormal"/>
        <w:jc w:val="right"/>
      </w:pPr>
      <w:r>
        <w:t>к постановлению администрации</w:t>
      </w:r>
    </w:p>
    <w:p w:rsidR="00074CB0" w:rsidRDefault="00074CB0">
      <w:pPr>
        <w:pStyle w:val="ConsPlusNormal"/>
        <w:jc w:val="right"/>
      </w:pPr>
      <w:r>
        <w:t>МО город Краснодар</w:t>
      </w:r>
    </w:p>
    <w:p w:rsidR="00074CB0" w:rsidRDefault="00074CB0">
      <w:pPr>
        <w:pStyle w:val="ConsPlusNormal"/>
        <w:jc w:val="right"/>
      </w:pPr>
      <w:r>
        <w:t>от 12 февраля 2010 г. N 656</w:t>
      </w: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Title"/>
        <w:jc w:val="center"/>
      </w:pPr>
      <w:bookmarkStart w:id="1" w:name="P45"/>
      <w:bookmarkEnd w:id="1"/>
      <w:r>
        <w:t>РЕГЛАМЕНТ</w:t>
      </w:r>
    </w:p>
    <w:p w:rsidR="00074CB0" w:rsidRDefault="00074CB0">
      <w:pPr>
        <w:pStyle w:val="ConsPlusTitle"/>
        <w:jc w:val="center"/>
      </w:pPr>
      <w:r>
        <w:t>РАБОТЫ СОВЕТА ПО ПРОТИВОДЕЙСТВИЮ КОРРУПЦИИ</w:t>
      </w:r>
    </w:p>
    <w:p w:rsidR="00074CB0" w:rsidRDefault="00074CB0">
      <w:pPr>
        <w:pStyle w:val="ConsPlusTitle"/>
        <w:jc w:val="center"/>
      </w:pPr>
      <w:r>
        <w:t>ПРИ ГЛАВЕ МУНИЦИПАЛЬНОГО ОБРАЗОВАНИЯ ГОРОД КРАСНОДАР</w:t>
      </w: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ind w:firstLine="540"/>
        <w:jc w:val="both"/>
      </w:pPr>
      <w:r>
        <w:t>1. Основной задачей Совета по противодействию коррупции при главе муниципального образования город Краснодар (далее - Совет) является подготовка предложений главе муниципального образования город Краснодар, касающихся: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выработки и реализации мер по профилактике коррупции в органе местного самоуправления муниципального образования город Краснодар;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выработки и реализации антикоррупционных программ в Краснодаре.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2. Совет для решения поставленной перед ним задачи запрашивает и получает в течение 3 рабочих дней необходимые материалы от отраслевых, функциональных и территориальных органов администрации муниципального образования город Краснодар;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3. Председателем Совета является глава муниципального образования город Краснодар.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4. Заседание Совета ведет председатель Совета.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Совета осуществляет секретарь Совета.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5. Решения Совета оформляются протоколом.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Для реализации решений Совета в установленном законодательством порядке могут издаваться муниципальные правовые акты муниципального образования город Краснодар.</w:t>
      </w:r>
    </w:p>
    <w:p w:rsidR="00074CB0" w:rsidRDefault="00074CB0">
      <w:pPr>
        <w:pStyle w:val="ConsPlusNormal"/>
        <w:spacing w:before="220"/>
        <w:ind w:firstLine="540"/>
        <w:jc w:val="both"/>
      </w:pPr>
      <w:r>
        <w:t>6. Для оперативной и качественной подготовки материалов и проектов правовых актов, оперативного решения проблем, не требующих созыва расширенного состава, Совет может своими решениями образовывать рабочие группы.</w:t>
      </w: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right"/>
      </w:pPr>
      <w:proofErr w:type="spellStart"/>
      <w:r>
        <w:t>И.о</w:t>
      </w:r>
      <w:proofErr w:type="spellEnd"/>
      <w:r>
        <w:t>. зам. главы муниципального</w:t>
      </w:r>
    </w:p>
    <w:p w:rsidR="00074CB0" w:rsidRDefault="00074CB0">
      <w:pPr>
        <w:pStyle w:val="ConsPlusNormal"/>
        <w:jc w:val="right"/>
      </w:pPr>
      <w:r>
        <w:t>образования город Краснодар,</w:t>
      </w:r>
    </w:p>
    <w:p w:rsidR="00074CB0" w:rsidRDefault="00074CB0">
      <w:pPr>
        <w:pStyle w:val="ConsPlusNormal"/>
        <w:jc w:val="right"/>
      </w:pPr>
      <w:r>
        <w:t>начальника Правового управления</w:t>
      </w:r>
    </w:p>
    <w:p w:rsidR="00074CB0" w:rsidRDefault="00074CB0">
      <w:pPr>
        <w:pStyle w:val="ConsPlusNormal"/>
        <w:jc w:val="right"/>
      </w:pPr>
      <w:r>
        <w:t>администрации муниципального</w:t>
      </w:r>
    </w:p>
    <w:p w:rsidR="00074CB0" w:rsidRDefault="00074CB0">
      <w:pPr>
        <w:pStyle w:val="ConsPlusNormal"/>
        <w:jc w:val="right"/>
      </w:pPr>
      <w:r>
        <w:t>образования город Краснодар</w:t>
      </w:r>
    </w:p>
    <w:p w:rsidR="00074CB0" w:rsidRDefault="00074CB0">
      <w:pPr>
        <w:pStyle w:val="ConsPlusNormal"/>
        <w:jc w:val="right"/>
      </w:pPr>
      <w:r>
        <w:t>М.Н.ВОЙТ</w:t>
      </w: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right"/>
        <w:outlineLvl w:val="0"/>
      </w:pPr>
      <w:r>
        <w:lastRenderedPageBreak/>
        <w:t>Приложение N 2</w:t>
      </w:r>
    </w:p>
    <w:p w:rsidR="00074CB0" w:rsidRDefault="00074CB0">
      <w:pPr>
        <w:pStyle w:val="ConsPlusNormal"/>
        <w:jc w:val="right"/>
      </w:pPr>
      <w:r>
        <w:t>к постановлению администрации</w:t>
      </w:r>
    </w:p>
    <w:p w:rsidR="00074CB0" w:rsidRDefault="00074CB0">
      <w:pPr>
        <w:pStyle w:val="ConsPlusNormal"/>
        <w:jc w:val="right"/>
      </w:pPr>
      <w:r>
        <w:t>МО город Краснодар</w:t>
      </w:r>
    </w:p>
    <w:p w:rsidR="00074CB0" w:rsidRDefault="00074CB0">
      <w:pPr>
        <w:pStyle w:val="ConsPlusNormal"/>
        <w:jc w:val="right"/>
      </w:pPr>
      <w:r>
        <w:t>от 12 февраля 2010 г. N 656</w:t>
      </w: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Title"/>
        <w:jc w:val="center"/>
      </w:pPr>
      <w:bookmarkStart w:id="2" w:name="P76"/>
      <w:bookmarkEnd w:id="2"/>
      <w:r>
        <w:t>СОСТАВ</w:t>
      </w:r>
    </w:p>
    <w:p w:rsidR="00074CB0" w:rsidRDefault="00074CB0">
      <w:pPr>
        <w:pStyle w:val="ConsPlusTitle"/>
        <w:jc w:val="center"/>
      </w:pPr>
      <w:r>
        <w:t>СОВЕТА ПО ПРОТИВОДЕЙСТВИЮ КОРРУПЦИИ</w:t>
      </w:r>
    </w:p>
    <w:p w:rsidR="00074CB0" w:rsidRDefault="00074CB0">
      <w:pPr>
        <w:pStyle w:val="ConsPlusTitle"/>
        <w:jc w:val="center"/>
      </w:pPr>
      <w:r>
        <w:t>ПРИ ГЛАВЕ МУНИЦИПАЛЬНОГО ОБРАЗОВАНИЯ ГОРОД КРАСНОДАР</w:t>
      </w:r>
    </w:p>
    <w:p w:rsidR="00074CB0" w:rsidRDefault="00074C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C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B0" w:rsidRDefault="00074C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B0" w:rsidRDefault="00074C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CB0" w:rsidRDefault="00074C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27.01.2023 N 344)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B0" w:rsidRDefault="00074CB0">
            <w:pPr>
              <w:pStyle w:val="ConsPlusNormal"/>
            </w:pPr>
          </w:p>
        </w:tc>
      </w:tr>
    </w:tbl>
    <w:p w:rsidR="00074CB0" w:rsidRDefault="00074C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6"/>
        <w:gridCol w:w="5726"/>
      </w:tblGrid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Наумов</w:t>
            </w:r>
          </w:p>
          <w:p w:rsidR="00074CB0" w:rsidRDefault="00074CB0">
            <w:pPr>
              <w:pStyle w:val="ConsPlusNormal"/>
            </w:pPr>
            <w:r>
              <w:t>Евгений Михайлович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глава муниципального образования город Краснодар, председатель Совета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Тушев</w:t>
            </w:r>
          </w:p>
          <w:p w:rsidR="00074CB0" w:rsidRDefault="00074CB0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начальник управления кадровой политики и муниципальной службы администрации муниципального образования город Краснодар, секретарь Совета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Члены Совета: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Архипов</w:t>
            </w:r>
          </w:p>
          <w:p w:rsidR="00074CB0" w:rsidRDefault="00074CB0">
            <w:pPr>
              <w:pStyle w:val="ConsPlusNormal"/>
            </w:pPr>
            <w:r>
              <w:t>Владимир Олегович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заместитель главы муниципального образования город Краснодар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Васильев</w:t>
            </w:r>
          </w:p>
          <w:p w:rsidR="00074CB0" w:rsidRDefault="00074CB0">
            <w:pPr>
              <w:pStyle w:val="ConsPlusNormal"/>
            </w:pPr>
            <w:r>
              <w:t>Дмитрий Юрьевич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заместитель главы муниципального образования город Краснодар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Галушко</w:t>
            </w:r>
          </w:p>
          <w:p w:rsidR="00074CB0" w:rsidRDefault="00074CB0">
            <w:pPr>
              <w:pStyle w:val="ConsPlusNormal"/>
            </w:pPr>
            <w:r>
              <w:t>Вера Федоровна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председатель городской Думы Краснодара (по согласованию)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Егорова</w:t>
            </w:r>
          </w:p>
          <w:p w:rsidR="00074CB0" w:rsidRDefault="00074CB0">
            <w:pPr>
              <w:pStyle w:val="ConsPlusNormal"/>
            </w:pPr>
            <w:proofErr w:type="spellStart"/>
            <w:r>
              <w:t>Лилиана</w:t>
            </w:r>
            <w:proofErr w:type="spellEnd"/>
            <w:r>
              <w:t xml:space="preserve"> Николаевна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заместитель главы муниципального образования город Краснодар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proofErr w:type="spellStart"/>
            <w:r>
              <w:t>Жметкин</w:t>
            </w:r>
            <w:proofErr w:type="spellEnd"/>
          </w:p>
          <w:p w:rsidR="00074CB0" w:rsidRDefault="00074CB0">
            <w:pPr>
              <w:pStyle w:val="ConsPlusNormal"/>
            </w:pPr>
            <w:r>
              <w:t>Геннадий Савельевич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председатель Краснодарской краевой общественной организации "Ассоциация ветеранов подразделений антитеррора "Альфа-Краснодар" (по согласованию)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Костина</w:t>
            </w:r>
          </w:p>
          <w:p w:rsidR="00074CB0" w:rsidRDefault="00074CB0">
            <w:pPr>
              <w:pStyle w:val="ConsPlusNormal"/>
            </w:pPr>
            <w:r>
              <w:t>Елена Ивановна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руководитель органа территориального общественного самоуправления N 18 Западного внутригородского округа города Краснодара (по согласованию)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Михайлов</w:t>
            </w:r>
          </w:p>
          <w:p w:rsidR="00074CB0" w:rsidRDefault="00074CB0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заместитель главы муниципального образования город Краснодар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Онищенко</w:t>
            </w:r>
          </w:p>
          <w:p w:rsidR="00074CB0" w:rsidRDefault="00074CB0">
            <w:pPr>
              <w:pStyle w:val="ConsPlusNormal"/>
            </w:pPr>
            <w:r>
              <w:t>Максим Валерьевич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заместитель главы муниципального образования город Краснодар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Остапенко</w:t>
            </w:r>
          </w:p>
          <w:p w:rsidR="00074CB0" w:rsidRDefault="00074CB0">
            <w:pPr>
              <w:pStyle w:val="ConsPlusNormal"/>
            </w:pPr>
            <w:r>
              <w:t>Дмитрий Павлович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начальник Управления МВД России по городу Краснодару (по согласованию)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Павлов</w:t>
            </w:r>
          </w:p>
          <w:p w:rsidR="00074CB0" w:rsidRDefault="00074CB0">
            <w:pPr>
              <w:pStyle w:val="ConsPlusNormal"/>
            </w:pPr>
            <w:r>
              <w:t>Илья Константинович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заместитель главы муниципального образования город Краснодар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proofErr w:type="spellStart"/>
            <w:r>
              <w:t>Панаетова</w:t>
            </w:r>
            <w:proofErr w:type="spellEnd"/>
          </w:p>
          <w:p w:rsidR="00074CB0" w:rsidRDefault="00074CB0">
            <w:pPr>
              <w:pStyle w:val="ConsPlusNormal"/>
            </w:pPr>
            <w:r>
              <w:t>Надежда Александровна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заместитель главы муниципального образования город Краснодар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lastRenderedPageBreak/>
              <w:t>Савельева</w:t>
            </w:r>
          </w:p>
          <w:p w:rsidR="00074CB0" w:rsidRDefault="00074CB0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директор Фонда содействия местному самоуправлению "Краснодару - столичный облик" (по согласованию)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Сидоренко</w:t>
            </w:r>
          </w:p>
          <w:p w:rsidR="00074CB0" w:rsidRDefault="00074CB0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заместитель председателя Общественной палаты муниципального образования город Краснодар, председатель комиссии по вопросам общественного контроля, противодействия коррупции, взаимодействия с правоохранительными органами и судебно-правовой системой (по согласованию)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r>
              <w:t>Слюсарев</w:t>
            </w:r>
          </w:p>
          <w:p w:rsidR="00074CB0" w:rsidRDefault="00074CB0">
            <w:pPr>
              <w:pStyle w:val="ConsPlusNormal"/>
            </w:pPr>
            <w:r>
              <w:t>Максим Сергеевич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первый заместитель главы муниципального образования город Краснодар</w:t>
            </w:r>
          </w:p>
        </w:tc>
      </w:tr>
      <w:tr w:rsidR="00074CB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</w:pPr>
            <w:proofErr w:type="spellStart"/>
            <w:r>
              <w:t>Чадранцев</w:t>
            </w:r>
            <w:proofErr w:type="spellEnd"/>
          </w:p>
          <w:p w:rsidR="00074CB0" w:rsidRDefault="00074CB0">
            <w:pPr>
              <w:pStyle w:val="ConsPlusNormal"/>
            </w:pPr>
            <w:proofErr w:type="spellStart"/>
            <w:r>
              <w:t>Гарий</w:t>
            </w:r>
            <w:proofErr w:type="spellEnd"/>
            <w:r>
              <w:t xml:space="preserve"> Васильевич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74CB0" w:rsidRDefault="00074CB0">
            <w:pPr>
              <w:pStyle w:val="ConsPlusNormal"/>
              <w:jc w:val="both"/>
            </w:pPr>
            <w:r>
              <w:t>председатель комитета по законодательству и противодействию коррупции Краснодарского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</w:tbl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right"/>
      </w:pPr>
      <w:proofErr w:type="spellStart"/>
      <w:r>
        <w:t>И.о</w:t>
      </w:r>
      <w:proofErr w:type="spellEnd"/>
      <w:r>
        <w:t>. зам. главы муниципального</w:t>
      </w:r>
    </w:p>
    <w:p w:rsidR="00074CB0" w:rsidRDefault="00074CB0">
      <w:pPr>
        <w:pStyle w:val="ConsPlusNormal"/>
        <w:jc w:val="right"/>
      </w:pPr>
      <w:r>
        <w:t>образования город Краснодар,</w:t>
      </w:r>
    </w:p>
    <w:p w:rsidR="00074CB0" w:rsidRDefault="00074CB0">
      <w:pPr>
        <w:pStyle w:val="ConsPlusNormal"/>
        <w:jc w:val="right"/>
      </w:pPr>
      <w:r>
        <w:t>начальника Правового управления</w:t>
      </w:r>
    </w:p>
    <w:p w:rsidR="00074CB0" w:rsidRDefault="00074CB0">
      <w:pPr>
        <w:pStyle w:val="ConsPlusNormal"/>
        <w:jc w:val="right"/>
      </w:pPr>
      <w:r>
        <w:t>администрации муниципального</w:t>
      </w:r>
    </w:p>
    <w:p w:rsidR="00074CB0" w:rsidRDefault="00074CB0">
      <w:pPr>
        <w:pStyle w:val="ConsPlusNormal"/>
        <w:jc w:val="right"/>
      </w:pPr>
      <w:r>
        <w:t>образования город Краснодар</w:t>
      </w:r>
    </w:p>
    <w:p w:rsidR="00074CB0" w:rsidRDefault="00074CB0">
      <w:pPr>
        <w:pStyle w:val="ConsPlusNormal"/>
        <w:jc w:val="right"/>
      </w:pPr>
      <w:r>
        <w:t>М.Н.ВОЙТ</w:t>
      </w: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jc w:val="both"/>
      </w:pPr>
    </w:p>
    <w:p w:rsidR="00074CB0" w:rsidRDefault="00074C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A7A" w:rsidRDefault="00186A7A"/>
    <w:sectPr w:rsidR="00186A7A" w:rsidSect="00DA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B0"/>
    <w:rsid w:val="00074CB0"/>
    <w:rsid w:val="001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9946"/>
  <w15:chartTrackingRefBased/>
  <w15:docId w15:val="{556DF169-4586-4AC1-B9C1-6E6771F7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4C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4C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F056270C3AB267F8AB2F9FBB840F6331A11617AF44288568EF2D4913CD9C1E33FEA8786207F0096B45D270C5F201C8CC868BA1D23460E78D95B1O2j4L" TargetMode="External"/><Relationship Id="rId13" Type="http://schemas.openxmlformats.org/officeDocument/2006/relationships/hyperlink" Target="consultantplus://offline/ref=D51AF056270C3AB267F8AB2F9FBB840F6331A11617A843288C6DEF2D4913CD9C1E33FEA8786207F0096B45D270C5F201C8CC868BA1D23460E78D95B1O2j4L" TargetMode="External"/><Relationship Id="rId18" Type="http://schemas.openxmlformats.org/officeDocument/2006/relationships/hyperlink" Target="consultantplus://offline/ref=D51AF056270C3AB267F8AB2F9FBB840F6331A11611AD4A2F8864B227414AC19E193CA1BF7F2B0BF1096B45D77E9AF714D9948A8CB9CC367CFB8F97OBj0L" TargetMode="External"/><Relationship Id="rId26" Type="http://schemas.openxmlformats.org/officeDocument/2006/relationships/hyperlink" Target="consultantplus://offline/ref=D51AF056270C3AB267F8AB2F9FBB840F6331A11613AC412B8864B227414AC19E193CA1AD7F7307F00F7545D06BCCA652O8j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1AF056270C3AB267F8AB2F9FBB840F6331A11617A64A29886CEF2D4913CD9C1E33FEA8786207F0096B45D270C5F201C8CC868BA1D23460E78D95B1O2j4L" TargetMode="External"/><Relationship Id="rId7" Type="http://schemas.openxmlformats.org/officeDocument/2006/relationships/hyperlink" Target="consultantplus://offline/ref=D51AF056270C3AB267F8AB2F9FBB840F6331A11617AE462C8D66EF2D4913CD9C1E33FEA8786207F0096B45D270C5F201C8CC868BA1D23460E78D95B1O2j4L" TargetMode="External"/><Relationship Id="rId12" Type="http://schemas.openxmlformats.org/officeDocument/2006/relationships/hyperlink" Target="consultantplus://offline/ref=D51AF056270C3AB267F8AB2F9FBB840F6331A11617AB42288B6CEF2D4913CD9C1E33FEA8786207F0096B45D270C5F201C8CC868BA1D23460E78D95B1O2j4L" TargetMode="External"/><Relationship Id="rId17" Type="http://schemas.openxmlformats.org/officeDocument/2006/relationships/hyperlink" Target="consultantplus://offline/ref=D51AF056270C3AB267F8AB2F9FBB840F6331A11610AC40298464B227414AC19E193CA1BF7F2B0BF1096B45D77E9AF714D9948A8CB9CC367CFB8F97OBj0L" TargetMode="External"/><Relationship Id="rId25" Type="http://schemas.openxmlformats.org/officeDocument/2006/relationships/hyperlink" Target="consultantplus://offline/ref=D51AF056270C3AB267F8AB2F9FBB840F6331A11614AC4A2C8469EF2D4913CD9C1E33FEA8786207F0096B45D270C5F201C8CC868BA1D23460E78D95B1O2j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1AF056270C3AB267F8AB2F9FBB840F6331A11610AF42278864B227414AC19E193CA1BF7F2B0BF1096B45D77E9AF714D9948A8CB9CC367CFB8F97OBj0L" TargetMode="External"/><Relationship Id="rId20" Type="http://schemas.openxmlformats.org/officeDocument/2006/relationships/hyperlink" Target="consultantplus://offline/ref=D51AF056270C3AB267F8AB2F9FBB840F6331A11617A6402E846DEF2D4913CD9C1E33FEA8786207F0096B45D270C5F201C8CC868BA1D23460E78D95B1O2j4L" TargetMode="External"/><Relationship Id="rId29" Type="http://schemas.openxmlformats.org/officeDocument/2006/relationships/hyperlink" Target="consultantplus://offline/ref=D51AF056270C3AB267F8AB2F9FBB840F6331A11617A9432D8968EF2D4913CD9C1E33FEA8786207F0096B45D273C5F201C8CC868BA1D23460E78D95B1O2j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F056270C3AB267F8AB2F9FBB840F6331A11617AE412A8C67EF2D4913CD9C1E33FEA8786207F0096B45D270C5F201C8CC868BA1D23460E78D95B1O2j4L" TargetMode="External"/><Relationship Id="rId11" Type="http://schemas.openxmlformats.org/officeDocument/2006/relationships/hyperlink" Target="consultantplus://offline/ref=D51AF056270C3AB267F8AB2F9FBB840F6331A11617AA462B8D6BEF2D4913CD9C1E33FEA8786207F0096B45D270C5F201C8CC868BA1D23460E78D95B1O2j4L" TargetMode="External"/><Relationship Id="rId24" Type="http://schemas.openxmlformats.org/officeDocument/2006/relationships/hyperlink" Target="consultantplus://offline/ref=D51AF056270C3AB267F8AB2F9FBB840F6331A11614AF442B856BEF2D4913CD9C1E33FEA8786207F0096B45D270C5F201C8CC868BA1D23460E78D95B1O2j4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51AF056270C3AB267F8AB2F9FBB840F6331A1161EAB45288C64B227414AC19E193CA1BF7F2B0BF1096B45D77E9AF714D9948A8CB9CC367CFB8F97OBj0L" TargetMode="External"/><Relationship Id="rId15" Type="http://schemas.openxmlformats.org/officeDocument/2006/relationships/hyperlink" Target="consultantplus://offline/ref=D51AF056270C3AB267F8AB2F9FBB840F6331A11617A84B2F8C6CEF2D4913CD9C1E33FEA8786207F0096B45D270C5F201C8CC868BA1D23460E78D95B1O2j4L" TargetMode="External"/><Relationship Id="rId23" Type="http://schemas.openxmlformats.org/officeDocument/2006/relationships/hyperlink" Target="consultantplus://offline/ref=D51AF056270C3AB267F8AB2F9FBB840F6331A11617A74B2E8869EF2D4913CD9C1E33FEA8786207F0096B45D270C5F201C8CC868BA1D23460E78D95B1O2j4L" TargetMode="External"/><Relationship Id="rId28" Type="http://schemas.openxmlformats.org/officeDocument/2006/relationships/hyperlink" Target="consultantplus://offline/ref=D51AF056270C3AB267F8AB2F9FBB840F6331A11617AC472E8B6BEF2D4913CD9C1E33FEA8786207F0096B45D273C5F201C8CC868BA1D23460E78D95B1O2j4L" TargetMode="External"/><Relationship Id="rId10" Type="http://schemas.openxmlformats.org/officeDocument/2006/relationships/hyperlink" Target="consultantplus://offline/ref=D51AF056270C3AB267F8AB2F9FBB840F6331A11617AD472F856EEF2D4913CD9C1E33FEA8786207F0096B45D270C5F201C8CC868BA1D23460E78D95B1O2j4L" TargetMode="External"/><Relationship Id="rId19" Type="http://schemas.openxmlformats.org/officeDocument/2006/relationships/hyperlink" Target="consultantplus://offline/ref=D51AF056270C3AB267F8AB2F9FBB840F6331A11617A9432D8968EF2D4913CD9C1E33FEA8786207F0096B45D270C5F201C8CC868BA1D23460E78D95B1O2j4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51AF056270C3AB267F8AB2F9FBB840F6331A1161EAA442A8564B227414AC19E193CA1BF7F2B0BF1096B45D77E9AF714D9948A8CB9CC367CFB8F97OBj0L" TargetMode="External"/><Relationship Id="rId9" Type="http://schemas.openxmlformats.org/officeDocument/2006/relationships/hyperlink" Target="consultantplus://offline/ref=D51AF056270C3AB267F8AB2F9FBB840F6331A11617AC472E8B6BEF2D4913CD9C1E33FEA8786207F0096B45D270C5F201C8CC868BA1D23460E78D95B1O2j4L" TargetMode="External"/><Relationship Id="rId14" Type="http://schemas.openxmlformats.org/officeDocument/2006/relationships/hyperlink" Target="consultantplus://offline/ref=D51AF056270C3AB267F8AB2F9FBB840F6331A11617A8452E8E68EF2D4913CD9C1E33FEA8786207F0096B45D270C5F201C8CC868BA1D23460E78D95B1O2j4L" TargetMode="External"/><Relationship Id="rId22" Type="http://schemas.openxmlformats.org/officeDocument/2006/relationships/hyperlink" Target="consultantplus://offline/ref=D51AF056270C3AB267F8AB2F9FBB840F6331A11617A745268868EF2D4913CD9C1E33FEA8786207F0096B45D270C5F201C8CC868BA1D23460E78D95B1O2j4L" TargetMode="External"/><Relationship Id="rId27" Type="http://schemas.openxmlformats.org/officeDocument/2006/relationships/hyperlink" Target="consultantplus://offline/ref=D51AF056270C3AB267F8AB2F9FBB840F6331A11613AC452D8A64B227414AC19E193CA1BF7F2B0BF1096E42D17E9AF714D9948A8CB9CC367CFB8F97OBj0L" TargetMode="External"/><Relationship Id="rId30" Type="http://schemas.openxmlformats.org/officeDocument/2006/relationships/hyperlink" Target="consultantplus://offline/ref=D51AF056270C3AB267F8AB2F9FBB840F6331A11614AC4A2C8469EF2D4913CD9C1E33FEA8786207F0096B45D273C5F201C8CC868BA1D23460E78D95B1O2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2023-02-16T11:35:00Z</dcterms:created>
  <dcterms:modified xsi:type="dcterms:W3CDTF">2023-02-16T11:36:00Z</dcterms:modified>
</cp:coreProperties>
</file>