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86" w:rsidRDefault="008B78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7886" w:rsidRDefault="008B7886">
      <w:pPr>
        <w:pStyle w:val="ConsPlusNormal"/>
        <w:jc w:val="both"/>
        <w:outlineLvl w:val="0"/>
      </w:pPr>
    </w:p>
    <w:p w:rsidR="008B7886" w:rsidRDefault="008B7886">
      <w:pPr>
        <w:pStyle w:val="ConsPlusTitle"/>
        <w:jc w:val="center"/>
        <w:outlineLvl w:val="0"/>
      </w:pPr>
      <w:r>
        <w:t>ГОРОДСКАЯ ДУМА КРАСНОДАРА</w:t>
      </w:r>
    </w:p>
    <w:p w:rsidR="008B7886" w:rsidRDefault="008B7886">
      <w:pPr>
        <w:pStyle w:val="ConsPlusTitle"/>
        <w:jc w:val="center"/>
      </w:pPr>
      <w:r>
        <w:t>VII ЗАСЕДАНИЕ ДУМЫ 6 СОЗЫВА</w:t>
      </w:r>
    </w:p>
    <w:p w:rsidR="008B7886" w:rsidRDefault="008B7886">
      <w:pPr>
        <w:pStyle w:val="ConsPlusTitle"/>
        <w:jc w:val="center"/>
      </w:pPr>
    </w:p>
    <w:p w:rsidR="008B7886" w:rsidRDefault="008B7886">
      <w:pPr>
        <w:pStyle w:val="ConsPlusTitle"/>
        <w:jc w:val="center"/>
      </w:pPr>
      <w:r>
        <w:t>РЕШЕНИЕ</w:t>
      </w:r>
    </w:p>
    <w:p w:rsidR="008B7886" w:rsidRDefault="008B7886">
      <w:pPr>
        <w:pStyle w:val="ConsPlusTitle"/>
        <w:jc w:val="center"/>
      </w:pPr>
      <w:r>
        <w:t>от 17 декабря 2015 г. N 7 п.8</w:t>
      </w:r>
    </w:p>
    <w:p w:rsidR="008B7886" w:rsidRDefault="008B7886">
      <w:pPr>
        <w:pStyle w:val="ConsPlusTitle"/>
        <w:jc w:val="center"/>
      </w:pPr>
    </w:p>
    <w:p w:rsidR="008B7886" w:rsidRDefault="008B7886">
      <w:pPr>
        <w:pStyle w:val="ConsPlusTitle"/>
        <w:jc w:val="center"/>
      </w:pPr>
      <w:r>
        <w:t>ОБ УТВЕРЖДЕНИИ ПОРЯДКА</w:t>
      </w:r>
    </w:p>
    <w:p w:rsidR="008B7886" w:rsidRDefault="008B7886">
      <w:pPr>
        <w:pStyle w:val="ConsPlusTitle"/>
        <w:jc w:val="center"/>
      </w:pPr>
      <w:r>
        <w:t>УВЕДОМЛЕНИЯ МУНИЦИПАЛЬНЫМИ СЛУЖАЩИМИ И ЛИЦАМИ,</w:t>
      </w:r>
    </w:p>
    <w:p w:rsidR="008B7886" w:rsidRDefault="008B7886">
      <w:pPr>
        <w:pStyle w:val="ConsPlusTitle"/>
        <w:jc w:val="center"/>
      </w:pPr>
      <w:r>
        <w:t>ЗАМЕЩАЮЩИМИ МУНИЦИПАЛЬНЫЕ ДОЛЖНОСТИ, О ВОЗНИКНОВЕНИИ ЛИЧНОЙ</w:t>
      </w:r>
    </w:p>
    <w:p w:rsidR="008B7886" w:rsidRDefault="008B7886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8B7886" w:rsidRDefault="008B7886">
      <w:pPr>
        <w:pStyle w:val="ConsPlusTitle"/>
        <w:jc w:val="center"/>
      </w:pPr>
      <w:r>
        <w:t>КОТОРАЯ ПРИВОДИТ ИЛИ МОЖЕТ ПРИВЕСТИ К КОНФЛИКТУ ИНТЕРЕСОВ,</w:t>
      </w:r>
    </w:p>
    <w:p w:rsidR="008B7886" w:rsidRDefault="008B7886">
      <w:pPr>
        <w:pStyle w:val="ConsPlusTitle"/>
        <w:jc w:val="center"/>
      </w:pPr>
      <w:r>
        <w:t>И О ПРИНЯТИИ МЕР ПО ПРЕДОТВРАЩЕНИЮ ИЛИ УРЕГУЛИРОВАНИЮ</w:t>
      </w:r>
    </w:p>
    <w:p w:rsidR="008B7886" w:rsidRDefault="008B7886">
      <w:pPr>
        <w:pStyle w:val="ConsPlusTitle"/>
        <w:jc w:val="center"/>
      </w:pPr>
      <w:r>
        <w:t>ТАКОГО КОНФЛИКТА</w:t>
      </w:r>
    </w:p>
    <w:p w:rsidR="008B7886" w:rsidRDefault="008B7886">
      <w:pPr>
        <w:pStyle w:val="ConsPlusNormal"/>
        <w:jc w:val="both"/>
      </w:pPr>
    </w:p>
    <w:p w:rsidR="008B7886" w:rsidRDefault="008B7886">
      <w:pPr>
        <w:pStyle w:val="ConsPlusNormal"/>
        <w:ind w:firstLine="540"/>
        <w:jc w:val="both"/>
      </w:pPr>
      <w:r>
        <w:t xml:space="preserve">В целях соблюдения обязанностей, установленных Федеральными законами от 25.12.2008 </w:t>
      </w:r>
      <w:hyperlink r:id="rId5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02.03.2007 </w:t>
      </w:r>
      <w:hyperlink r:id="rId6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городская Дума Краснодара решила:</w:t>
      </w:r>
    </w:p>
    <w:p w:rsidR="008B7886" w:rsidRDefault="008B7886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уведомления муниципальными служащими 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 (прилагается).</w:t>
      </w:r>
    </w:p>
    <w:p w:rsidR="008B7886" w:rsidRDefault="008B7886">
      <w:pPr>
        <w:pStyle w:val="ConsPlusNormal"/>
        <w:spacing w:before="280"/>
        <w:ind w:firstLine="540"/>
        <w:jc w:val="both"/>
      </w:pPr>
      <w:r>
        <w:t>2. Опубликовать официально настоящее решение.</w:t>
      </w:r>
    </w:p>
    <w:p w:rsidR="008B7886" w:rsidRDefault="008B7886">
      <w:pPr>
        <w:pStyle w:val="ConsPlusNormal"/>
        <w:spacing w:before="280"/>
        <w:ind w:firstLine="540"/>
        <w:jc w:val="both"/>
      </w:pPr>
      <w:r>
        <w:t>3. Контроль за выполнением настоящего решения возложить на первого заместителя председателя городской Думы Краснодара В.В. Тимофеева.</w:t>
      </w:r>
    </w:p>
    <w:p w:rsidR="008B7886" w:rsidRDefault="008B7886">
      <w:pPr>
        <w:pStyle w:val="ConsPlusNormal"/>
        <w:jc w:val="both"/>
      </w:pPr>
    </w:p>
    <w:p w:rsidR="008B7886" w:rsidRDefault="008B7886">
      <w:pPr>
        <w:pStyle w:val="ConsPlusNormal"/>
        <w:jc w:val="right"/>
      </w:pPr>
      <w:r>
        <w:t>Глава муниципального</w:t>
      </w:r>
    </w:p>
    <w:p w:rsidR="008B7886" w:rsidRDefault="008B7886">
      <w:pPr>
        <w:pStyle w:val="ConsPlusNormal"/>
        <w:jc w:val="right"/>
      </w:pPr>
      <w:r>
        <w:t>образования город Краснодар</w:t>
      </w:r>
    </w:p>
    <w:p w:rsidR="008B7886" w:rsidRDefault="008B7886">
      <w:pPr>
        <w:pStyle w:val="ConsPlusNormal"/>
        <w:jc w:val="right"/>
      </w:pPr>
      <w:r>
        <w:t>В.Л.ЕВЛАНОВ</w:t>
      </w:r>
    </w:p>
    <w:p w:rsidR="008B7886" w:rsidRDefault="008B7886">
      <w:pPr>
        <w:pStyle w:val="ConsPlusNormal"/>
        <w:jc w:val="both"/>
      </w:pPr>
    </w:p>
    <w:p w:rsidR="008B7886" w:rsidRDefault="008B7886">
      <w:pPr>
        <w:pStyle w:val="ConsPlusNormal"/>
        <w:jc w:val="right"/>
      </w:pPr>
      <w:r>
        <w:t>Председатель</w:t>
      </w:r>
    </w:p>
    <w:p w:rsidR="008B7886" w:rsidRDefault="008B7886">
      <w:pPr>
        <w:pStyle w:val="ConsPlusNormal"/>
        <w:jc w:val="right"/>
      </w:pPr>
      <w:r>
        <w:t>городской Думы Краснодара</w:t>
      </w:r>
    </w:p>
    <w:p w:rsidR="008B7886" w:rsidRDefault="008B7886">
      <w:pPr>
        <w:pStyle w:val="ConsPlusNormal"/>
        <w:jc w:val="right"/>
      </w:pPr>
      <w:r>
        <w:t>В.Ф.ГАЛУШКО</w:t>
      </w:r>
    </w:p>
    <w:p w:rsidR="008B7886" w:rsidRDefault="008B7886">
      <w:pPr>
        <w:pStyle w:val="ConsPlusNormal"/>
        <w:jc w:val="both"/>
      </w:pPr>
    </w:p>
    <w:p w:rsidR="008B7886" w:rsidRDefault="008B7886">
      <w:pPr>
        <w:pStyle w:val="ConsPlusNormal"/>
        <w:jc w:val="both"/>
      </w:pPr>
    </w:p>
    <w:p w:rsidR="008B7886" w:rsidRDefault="008B7886">
      <w:pPr>
        <w:pStyle w:val="ConsPlusNormal"/>
        <w:jc w:val="both"/>
      </w:pPr>
    </w:p>
    <w:p w:rsidR="008B7886" w:rsidRDefault="008B7886">
      <w:pPr>
        <w:pStyle w:val="ConsPlusNormal"/>
        <w:jc w:val="both"/>
      </w:pPr>
    </w:p>
    <w:p w:rsidR="008B7886" w:rsidRDefault="008B7886">
      <w:pPr>
        <w:pStyle w:val="ConsPlusNormal"/>
        <w:jc w:val="both"/>
      </w:pPr>
    </w:p>
    <w:p w:rsidR="008B7886" w:rsidRDefault="008B7886">
      <w:pPr>
        <w:pStyle w:val="ConsPlusNormal"/>
        <w:jc w:val="right"/>
        <w:outlineLvl w:val="0"/>
      </w:pPr>
      <w:r>
        <w:t>Приложение</w:t>
      </w:r>
    </w:p>
    <w:p w:rsidR="008B7886" w:rsidRDefault="008B7886">
      <w:pPr>
        <w:pStyle w:val="ConsPlusNormal"/>
        <w:jc w:val="right"/>
      </w:pPr>
      <w:r>
        <w:t>к решению</w:t>
      </w:r>
    </w:p>
    <w:p w:rsidR="008B7886" w:rsidRDefault="008B7886">
      <w:pPr>
        <w:pStyle w:val="ConsPlusNormal"/>
        <w:jc w:val="right"/>
      </w:pPr>
      <w:r>
        <w:t>городской Думы Краснодара</w:t>
      </w:r>
    </w:p>
    <w:p w:rsidR="008B7886" w:rsidRDefault="008B7886">
      <w:pPr>
        <w:pStyle w:val="ConsPlusNormal"/>
        <w:jc w:val="right"/>
      </w:pPr>
      <w:r>
        <w:t>от 17 декабря 2015 г. N 7 п.8</w:t>
      </w:r>
    </w:p>
    <w:p w:rsidR="008B7886" w:rsidRDefault="008B7886">
      <w:pPr>
        <w:pStyle w:val="ConsPlusNormal"/>
        <w:jc w:val="both"/>
      </w:pPr>
    </w:p>
    <w:p w:rsidR="008B7886" w:rsidRDefault="008B7886">
      <w:pPr>
        <w:pStyle w:val="ConsPlusTitle"/>
        <w:jc w:val="center"/>
      </w:pPr>
      <w:bookmarkStart w:id="0" w:name="P37"/>
      <w:bookmarkEnd w:id="0"/>
      <w:r>
        <w:t>ПОРЯДОК</w:t>
      </w:r>
    </w:p>
    <w:p w:rsidR="008B7886" w:rsidRDefault="008B7886">
      <w:pPr>
        <w:pStyle w:val="ConsPlusTitle"/>
        <w:jc w:val="center"/>
      </w:pPr>
      <w:r>
        <w:t>УВЕДОМЛЕНИЯ МУНИЦИПАЛЬНЫМИ СЛУЖАЩИМИ И ЛИЦАМИ,</w:t>
      </w:r>
    </w:p>
    <w:p w:rsidR="008B7886" w:rsidRDefault="008B7886">
      <w:pPr>
        <w:pStyle w:val="ConsPlusTitle"/>
        <w:jc w:val="center"/>
      </w:pPr>
      <w:r>
        <w:t>ЗАМЕЩАЮЩИМИ МУНИЦИПАЛЬНЫЕ ДОЛЖНОСТИ, О ВОЗНИКНОВЕНИИ ЛИЧНОЙ</w:t>
      </w:r>
    </w:p>
    <w:p w:rsidR="008B7886" w:rsidRDefault="008B7886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8B7886" w:rsidRDefault="008B7886">
      <w:pPr>
        <w:pStyle w:val="ConsPlusTitle"/>
        <w:jc w:val="center"/>
      </w:pPr>
      <w:r>
        <w:t>КОТОРАЯ ПРИВОДИТ ИЛИ МОЖЕТ ПРИВЕСТИ К КОНФЛИКТУ ИНТЕРЕСОВ,</w:t>
      </w:r>
    </w:p>
    <w:p w:rsidR="008B7886" w:rsidRDefault="008B7886">
      <w:pPr>
        <w:pStyle w:val="ConsPlusTitle"/>
        <w:jc w:val="center"/>
      </w:pPr>
      <w:r>
        <w:t>И О ПРИНЯТИИ МЕР ПО ПРЕДОТВРАЩЕНИЮ ИЛИ УРЕГУЛИРОВАНИЮ</w:t>
      </w:r>
    </w:p>
    <w:p w:rsidR="008B7886" w:rsidRDefault="008B7886">
      <w:pPr>
        <w:pStyle w:val="ConsPlusTitle"/>
        <w:jc w:val="center"/>
      </w:pPr>
      <w:r>
        <w:t>ТАКОГО КОНФЛИКТА</w:t>
      </w:r>
    </w:p>
    <w:p w:rsidR="008B7886" w:rsidRDefault="008B7886">
      <w:pPr>
        <w:pStyle w:val="ConsPlusNormal"/>
        <w:jc w:val="both"/>
      </w:pPr>
    </w:p>
    <w:p w:rsidR="008B7886" w:rsidRDefault="008B7886">
      <w:pPr>
        <w:pStyle w:val="ConsPlusNormal"/>
        <w:ind w:firstLine="540"/>
        <w:jc w:val="both"/>
      </w:pPr>
      <w:r>
        <w:t xml:space="preserve">1. Настоящий Порядок уведомления муниципальными служащими и лицами, замещающими муниципальные должности (далее - муниципальные служащие, а также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 (далее - Порядок) в соответствии со </w:t>
      </w:r>
      <w:hyperlink r:id="rId7" w:history="1">
        <w:r>
          <w:rPr>
            <w:color w:val="0000FF"/>
          </w:rPr>
          <w:t>статьями 10</w:t>
        </w:r>
      </w:hyperlink>
      <w:r>
        <w:t xml:space="preserve">, </w:t>
      </w:r>
      <w:hyperlink r:id="rId8" w:history="1">
        <w:r>
          <w:rPr>
            <w:color w:val="0000FF"/>
          </w:rPr>
          <w:t>11</w:t>
        </w:r>
      </w:hyperlink>
      <w:r>
        <w:t xml:space="preserve"> Федерального закона от 25.12.2008 N 273-ФЗ "О противодействии коррупции", Федеральным законом от 02.03.2007 </w:t>
      </w:r>
      <w:hyperlink r:id="rId9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регламентирует процедуру уведомления муниципальными служащими, а также лицами, замещающими муниципальные должности в городской Думе Краснодара, иными лицами, представителем нанимателя для которых выступает председатель городской Думы Краснодара, о возникновении личной заинтересованности при исполнении должностных обязанностей, которая приводит или может привести к конфликту интересов, и вопросы принятия мер по предотвращению или урегулированию такого конфликта.</w:t>
      </w:r>
    </w:p>
    <w:p w:rsidR="008B7886" w:rsidRDefault="008B7886">
      <w:pPr>
        <w:pStyle w:val="ConsPlusNormal"/>
        <w:spacing w:before="280"/>
        <w:ind w:firstLine="540"/>
        <w:jc w:val="both"/>
      </w:pPr>
      <w:r>
        <w:t xml:space="preserve">2. В целях настоящего Порядка используются понятия "конфликт интересов", установленное </w:t>
      </w:r>
      <w:hyperlink r:id="rId10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25 декабря 2008 года N 273-ФЗ "О противодействии коррупции", и "личная заинтересованность", установленное </w:t>
      </w:r>
      <w:hyperlink r:id="rId11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8B7886" w:rsidRDefault="008B7886">
      <w:pPr>
        <w:pStyle w:val="ConsPlusNormal"/>
        <w:spacing w:before="280"/>
        <w:ind w:firstLine="540"/>
        <w:jc w:val="both"/>
      </w:pPr>
      <w:r>
        <w:lastRenderedPageBreak/>
        <w:t>3. Муниципальные служащие, а также лица, замещающие муниципальные должности, должны принимать меры по недопущению любой возможности возникновения конфликта интересов.</w:t>
      </w:r>
    </w:p>
    <w:p w:rsidR="008B7886" w:rsidRDefault="008B7886">
      <w:pPr>
        <w:pStyle w:val="ConsPlusNormal"/>
        <w:spacing w:before="280"/>
        <w:ind w:firstLine="540"/>
        <w:jc w:val="both"/>
      </w:pPr>
      <w:r>
        <w:t>4. Муниципальный служащий, а также лицо, замещающее муниципальную должность, обязано уведомить о возникшем конфликте интересов или о возможности его возникновения, как только ему станет об этом известно.</w:t>
      </w:r>
    </w:p>
    <w:p w:rsidR="008B7886" w:rsidRDefault="008B7886">
      <w:pPr>
        <w:pStyle w:val="ConsPlusNormal"/>
        <w:spacing w:before="280"/>
        <w:ind w:firstLine="540"/>
        <w:jc w:val="both"/>
      </w:pPr>
      <w:r>
        <w:t>5. Муниципальный служащий, а также лицо, замещающее муниципальную должность (за исключением лица, замещающего должность председателя городской Думы Краснодара), о возникшем конфликте интересов или о возможности его возникновения уведомляет председателя городской Думы Краснодара путем направления уведомления на его имя.</w:t>
      </w:r>
    </w:p>
    <w:p w:rsidR="008B7886" w:rsidRDefault="008B7886">
      <w:pPr>
        <w:pStyle w:val="ConsPlusNormal"/>
        <w:spacing w:before="280"/>
        <w:ind w:firstLine="540"/>
        <w:jc w:val="both"/>
      </w:pPr>
      <w:r>
        <w:t>Лицо, замещающее должность председателя городской Думы Краснодара, уведомляет о возникшем конфликте интересов или о возможности его возникновения первого заместителя председателя городской Думы Краснодара и комитет городской Думы Краснодара по вопросам законности, правопорядка и правовой защиты граждан путем направления уведомления.</w:t>
      </w:r>
    </w:p>
    <w:p w:rsidR="008B7886" w:rsidRDefault="008B7886">
      <w:pPr>
        <w:pStyle w:val="ConsPlusNormal"/>
        <w:spacing w:before="280"/>
        <w:ind w:firstLine="540"/>
        <w:jc w:val="both"/>
      </w:pPr>
      <w:r>
        <w:t xml:space="preserve">Форма </w:t>
      </w:r>
      <w:hyperlink w:anchor="P86" w:history="1">
        <w:r>
          <w:rPr>
            <w:color w:val="0000FF"/>
          </w:rPr>
          <w:t>уведомления</w:t>
        </w:r>
      </w:hyperlink>
      <w:r>
        <w:t xml:space="preserve"> утверждена приложением N 1 к настоящему Порядку.</w:t>
      </w:r>
    </w:p>
    <w:p w:rsidR="008B7886" w:rsidRDefault="008B7886">
      <w:pPr>
        <w:pStyle w:val="ConsPlusNormal"/>
        <w:spacing w:before="280"/>
        <w:ind w:firstLine="540"/>
        <w:jc w:val="both"/>
      </w:pPr>
      <w:r>
        <w:t xml:space="preserve">Уведомление подлежит регистрации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председателя городской Думы Краснодара от 02.02.2011 N 8 "О ведении делопроизводства в городской Думе Краснодара" в отдельном </w:t>
      </w:r>
      <w:hyperlink w:anchor="P128" w:history="1">
        <w:r>
          <w:rPr>
            <w:color w:val="0000FF"/>
          </w:rPr>
          <w:t>журнале</w:t>
        </w:r>
      </w:hyperlink>
      <w:r>
        <w:t xml:space="preserve"> (приложение N 2 к настоящему Порядку).</w:t>
      </w:r>
    </w:p>
    <w:p w:rsidR="008B7886" w:rsidRDefault="008B7886">
      <w:pPr>
        <w:pStyle w:val="ConsPlusNormal"/>
        <w:spacing w:before="280"/>
        <w:ind w:firstLine="540"/>
        <w:jc w:val="both"/>
      </w:pPr>
      <w:r>
        <w:t>6. Председатель городской Думы Краснодара, которому стало известно о возникновении у муниципального служащего, а также лица, замещающего муниципальную должность,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8B7886" w:rsidRDefault="008B7886">
      <w:pPr>
        <w:pStyle w:val="ConsPlusNormal"/>
        <w:spacing w:before="280"/>
        <w:ind w:firstLine="540"/>
        <w:jc w:val="both"/>
      </w:pPr>
      <w:r>
        <w:t>Указанные меры могут быть выражены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8B7886" w:rsidRDefault="008B7886">
      <w:pPr>
        <w:pStyle w:val="ConsPlusNormal"/>
        <w:spacing w:before="280"/>
        <w:ind w:firstLine="540"/>
        <w:jc w:val="both"/>
      </w:pPr>
      <w:r>
        <w:t>Предотвращение и урегулирование конфликта интересов может осуществляется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8B7886" w:rsidRDefault="008B7886">
      <w:pPr>
        <w:pStyle w:val="ConsPlusNormal"/>
        <w:spacing w:before="280"/>
        <w:ind w:firstLine="540"/>
        <w:jc w:val="both"/>
      </w:pPr>
      <w:r>
        <w:lastRenderedPageBreak/>
        <w:t>7. В случае возникновения конфликта интересов или возможности его возникновения у председателя городской Думы Краснодара, лицо, замещающее указанную муниципальную должность, может быть отстранено от исполнения должностных (служебных) обязанностей в установленном порядке и (или) указанное лицо должно отказаться от выгоды, явившейся причиной возникновения конфликта интересов, уведомив об этом в письменной форме первого заместителя председателя городской Думы Краснодара и комитет городской Думы Краснодара по вопросам законности, правопорядка и правовой защиты граждан.</w:t>
      </w:r>
    </w:p>
    <w:p w:rsidR="008B7886" w:rsidRDefault="008B78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B78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7886" w:rsidRDefault="008B78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B7886" w:rsidRDefault="008B7886">
            <w:pPr>
              <w:pStyle w:val="ConsPlusNormal"/>
              <w:jc w:val="both"/>
            </w:pPr>
            <w:r>
              <w:rPr>
                <w:color w:val="392C69"/>
              </w:rPr>
              <w:t>Текст приведен в соответствии с официальным текстом документа.</w:t>
            </w:r>
          </w:p>
        </w:tc>
      </w:tr>
    </w:tbl>
    <w:p w:rsidR="008B7886" w:rsidRDefault="008B7886">
      <w:pPr>
        <w:pStyle w:val="ConsPlusNormal"/>
        <w:spacing w:before="360"/>
        <w:ind w:firstLine="540"/>
        <w:jc w:val="both"/>
      </w:pPr>
      <w:r>
        <w:t>Предотвращение и урегулирование конфликта интересов может осуществляется путем отвода или самоотвода указанного лица в случаях и порядке, предусмотренных законодательством Российской Федерации, с уведомлением об этом в письменной форме первого заместителя председателя городской Думы Краснодара и комитет городской Думы Краснодара по вопросам законности, правопорядка и правовой защиты граждан.</w:t>
      </w:r>
    </w:p>
    <w:p w:rsidR="008B7886" w:rsidRDefault="008B7886">
      <w:pPr>
        <w:pStyle w:val="ConsPlusNormal"/>
        <w:spacing w:before="280"/>
        <w:ind w:firstLine="540"/>
        <w:jc w:val="both"/>
      </w:pPr>
      <w:r>
        <w:t>8. В случае, если муниципальный служащий, а также лицо, замещающее муниципальную должность,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8B7886" w:rsidRDefault="008B7886">
      <w:pPr>
        <w:pStyle w:val="ConsPlusNormal"/>
        <w:jc w:val="both"/>
      </w:pPr>
    </w:p>
    <w:p w:rsidR="008B7886" w:rsidRDefault="008B7886">
      <w:pPr>
        <w:pStyle w:val="ConsPlusNormal"/>
        <w:jc w:val="both"/>
      </w:pPr>
    </w:p>
    <w:p w:rsidR="008B7886" w:rsidRDefault="008B7886">
      <w:pPr>
        <w:pStyle w:val="ConsPlusNormal"/>
        <w:jc w:val="both"/>
      </w:pPr>
    </w:p>
    <w:p w:rsidR="008B7886" w:rsidRDefault="008B7886">
      <w:pPr>
        <w:pStyle w:val="ConsPlusNormal"/>
        <w:jc w:val="both"/>
      </w:pPr>
    </w:p>
    <w:p w:rsidR="008B7886" w:rsidRDefault="008B7886">
      <w:pPr>
        <w:pStyle w:val="ConsPlusNormal"/>
        <w:jc w:val="both"/>
      </w:pPr>
    </w:p>
    <w:p w:rsidR="008B7886" w:rsidRDefault="008B7886">
      <w:pPr>
        <w:pStyle w:val="ConsPlusNormal"/>
        <w:jc w:val="right"/>
        <w:outlineLvl w:val="1"/>
      </w:pPr>
      <w:r>
        <w:t>Приложение N 1</w:t>
      </w:r>
    </w:p>
    <w:p w:rsidR="008B7886" w:rsidRDefault="008B7886">
      <w:pPr>
        <w:pStyle w:val="ConsPlusNormal"/>
        <w:jc w:val="right"/>
      </w:pPr>
      <w:r>
        <w:t>к Порядку</w:t>
      </w:r>
    </w:p>
    <w:p w:rsidR="008B7886" w:rsidRDefault="008B7886">
      <w:pPr>
        <w:pStyle w:val="ConsPlusNormal"/>
        <w:jc w:val="right"/>
      </w:pPr>
      <w:r>
        <w:t>уведомления муниципальными служащими</w:t>
      </w:r>
    </w:p>
    <w:p w:rsidR="008B7886" w:rsidRDefault="008B7886">
      <w:pPr>
        <w:pStyle w:val="ConsPlusNormal"/>
        <w:jc w:val="right"/>
      </w:pPr>
      <w:r>
        <w:t>и лицами, замещающими муниципальные</w:t>
      </w:r>
    </w:p>
    <w:p w:rsidR="008B7886" w:rsidRDefault="008B7886">
      <w:pPr>
        <w:pStyle w:val="ConsPlusNormal"/>
        <w:jc w:val="right"/>
      </w:pPr>
      <w:r>
        <w:t>должности, о возникновении личной</w:t>
      </w:r>
    </w:p>
    <w:p w:rsidR="008B7886" w:rsidRDefault="008B7886">
      <w:pPr>
        <w:pStyle w:val="ConsPlusNormal"/>
        <w:jc w:val="right"/>
      </w:pPr>
      <w:r>
        <w:t>заинтересованности при исполнении</w:t>
      </w:r>
    </w:p>
    <w:p w:rsidR="008B7886" w:rsidRDefault="008B7886">
      <w:pPr>
        <w:pStyle w:val="ConsPlusNormal"/>
        <w:jc w:val="right"/>
      </w:pPr>
      <w:r>
        <w:t>должностных обязанностей, которая</w:t>
      </w:r>
    </w:p>
    <w:p w:rsidR="008B7886" w:rsidRDefault="008B7886">
      <w:pPr>
        <w:pStyle w:val="ConsPlusNormal"/>
        <w:jc w:val="right"/>
      </w:pPr>
      <w:r>
        <w:t>приводит или может привести</w:t>
      </w:r>
    </w:p>
    <w:p w:rsidR="008B7886" w:rsidRDefault="008B7886">
      <w:pPr>
        <w:pStyle w:val="ConsPlusNormal"/>
        <w:jc w:val="right"/>
      </w:pPr>
      <w:r>
        <w:t>к конфликту интересов, и о принятии</w:t>
      </w:r>
    </w:p>
    <w:p w:rsidR="008B7886" w:rsidRDefault="008B7886">
      <w:pPr>
        <w:pStyle w:val="ConsPlusNormal"/>
        <w:jc w:val="right"/>
      </w:pPr>
      <w:r>
        <w:t>мер по предотвращению или</w:t>
      </w:r>
    </w:p>
    <w:p w:rsidR="008B7886" w:rsidRDefault="008B7886">
      <w:pPr>
        <w:pStyle w:val="ConsPlusNormal"/>
        <w:jc w:val="right"/>
      </w:pPr>
      <w:r>
        <w:t>урегулированию такого конфликта</w:t>
      </w:r>
    </w:p>
    <w:p w:rsidR="008B7886" w:rsidRDefault="008B788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B78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7886" w:rsidRDefault="008B7886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8B7886" w:rsidRDefault="008B7886">
            <w:pPr>
              <w:pStyle w:val="ConsPlusNormal"/>
              <w:jc w:val="both"/>
            </w:pPr>
            <w:r>
              <w:rPr>
                <w:color w:val="392C69"/>
              </w:rPr>
              <w:t>Текст приведен в соответствии с официальным текстом документа.</w:t>
            </w:r>
          </w:p>
        </w:tc>
      </w:tr>
    </w:tbl>
    <w:p w:rsidR="008B7886" w:rsidRDefault="008B7886">
      <w:pPr>
        <w:pStyle w:val="ConsPlusNonformat"/>
        <w:spacing w:before="260"/>
        <w:jc w:val="both"/>
      </w:pPr>
      <w:r>
        <w:t xml:space="preserve">                                ___________________________________________</w:t>
      </w:r>
    </w:p>
    <w:p w:rsidR="008B7886" w:rsidRDefault="008B7886">
      <w:pPr>
        <w:pStyle w:val="ConsPlusNonformat"/>
        <w:jc w:val="both"/>
      </w:pPr>
      <w:r>
        <w:t xml:space="preserve">                               (адресат - должность представителя нанимателя)</w:t>
      </w:r>
    </w:p>
    <w:p w:rsidR="008B7886" w:rsidRDefault="008B7886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8B7886" w:rsidRDefault="008B7886">
      <w:pPr>
        <w:pStyle w:val="ConsPlusNonformat"/>
        <w:jc w:val="both"/>
      </w:pPr>
      <w:r>
        <w:t xml:space="preserve">                                     (Ф.И.О. уведомителя, наименование</w:t>
      </w:r>
    </w:p>
    <w:p w:rsidR="008B7886" w:rsidRDefault="008B7886">
      <w:pPr>
        <w:pStyle w:val="ConsPlusNonformat"/>
        <w:jc w:val="both"/>
      </w:pPr>
      <w:r>
        <w:t xml:space="preserve">                                     должности)</w:t>
      </w:r>
    </w:p>
    <w:p w:rsidR="008B7886" w:rsidRDefault="008B7886">
      <w:pPr>
        <w:pStyle w:val="ConsPlusNonformat"/>
        <w:jc w:val="both"/>
      </w:pPr>
    </w:p>
    <w:p w:rsidR="008B7886" w:rsidRDefault="008B7886">
      <w:pPr>
        <w:pStyle w:val="ConsPlusNonformat"/>
        <w:jc w:val="both"/>
      </w:pPr>
      <w:bookmarkStart w:id="1" w:name="P86"/>
      <w:bookmarkEnd w:id="1"/>
      <w:r>
        <w:t xml:space="preserve">                                Уведомление</w:t>
      </w:r>
    </w:p>
    <w:p w:rsidR="008B7886" w:rsidRDefault="008B7886">
      <w:pPr>
        <w:pStyle w:val="ConsPlusNonformat"/>
        <w:jc w:val="both"/>
      </w:pPr>
      <w:r>
        <w:t xml:space="preserve">    о возникшем конфликте интересов или о возможности его возникновения</w:t>
      </w:r>
    </w:p>
    <w:p w:rsidR="008B7886" w:rsidRDefault="008B7886">
      <w:pPr>
        <w:pStyle w:val="ConsPlusNonformat"/>
        <w:jc w:val="both"/>
      </w:pPr>
    </w:p>
    <w:p w:rsidR="008B7886" w:rsidRDefault="008B7886">
      <w:pPr>
        <w:pStyle w:val="ConsPlusNonformat"/>
        <w:jc w:val="both"/>
      </w:pPr>
      <w:r>
        <w:t xml:space="preserve">    В   соответствии   с  Федеральным  </w:t>
      </w:r>
      <w:hyperlink r:id="rId13" w:history="1">
        <w:r>
          <w:rPr>
            <w:color w:val="0000FF"/>
          </w:rPr>
          <w:t>законом</w:t>
        </w:r>
      </w:hyperlink>
      <w:r>
        <w:t xml:space="preserve">  от  25.12.2008  N 273-ФЗ "О</w:t>
      </w:r>
    </w:p>
    <w:p w:rsidR="008B7886" w:rsidRDefault="008B7886">
      <w:pPr>
        <w:pStyle w:val="ConsPlusNonformat"/>
        <w:jc w:val="both"/>
      </w:pPr>
      <w:r>
        <w:t>противодействии коррупции" сообщаю, что:</w:t>
      </w:r>
    </w:p>
    <w:p w:rsidR="008B7886" w:rsidRDefault="008B7886">
      <w:pPr>
        <w:pStyle w:val="ConsPlusNonformat"/>
        <w:jc w:val="both"/>
      </w:pPr>
      <w:r>
        <w:t>___________________________________________________________________________</w:t>
      </w:r>
    </w:p>
    <w:p w:rsidR="008B7886" w:rsidRDefault="008B7886">
      <w:pPr>
        <w:pStyle w:val="ConsPlusNonformat"/>
        <w:jc w:val="both"/>
      </w:pPr>
      <w:r>
        <w:t>___________________________________________________________________________</w:t>
      </w:r>
    </w:p>
    <w:p w:rsidR="008B7886" w:rsidRDefault="008B7886">
      <w:pPr>
        <w:pStyle w:val="ConsPlusNonformat"/>
        <w:jc w:val="both"/>
      </w:pPr>
      <w:r>
        <w:t>___________________________________________________________________________</w:t>
      </w:r>
    </w:p>
    <w:p w:rsidR="008B7886" w:rsidRDefault="008B7886">
      <w:pPr>
        <w:pStyle w:val="ConsPlusNonformat"/>
        <w:jc w:val="both"/>
      </w:pPr>
      <w:r>
        <w:t>_______________________________________</w:t>
      </w:r>
    </w:p>
    <w:p w:rsidR="008B7886" w:rsidRDefault="008B7886">
      <w:pPr>
        <w:pStyle w:val="ConsPlusNonformat"/>
        <w:jc w:val="both"/>
      </w:pPr>
      <w:r>
        <w:t>(</w:t>
      </w:r>
      <w:proofErr w:type="gramStart"/>
      <w:r>
        <w:t>описание  личной</w:t>
      </w:r>
      <w:proofErr w:type="gramEnd"/>
      <w:r>
        <w:t xml:space="preserve"> заинтересованности, которая приводит или может привести к</w:t>
      </w:r>
    </w:p>
    <w:p w:rsidR="008B7886" w:rsidRDefault="008B7886">
      <w:pPr>
        <w:pStyle w:val="ConsPlusNonformat"/>
        <w:jc w:val="both"/>
      </w:pPr>
      <w:r>
        <w:t>возникновению конфликта интересов)</w:t>
      </w:r>
    </w:p>
    <w:p w:rsidR="008B7886" w:rsidRDefault="008B7886">
      <w:pPr>
        <w:pStyle w:val="ConsPlusNonformat"/>
        <w:jc w:val="both"/>
      </w:pPr>
      <w:r>
        <w:t>___________________________________________________________________________</w:t>
      </w:r>
    </w:p>
    <w:p w:rsidR="008B7886" w:rsidRDefault="008B7886">
      <w:pPr>
        <w:pStyle w:val="ConsPlusNonformat"/>
        <w:jc w:val="both"/>
      </w:pPr>
      <w:r>
        <w:t>___________________________________________________________________________</w:t>
      </w:r>
    </w:p>
    <w:p w:rsidR="008B7886" w:rsidRDefault="008B7886">
      <w:pPr>
        <w:pStyle w:val="ConsPlusNonformat"/>
        <w:jc w:val="both"/>
      </w:pPr>
      <w:r>
        <w:t>________________________________________________</w:t>
      </w:r>
    </w:p>
    <w:p w:rsidR="008B7886" w:rsidRDefault="008B7886">
      <w:pPr>
        <w:pStyle w:val="ConsPlusNonformat"/>
        <w:jc w:val="both"/>
      </w:pPr>
      <w:r>
        <w:t>(</w:t>
      </w:r>
      <w:proofErr w:type="gramStart"/>
      <w:r>
        <w:t>описание  должностных</w:t>
      </w:r>
      <w:proofErr w:type="gramEnd"/>
      <w:r>
        <w:t xml:space="preserve">  обязанностей, на исполнение которых может негативно</w:t>
      </w:r>
    </w:p>
    <w:p w:rsidR="008B7886" w:rsidRDefault="008B7886">
      <w:pPr>
        <w:pStyle w:val="ConsPlusNonformat"/>
        <w:jc w:val="both"/>
      </w:pPr>
      <w:r>
        <w:t>повлиять либо негативно влияет личная заинтересованность)</w:t>
      </w:r>
    </w:p>
    <w:p w:rsidR="008B7886" w:rsidRDefault="008B7886">
      <w:pPr>
        <w:pStyle w:val="ConsPlusNonformat"/>
        <w:jc w:val="both"/>
      </w:pPr>
    </w:p>
    <w:p w:rsidR="008B7886" w:rsidRDefault="008B7886">
      <w:pPr>
        <w:pStyle w:val="ConsPlusNonformat"/>
        <w:jc w:val="both"/>
      </w:pPr>
      <w:r>
        <w:t>____________              ____________              _______________________</w:t>
      </w:r>
    </w:p>
    <w:p w:rsidR="008B7886" w:rsidRDefault="008B7886">
      <w:pPr>
        <w:pStyle w:val="ConsPlusNonformat"/>
        <w:jc w:val="both"/>
      </w:pPr>
      <w:r>
        <w:t>(</w:t>
      </w:r>
      <w:proofErr w:type="gramStart"/>
      <w:r>
        <w:t xml:space="preserve">дата)   </w:t>
      </w:r>
      <w:proofErr w:type="gramEnd"/>
      <w:r>
        <w:t xml:space="preserve">                   (подпись)                (инициалы и фамилия)</w:t>
      </w:r>
    </w:p>
    <w:p w:rsidR="008B7886" w:rsidRDefault="008B7886">
      <w:pPr>
        <w:pStyle w:val="ConsPlusNonformat"/>
        <w:jc w:val="both"/>
      </w:pPr>
    </w:p>
    <w:p w:rsidR="008B7886" w:rsidRDefault="008B7886">
      <w:pPr>
        <w:pStyle w:val="ConsPlusNonformat"/>
        <w:jc w:val="both"/>
      </w:pPr>
      <w:r>
        <w:t>___________________________________________________________________________</w:t>
      </w:r>
    </w:p>
    <w:p w:rsidR="008B7886" w:rsidRDefault="008B7886">
      <w:pPr>
        <w:pStyle w:val="ConsPlusNonformat"/>
        <w:jc w:val="both"/>
      </w:pPr>
      <w:proofErr w:type="gramStart"/>
      <w:r>
        <w:t>Уведомление  зарегистрировано</w:t>
      </w:r>
      <w:proofErr w:type="gramEnd"/>
      <w:r>
        <w:t xml:space="preserve">  в  Журнале  учета  уведомлений  о  возникшем</w:t>
      </w:r>
    </w:p>
    <w:p w:rsidR="008B7886" w:rsidRDefault="008B7886">
      <w:pPr>
        <w:pStyle w:val="ConsPlusNonformat"/>
        <w:jc w:val="both"/>
      </w:pPr>
      <w:r>
        <w:t xml:space="preserve">конфликте   </w:t>
      </w:r>
      <w:proofErr w:type="gramStart"/>
      <w:r>
        <w:t>интересов  или</w:t>
      </w:r>
      <w:proofErr w:type="gramEnd"/>
      <w:r>
        <w:t xml:space="preserve">  о  возможности  его  возникновения,  письменной</w:t>
      </w:r>
    </w:p>
    <w:p w:rsidR="008B7886" w:rsidRDefault="008B7886">
      <w:pPr>
        <w:pStyle w:val="ConsPlusNonformat"/>
        <w:jc w:val="both"/>
      </w:pPr>
      <w:r>
        <w:t>информации об этом их иных источников "___" _____________ 20__ г. N ______</w:t>
      </w:r>
    </w:p>
    <w:p w:rsidR="008B7886" w:rsidRDefault="008B7886">
      <w:pPr>
        <w:pStyle w:val="ConsPlusNonformat"/>
        <w:jc w:val="both"/>
      </w:pPr>
      <w:r>
        <w:t xml:space="preserve">                                      (подпись, Ф.И.О. ответственного лица)</w:t>
      </w:r>
    </w:p>
    <w:p w:rsidR="008B7886" w:rsidRDefault="008B7886">
      <w:pPr>
        <w:pStyle w:val="ConsPlusNormal"/>
        <w:jc w:val="both"/>
      </w:pPr>
    </w:p>
    <w:p w:rsidR="008B7886" w:rsidRDefault="008B7886">
      <w:pPr>
        <w:pStyle w:val="ConsPlusNormal"/>
        <w:jc w:val="both"/>
      </w:pPr>
    </w:p>
    <w:p w:rsidR="008B7886" w:rsidRDefault="008B7886">
      <w:pPr>
        <w:pStyle w:val="ConsPlusNormal"/>
        <w:jc w:val="both"/>
      </w:pPr>
    </w:p>
    <w:p w:rsidR="008B7886" w:rsidRDefault="008B7886">
      <w:pPr>
        <w:pStyle w:val="ConsPlusNormal"/>
        <w:jc w:val="both"/>
      </w:pPr>
    </w:p>
    <w:p w:rsidR="008B7886" w:rsidRDefault="008B7886">
      <w:pPr>
        <w:pStyle w:val="ConsPlusNormal"/>
        <w:jc w:val="both"/>
      </w:pPr>
    </w:p>
    <w:p w:rsidR="008B7886" w:rsidRDefault="008B7886">
      <w:pPr>
        <w:pStyle w:val="ConsPlusNormal"/>
        <w:jc w:val="right"/>
        <w:outlineLvl w:val="1"/>
      </w:pPr>
      <w:r>
        <w:t>Приложение N 2</w:t>
      </w:r>
    </w:p>
    <w:p w:rsidR="008B7886" w:rsidRDefault="008B7886">
      <w:pPr>
        <w:pStyle w:val="ConsPlusNormal"/>
        <w:jc w:val="right"/>
      </w:pPr>
      <w:r>
        <w:t>к Порядку</w:t>
      </w:r>
    </w:p>
    <w:p w:rsidR="008B7886" w:rsidRDefault="008B7886">
      <w:pPr>
        <w:pStyle w:val="ConsPlusNormal"/>
        <w:jc w:val="right"/>
      </w:pPr>
      <w:r>
        <w:t>уведомления муниципальными служащими</w:t>
      </w:r>
    </w:p>
    <w:p w:rsidR="008B7886" w:rsidRDefault="008B7886">
      <w:pPr>
        <w:pStyle w:val="ConsPlusNormal"/>
        <w:jc w:val="right"/>
      </w:pPr>
      <w:r>
        <w:t>и лицами, замещающими муниципальные</w:t>
      </w:r>
    </w:p>
    <w:p w:rsidR="008B7886" w:rsidRDefault="008B7886">
      <w:pPr>
        <w:pStyle w:val="ConsPlusNormal"/>
        <w:jc w:val="right"/>
      </w:pPr>
      <w:r>
        <w:t>должности, о возникновении личной</w:t>
      </w:r>
    </w:p>
    <w:p w:rsidR="008B7886" w:rsidRDefault="008B7886">
      <w:pPr>
        <w:pStyle w:val="ConsPlusNormal"/>
        <w:jc w:val="right"/>
      </w:pPr>
      <w:r>
        <w:t>заинтересованности при исполнении</w:t>
      </w:r>
    </w:p>
    <w:p w:rsidR="008B7886" w:rsidRDefault="008B7886">
      <w:pPr>
        <w:pStyle w:val="ConsPlusNormal"/>
        <w:jc w:val="right"/>
      </w:pPr>
      <w:r>
        <w:t>должностных обязанностей, которая</w:t>
      </w:r>
    </w:p>
    <w:p w:rsidR="008B7886" w:rsidRDefault="008B7886">
      <w:pPr>
        <w:pStyle w:val="ConsPlusNormal"/>
        <w:jc w:val="right"/>
      </w:pPr>
      <w:r>
        <w:t>приводит или может привести</w:t>
      </w:r>
    </w:p>
    <w:p w:rsidR="008B7886" w:rsidRDefault="008B7886">
      <w:pPr>
        <w:pStyle w:val="ConsPlusNormal"/>
        <w:jc w:val="right"/>
      </w:pPr>
      <w:r>
        <w:t>к конфликту интересов, и о принятии</w:t>
      </w:r>
    </w:p>
    <w:p w:rsidR="008B7886" w:rsidRDefault="008B7886">
      <w:pPr>
        <w:pStyle w:val="ConsPlusNormal"/>
        <w:jc w:val="right"/>
      </w:pPr>
      <w:r>
        <w:t>мер по предотвращению или</w:t>
      </w:r>
    </w:p>
    <w:p w:rsidR="008B7886" w:rsidRDefault="008B7886">
      <w:pPr>
        <w:pStyle w:val="ConsPlusNormal"/>
        <w:jc w:val="right"/>
      </w:pPr>
      <w:r>
        <w:t>урегулированию такого конфликта</w:t>
      </w:r>
    </w:p>
    <w:p w:rsidR="008B7886" w:rsidRDefault="008B7886">
      <w:pPr>
        <w:pStyle w:val="ConsPlusNormal"/>
        <w:jc w:val="both"/>
      </w:pPr>
    </w:p>
    <w:p w:rsidR="008B7886" w:rsidRDefault="008B7886">
      <w:pPr>
        <w:pStyle w:val="ConsPlusTitle"/>
        <w:jc w:val="center"/>
      </w:pPr>
      <w:bookmarkStart w:id="2" w:name="P128"/>
      <w:bookmarkEnd w:id="2"/>
      <w:r>
        <w:t>ЖУРНАЛ</w:t>
      </w:r>
    </w:p>
    <w:p w:rsidR="008B7886" w:rsidRDefault="008B7886">
      <w:pPr>
        <w:pStyle w:val="ConsPlusTitle"/>
        <w:jc w:val="center"/>
      </w:pPr>
      <w:r>
        <w:t>РЕГИСТРАЦИИ УВЕДОМЛЕНИЙ О ВОЗНИКНОВЕНИИ ЛИЧНОЙ</w:t>
      </w:r>
    </w:p>
    <w:p w:rsidR="008B7886" w:rsidRDefault="008B7886">
      <w:pPr>
        <w:pStyle w:val="ConsPlusTitle"/>
        <w:jc w:val="center"/>
      </w:pPr>
      <w:r>
        <w:lastRenderedPageBreak/>
        <w:t>ЗАИНТЕРЕСОВАННОСТИ, КОТОРАЯ ПРИВОДИТ ИЛИ МОЖЕТ ПРИВЕСТИ</w:t>
      </w:r>
    </w:p>
    <w:p w:rsidR="008B7886" w:rsidRDefault="008B7886">
      <w:pPr>
        <w:pStyle w:val="ConsPlusTitle"/>
        <w:jc w:val="center"/>
      </w:pPr>
      <w:r>
        <w:t>К КОНФЛИКТУ ИНТЕРЕСОВ</w:t>
      </w:r>
    </w:p>
    <w:p w:rsidR="008B7886" w:rsidRDefault="008B7886">
      <w:pPr>
        <w:pStyle w:val="ConsPlusNormal"/>
        <w:jc w:val="both"/>
      </w:pPr>
    </w:p>
    <w:p w:rsidR="008B7886" w:rsidRDefault="008B7886">
      <w:pPr>
        <w:pStyle w:val="ConsPlusNonformat"/>
        <w:jc w:val="both"/>
      </w:pPr>
      <w:r>
        <w:t xml:space="preserve">                                              Начат: "___"_______ 20___ г.</w:t>
      </w:r>
    </w:p>
    <w:p w:rsidR="008B7886" w:rsidRDefault="008B7886">
      <w:pPr>
        <w:pStyle w:val="ConsPlusNonformat"/>
        <w:jc w:val="both"/>
      </w:pPr>
      <w:r>
        <w:t xml:space="preserve">                                              Окончен: "___"______ 20___ г.</w:t>
      </w:r>
    </w:p>
    <w:p w:rsidR="008B7886" w:rsidRDefault="008B7886">
      <w:pPr>
        <w:pStyle w:val="ConsPlusNonformat"/>
        <w:jc w:val="both"/>
      </w:pPr>
      <w:r>
        <w:t xml:space="preserve">                                              На: ___________ листах</w:t>
      </w:r>
    </w:p>
    <w:p w:rsidR="008B7886" w:rsidRDefault="008B7886">
      <w:pPr>
        <w:pStyle w:val="ConsPlusNormal"/>
        <w:jc w:val="both"/>
      </w:pPr>
    </w:p>
    <w:p w:rsidR="008B7886" w:rsidRDefault="008B7886">
      <w:pPr>
        <w:sectPr w:rsidR="008B7886" w:rsidSect="00E849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572"/>
        <w:gridCol w:w="2041"/>
        <w:gridCol w:w="2438"/>
        <w:gridCol w:w="2438"/>
        <w:gridCol w:w="1871"/>
        <w:gridCol w:w="1531"/>
      </w:tblGrid>
      <w:tr w:rsidR="008B7886">
        <w:tc>
          <w:tcPr>
            <w:tcW w:w="1560" w:type="dxa"/>
          </w:tcPr>
          <w:p w:rsidR="008B7886" w:rsidRDefault="008B7886">
            <w:pPr>
              <w:pStyle w:val="ConsPlusNormal"/>
              <w:jc w:val="center"/>
            </w:pPr>
            <w:r>
              <w:lastRenderedPageBreak/>
              <w:t>Порядковый N уведомления</w:t>
            </w:r>
          </w:p>
        </w:tc>
        <w:tc>
          <w:tcPr>
            <w:tcW w:w="1572" w:type="dxa"/>
          </w:tcPr>
          <w:p w:rsidR="008B7886" w:rsidRDefault="008B7886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2041" w:type="dxa"/>
          </w:tcPr>
          <w:p w:rsidR="008B7886" w:rsidRDefault="008B7886">
            <w:pPr>
              <w:pStyle w:val="ConsPlusNormal"/>
              <w:jc w:val="center"/>
            </w:pPr>
            <w:r>
              <w:t>Ф.И.О., должность, номер телефона лица, представившего уведомление</w:t>
            </w:r>
          </w:p>
        </w:tc>
        <w:tc>
          <w:tcPr>
            <w:tcW w:w="2438" w:type="dxa"/>
          </w:tcPr>
          <w:p w:rsidR="008B7886" w:rsidRDefault="008B7886">
            <w:pPr>
              <w:pStyle w:val="ConsPlusNormal"/>
              <w:jc w:val="center"/>
            </w:pPr>
            <w:r>
              <w:t>Ф.И.О., должность лица, зарегистрировавшего уведомление</w:t>
            </w:r>
          </w:p>
        </w:tc>
        <w:tc>
          <w:tcPr>
            <w:tcW w:w="2438" w:type="dxa"/>
          </w:tcPr>
          <w:p w:rsidR="008B7886" w:rsidRDefault="008B7886">
            <w:pPr>
              <w:pStyle w:val="ConsPlusNormal"/>
              <w:jc w:val="center"/>
            </w:pPr>
            <w:r>
              <w:t>Подпись должностного лица, зарегистрировавшего уведомление</w:t>
            </w:r>
          </w:p>
        </w:tc>
        <w:tc>
          <w:tcPr>
            <w:tcW w:w="1871" w:type="dxa"/>
          </w:tcPr>
          <w:p w:rsidR="008B7886" w:rsidRDefault="008B7886">
            <w:pPr>
              <w:pStyle w:val="ConsPlusNormal"/>
              <w:jc w:val="center"/>
            </w:pPr>
            <w:r>
              <w:t>Подпись лица, представившего уведомление</w:t>
            </w:r>
          </w:p>
        </w:tc>
        <w:tc>
          <w:tcPr>
            <w:tcW w:w="1531" w:type="dxa"/>
          </w:tcPr>
          <w:p w:rsidR="008B7886" w:rsidRDefault="008B788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B7886">
        <w:tc>
          <w:tcPr>
            <w:tcW w:w="1560" w:type="dxa"/>
          </w:tcPr>
          <w:p w:rsidR="008B7886" w:rsidRDefault="008B78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2" w:type="dxa"/>
          </w:tcPr>
          <w:p w:rsidR="008B7886" w:rsidRDefault="008B78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B7886" w:rsidRDefault="008B78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8B7886" w:rsidRDefault="008B78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8B7886" w:rsidRDefault="008B78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8B7886" w:rsidRDefault="008B78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8B7886" w:rsidRDefault="008B7886">
            <w:pPr>
              <w:pStyle w:val="ConsPlusNormal"/>
              <w:jc w:val="center"/>
            </w:pPr>
            <w:r>
              <w:t>7</w:t>
            </w:r>
          </w:p>
        </w:tc>
      </w:tr>
      <w:tr w:rsidR="008B7886">
        <w:tc>
          <w:tcPr>
            <w:tcW w:w="1560" w:type="dxa"/>
          </w:tcPr>
          <w:p w:rsidR="008B7886" w:rsidRDefault="008B7886">
            <w:pPr>
              <w:pStyle w:val="ConsPlusNormal"/>
            </w:pPr>
          </w:p>
        </w:tc>
        <w:tc>
          <w:tcPr>
            <w:tcW w:w="1572" w:type="dxa"/>
          </w:tcPr>
          <w:p w:rsidR="008B7886" w:rsidRDefault="008B7886">
            <w:pPr>
              <w:pStyle w:val="ConsPlusNormal"/>
            </w:pPr>
          </w:p>
        </w:tc>
        <w:tc>
          <w:tcPr>
            <w:tcW w:w="2041" w:type="dxa"/>
          </w:tcPr>
          <w:p w:rsidR="008B7886" w:rsidRDefault="008B7886">
            <w:pPr>
              <w:pStyle w:val="ConsPlusNormal"/>
            </w:pPr>
          </w:p>
        </w:tc>
        <w:tc>
          <w:tcPr>
            <w:tcW w:w="2438" w:type="dxa"/>
          </w:tcPr>
          <w:p w:rsidR="008B7886" w:rsidRDefault="008B7886">
            <w:pPr>
              <w:pStyle w:val="ConsPlusNormal"/>
            </w:pPr>
          </w:p>
        </w:tc>
        <w:tc>
          <w:tcPr>
            <w:tcW w:w="2438" w:type="dxa"/>
          </w:tcPr>
          <w:p w:rsidR="008B7886" w:rsidRDefault="008B7886">
            <w:pPr>
              <w:pStyle w:val="ConsPlusNormal"/>
            </w:pPr>
          </w:p>
        </w:tc>
        <w:tc>
          <w:tcPr>
            <w:tcW w:w="1871" w:type="dxa"/>
          </w:tcPr>
          <w:p w:rsidR="008B7886" w:rsidRDefault="008B7886">
            <w:pPr>
              <w:pStyle w:val="ConsPlusNormal"/>
            </w:pPr>
          </w:p>
        </w:tc>
        <w:tc>
          <w:tcPr>
            <w:tcW w:w="1531" w:type="dxa"/>
          </w:tcPr>
          <w:p w:rsidR="008B7886" w:rsidRDefault="008B7886">
            <w:pPr>
              <w:pStyle w:val="ConsPlusNormal"/>
            </w:pPr>
          </w:p>
        </w:tc>
      </w:tr>
    </w:tbl>
    <w:p w:rsidR="008B7886" w:rsidRDefault="008B7886">
      <w:pPr>
        <w:pStyle w:val="ConsPlusNormal"/>
        <w:jc w:val="both"/>
      </w:pPr>
    </w:p>
    <w:p w:rsidR="008B7886" w:rsidRDefault="008B7886">
      <w:pPr>
        <w:pStyle w:val="ConsPlusNormal"/>
        <w:jc w:val="both"/>
      </w:pPr>
    </w:p>
    <w:p w:rsidR="008B7886" w:rsidRDefault="008B78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6D2" w:rsidRDefault="001456D2">
      <w:bookmarkStart w:id="3" w:name="_GoBack"/>
      <w:bookmarkEnd w:id="3"/>
    </w:p>
    <w:sectPr w:rsidR="001456D2" w:rsidSect="00FE760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86"/>
    <w:rsid w:val="001456D2"/>
    <w:rsid w:val="008B7886"/>
    <w:rsid w:val="00FA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6F897-097E-4B66-B7A1-6BB0BC96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A2"/>
    <w:pPr>
      <w:spacing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8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B78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78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B78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EED99B361E84949132F04068C220486A3E28CFC66C301B5B1B8339CAC5B674DFB40469068BB765F52624CC505F429266B3AE705xFiCM" TargetMode="External"/><Relationship Id="rId13" Type="http://schemas.openxmlformats.org/officeDocument/2006/relationships/hyperlink" Target="consultantplus://offline/ref=04CEED99B361E84949132F04068C220486A3E28CFC66C301B5B1B8339CAC5B675FFB184A936FAE2207083541C6x0i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CEED99B361E84949132F04068C220486A3E28CFC66C301B5B1B8339CAC5B674DFB4046906DBB765F52624CC505F429266B3AE705xFiCM" TargetMode="External"/><Relationship Id="rId12" Type="http://schemas.openxmlformats.org/officeDocument/2006/relationships/hyperlink" Target="consultantplus://offline/ref=04CEED99B361E8494913310910E07D0E82ADBD83F967CB5EE1E4BE64C3FC5D320DBB4613C32BE52F0F162941CD1BE8292Dx7i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CEED99B361E84949132F04068C220486A3EB86F960C301B5B1B8339CAC5B675FFB184A936FAE2207083541C6x0i5M" TargetMode="External"/><Relationship Id="rId11" Type="http://schemas.openxmlformats.org/officeDocument/2006/relationships/hyperlink" Target="consultantplus://offline/ref=04CEED99B361E84949132F04068C220486A3E28CFC66C301B5B1B8339CAC5B674DFB4046906BBB765F52624CC505F429266B3AE705xFiCM" TargetMode="External"/><Relationship Id="rId5" Type="http://schemas.openxmlformats.org/officeDocument/2006/relationships/hyperlink" Target="consultantplus://offline/ref=04CEED99B361E84949132F04068C220486A3E28CFC66C301B5B1B8339CAC5B674DFB40469068BB765F52624CC505F429266B3AE705xFiC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CEED99B361E84949132F04068C220486A3E28CFC66C301B5B1B8339CAC5B674DFB4046906CBB765F52624CC505F429266B3AE705xFi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CEED99B361E84949132F04068C220486A3EB86F960C301B5B1B8339CAC5B675FFB184A936FAE2207083541C6x0i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Буглак А.О.</dc:creator>
  <cp:keywords/>
  <dc:description/>
  <cp:lastModifiedBy>Буглак А.О.</cp:lastModifiedBy>
  <cp:revision>1</cp:revision>
  <dcterms:created xsi:type="dcterms:W3CDTF">2020-09-10T12:34:00Z</dcterms:created>
  <dcterms:modified xsi:type="dcterms:W3CDTF">2020-09-10T12:36:00Z</dcterms:modified>
</cp:coreProperties>
</file>